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bookmarkStart w:id="0" w:name="_Hlk108811130"/>
    <w:p w14:paraId="6136DEEE" w14:textId="77777777" w:rsidR="00DB18FE" w:rsidRDefault="00006423">
      <w:pPr>
        <w:rPr>
          <w:lang w:val="ru-RU"/>
        </w:rPr>
      </w:pPr>
      <w:r w:rsidRPr="00006423">
        <w:rPr>
          <w:lang w:val="ru-RU"/>
        </w:rPr>
        <w:fldChar w:fldCharType="begin"/>
      </w:r>
      <w:r w:rsidRPr="00006423">
        <w:rPr>
          <w:lang w:val="ru-RU"/>
        </w:rPr>
        <w:instrText xml:space="preserve"> </w:instrText>
      </w:r>
      <w:r>
        <w:instrText>HYPERLINK</w:instrText>
      </w:r>
      <w:r w:rsidRPr="00006423">
        <w:rPr>
          <w:lang w:val="ru-RU"/>
        </w:rPr>
        <w:instrText xml:space="preserve"> "</w:instrText>
      </w:r>
      <w:r>
        <w:instrText>https</w:instrText>
      </w:r>
      <w:r w:rsidRPr="00006423">
        <w:rPr>
          <w:lang w:val="ru-RU"/>
        </w:rPr>
        <w:instrText>://</w:instrText>
      </w:r>
      <w:r>
        <w:instrText>losst</w:instrText>
      </w:r>
      <w:r w:rsidRPr="00006423">
        <w:rPr>
          <w:lang w:val="ru-RU"/>
        </w:rPr>
        <w:instrText>.</w:instrText>
      </w:r>
      <w:r>
        <w:instrText>ru</w:instrText>
      </w:r>
      <w:r w:rsidRPr="00006423">
        <w:rPr>
          <w:lang w:val="ru-RU"/>
        </w:rPr>
        <w:instrText>/</w:instrText>
      </w:r>
      <w:r>
        <w:instrText>obzor</w:instrText>
      </w:r>
      <w:r w:rsidRPr="00006423">
        <w:rPr>
          <w:lang w:val="ru-RU"/>
        </w:rPr>
        <w:instrText>-</w:instrText>
      </w:r>
      <w:r>
        <w:instrText>paketnyh</w:instrText>
      </w:r>
      <w:r w:rsidRPr="00006423">
        <w:rPr>
          <w:lang w:val="ru-RU"/>
        </w:rPr>
        <w:instrText>-</w:instrText>
      </w:r>
      <w:r>
        <w:instrText>menedzherov</w:instrText>
      </w:r>
      <w:r w:rsidRPr="00006423">
        <w:rPr>
          <w:lang w:val="ru-RU"/>
        </w:rPr>
        <w:instrText>-</w:instrText>
      </w:r>
      <w:r>
        <w:instrText>linux</w:instrText>
      </w:r>
      <w:r w:rsidRPr="00006423">
        <w:rPr>
          <w:lang w:val="ru-RU"/>
        </w:rPr>
        <w:instrText xml:space="preserve">" </w:instrText>
      </w:r>
      <w:r w:rsidRPr="00006423">
        <w:rPr>
          <w:lang w:val="ru-RU"/>
        </w:rPr>
        <w:fldChar w:fldCharType="separate"/>
      </w:r>
      <w:r w:rsidRPr="00006423">
        <w:rPr>
          <w:rStyle w:val="Hyperlink"/>
          <w:lang w:val="ru-RU"/>
        </w:rPr>
        <w:t xml:space="preserve">Описание разных пакетных менеджеров для </w:t>
      </w:r>
      <w:r w:rsidRPr="00006423">
        <w:rPr>
          <w:rStyle w:val="Hyperlink"/>
        </w:rPr>
        <w:t>Linux</w:t>
      </w:r>
      <w:r w:rsidRPr="00006423">
        <w:rPr>
          <w:lang w:val="ru-RU"/>
        </w:rPr>
        <w:fldChar w:fldCharType="end"/>
      </w:r>
      <w:r w:rsidRPr="00006423">
        <w:rPr>
          <w:lang w:val="ru-RU"/>
        </w:rPr>
        <w:t>(</w:t>
      </w:r>
      <w:r>
        <w:rPr>
          <w:lang w:val="ru-RU"/>
        </w:rPr>
        <w:t xml:space="preserve">С под есропейского </w:t>
      </w:r>
      <w:r>
        <w:t>VPN</w:t>
      </w:r>
      <w:r w:rsidRPr="00006423">
        <w:rPr>
          <w:lang w:val="ru-RU"/>
        </w:rPr>
        <w:t>)</w:t>
      </w:r>
      <w:bookmarkEnd w:id="0"/>
      <w:r>
        <w:rPr>
          <w:lang w:val="ru-RU"/>
        </w:rPr>
        <w:br/>
      </w:r>
      <w:hyperlink r:id="rId4" w:history="1">
        <w:r w:rsidRPr="00006423">
          <w:rPr>
            <w:rStyle w:val="Hyperlink"/>
            <w:lang w:val="ru-RU"/>
          </w:rPr>
          <w:t>Описание разных пакетных менеджеров для Linux(С под есропейского VPN)</w:t>
        </w:r>
      </w:hyperlink>
      <w:r>
        <w:rPr>
          <w:lang w:val="ru-RU"/>
        </w:rPr>
        <w:br/>
      </w:r>
      <w:hyperlink r:id="rId5" w:history="1">
        <w:r w:rsidRPr="00006423">
          <w:rPr>
            <w:rStyle w:val="Hyperlink"/>
            <w:lang w:val="ru-RU"/>
          </w:rPr>
          <w:t>Описание разных пакетных менеджеров для Linux(С под есропейского VPN)</w:t>
        </w:r>
      </w:hyperlink>
      <w:r w:rsidR="0046096B">
        <w:rPr>
          <w:lang w:val="ru-RU"/>
        </w:rPr>
        <w:br/>
      </w:r>
    </w:p>
    <w:p w14:paraId="11132A74" w14:textId="77777777" w:rsidR="0046096B" w:rsidRDefault="0046096B">
      <w:pPr>
        <w:rPr>
          <w:lang w:val="ru-RU"/>
        </w:rPr>
      </w:pPr>
    </w:p>
    <w:p w14:paraId="27505D63" w14:textId="77777777" w:rsidR="0046096B" w:rsidRPr="0046096B" w:rsidRDefault="0046096B" w:rsidP="0046096B">
      <w:pPr>
        <w:pStyle w:val="Heading1"/>
        <w:shd w:val="clear" w:color="auto" w:fill="FFFFFF"/>
        <w:spacing w:before="0pt" w:beforeAutospacing="0"/>
        <w:rPr>
          <w:rFonts w:ascii="Source Sans Pro" w:hAnsi="Source Sans Pro"/>
          <w:b w:val="0"/>
          <w:bCs w:val="0"/>
          <w:sz w:val="28"/>
          <w:szCs w:val="28"/>
          <w:lang w:val="ru-RU"/>
        </w:rPr>
      </w:pPr>
      <w:r w:rsidRPr="0046096B">
        <w:rPr>
          <w:sz w:val="28"/>
          <w:szCs w:val="28"/>
          <w:lang w:val="ru-RU"/>
        </w:rPr>
        <w:t xml:space="preserve">Програма конвертатор пакетов </w:t>
      </w:r>
      <w:r w:rsidRPr="0046096B">
        <w:rPr>
          <w:rFonts w:ascii="Source Sans Pro" w:hAnsi="Source Sans Pro"/>
          <w:color w:val="FF0000"/>
          <w:sz w:val="28"/>
          <w:szCs w:val="28"/>
        </w:rPr>
        <w:t>alien</w:t>
      </w:r>
      <w:r>
        <w:rPr>
          <w:rFonts w:ascii="Source Sans Pro" w:hAnsi="Source Sans Pro"/>
          <w:color w:val="FF0000"/>
          <w:sz w:val="28"/>
          <w:szCs w:val="28"/>
          <w:lang w:val="ru-RU"/>
        </w:rPr>
        <w:t xml:space="preserve"> </w:t>
      </w:r>
      <w:r w:rsidRPr="0046096B">
        <w:rPr>
          <w:rFonts w:ascii="Source Sans Pro" w:hAnsi="Source Sans Pro"/>
          <w:sz w:val="28"/>
          <w:szCs w:val="28"/>
          <w:lang w:val="ru-RU"/>
        </w:rPr>
        <w:t xml:space="preserve">искать в </w:t>
      </w:r>
      <w:r w:rsidRPr="0046096B">
        <w:rPr>
          <w:rFonts w:ascii="Source Sans Pro" w:hAnsi="Source Sans Pro"/>
          <w:sz w:val="28"/>
          <w:szCs w:val="28"/>
        </w:rPr>
        <w:t>google</w:t>
      </w:r>
      <w:r w:rsidRPr="0046096B">
        <w:rPr>
          <w:rFonts w:ascii="Source Sans Pro" w:hAnsi="Source Sans Pro"/>
          <w:sz w:val="28"/>
          <w:szCs w:val="28"/>
          <w:lang w:val="ru-RU"/>
        </w:rPr>
        <w:t>.</w:t>
      </w:r>
    </w:p>
    <w:p w14:paraId="511B701D" w14:textId="77777777" w:rsidR="0046096B" w:rsidRPr="00006423" w:rsidRDefault="0046096B">
      <w:pPr>
        <w:rPr>
          <w:lang w:val="ru-RU"/>
        </w:rPr>
      </w:pPr>
    </w:p>
    <w:sectPr w:rsidR="0046096B" w:rsidRPr="00006423">
      <w:pgSz w:w="612pt" w:h="792pt"/>
      <w:pgMar w:top="72pt" w:right="72pt" w:bottom="72pt" w:left="72pt" w:header="36pt" w:footer="36pt" w:gutter="0pt"/>
      <w:cols w:space="36pt"/>
      <w:noEndnote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Source Sans Pro">
    <w:charset w:characterSet="iso-8859-1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bordersDoNotSurroundHeader/>
  <w:bordersDoNotSurroundFooter/>
  <w:doNotTrackMoves/>
  <w:defaultTabStop w:val="36pt"/>
  <w:drawingGridHorizontalSpacing w:val="6pt"/>
  <w:drawingGridVerticalSpacing w:val="6pt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6423"/>
    <w:rsid w:val="00006423"/>
    <w:rsid w:val="0046096B"/>
    <w:rsid w:val="00971A01"/>
    <w:rsid w:val="00DB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7C60814C"/>
  <w14:defaultImageDpi w14:val="0"/>
  <w15:docId w15:val="{DA944004-ACCE-4DA7-9E65-A40EA433DB0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pt" w:line="12.95pt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46096B"/>
    <w:pPr>
      <w:spacing w:before="5pt" w:beforeAutospacing="1" w:after="5pt" w:afterAutospacing="1" w:line="12pt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46096B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uiPriority w:val="99"/>
    <w:unhideWhenUsed/>
    <w:rsid w:val="00006423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06423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353429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7" Type="http://purl.oclc.org/ooxml/officeDocument/relationships/theme" Target="theme/theme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fontTable" Target="fontTable.xml"/><Relationship Id="rId5" Type="http://purl.oclc.org/ooxml/officeDocument/relationships/hyperlink" Target="https://vds-admin.ru/linux/%D0%BC%D0%B5%D0%BD%D0%B5%D0%B4%D0%B6%D0%B5%D1%80%D1%8B-%D0%BF%D0%B0%D0%BA%D0%B5%D1%82%D0%BE%D0%B2-%D0%B2-%D1%81%D0%B8%D1%81%D1%82%D0%B5%D0%BC%D0%B0%D1%85-linux" TargetMode="External"/><Relationship Id="rId4" Type="http://purl.oclc.org/ooxml/officeDocument/relationships/hyperlink" Target="https://eternalhost.net/blog/sistemnoe-administrirovanie/paketnye-menedzhery-linux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Shevtsov1</dc:creator>
  <cp:keywords/>
  <dc:description/>
  <cp:lastModifiedBy>Oleksii Shevtsov1</cp:lastModifiedBy>
  <cp:revision>2</cp:revision>
  <dcterms:created xsi:type="dcterms:W3CDTF">2022-07-18T12:03:00Z</dcterms:created>
  <dcterms:modified xsi:type="dcterms:W3CDTF">2022-07-18T12:03:00Z</dcterms:modified>
</cp:coreProperties>
</file>