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47" w:rsidRPr="00447135" w:rsidRDefault="00711347" w:rsidP="00711347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5.1 Інструкція з встановлення програмного продукту</w:t>
      </w:r>
    </w:p>
    <w:p w:rsidR="00711347" w:rsidRPr="00447135" w:rsidRDefault="00711347" w:rsidP="00711347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ab/>
        <w:t>Для нормальної роботи нового програмного продукту встановлення не потрібно. Необхідно мати браузер на телефоні, планшеті чи комп'ютері і за допомогою маніпулятора «миша», якщо це комп'ютер чи сенсорного екрану зайти на сайт.</w:t>
      </w:r>
    </w:p>
    <w:p w:rsidR="00711347" w:rsidRPr="00447135" w:rsidRDefault="00711347" w:rsidP="00711347">
      <w:pPr>
        <w:spacing w:line="360" w:lineRule="auto"/>
        <w:jc w:val="both"/>
        <w:rPr>
          <w:sz w:val="28"/>
          <w:szCs w:val="28"/>
          <w:lang w:val="uk-UA"/>
        </w:rPr>
      </w:pPr>
    </w:p>
    <w:p w:rsidR="00696834" w:rsidRDefault="00711347">
      <w:bookmarkStart w:id="0" w:name="_GoBack"/>
      <w:bookmarkEnd w:id="0"/>
    </w:p>
    <w:sectPr w:rsidR="006968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57"/>
    <w:rsid w:val="00296090"/>
    <w:rsid w:val="002E103C"/>
    <w:rsid w:val="003E1457"/>
    <w:rsid w:val="004079C5"/>
    <w:rsid w:val="00525569"/>
    <w:rsid w:val="00654EA5"/>
    <w:rsid w:val="00711347"/>
    <w:rsid w:val="0079648C"/>
    <w:rsid w:val="008379E1"/>
    <w:rsid w:val="00CD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81F69-7325-48E0-BFA3-FBA525E9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34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Королёв</dc:creator>
  <cp:keywords/>
  <dc:description/>
  <cp:lastModifiedBy>Алексей Королёв</cp:lastModifiedBy>
  <cp:revision>2</cp:revision>
  <dcterms:created xsi:type="dcterms:W3CDTF">2020-12-11T09:36:00Z</dcterms:created>
  <dcterms:modified xsi:type="dcterms:W3CDTF">2020-12-11T09:36:00Z</dcterms:modified>
</cp:coreProperties>
</file>