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72E" w:rsidRPr="00EB57BA" w:rsidRDefault="00732F17" w:rsidP="00732F1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32F17">
        <w:rPr>
          <w:rFonts w:ascii="Times New Roman" w:hAnsi="Times New Roman" w:cs="Times New Roman"/>
          <w:b/>
          <w:sz w:val="24"/>
          <w:szCs w:val="24"/>
          <w:lang w:val="uk-UA"/>
        </w:rPr>
        <w:t>Закрита заправка паливом виробу 196.31</w:t>
      </w:r>
    </w:p>
    <w:p w:rsidR="00732F17" w:rsidRDefault="00732F17" w:rsidP="00732F17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uk-UA"/>
        </w:rPr>
      </w:pPr>
    </w:p>
    <w:p w:rsidR="0050700A" w:rsidRPr="00352F9B" w:rsidRDefault="00732F17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Закрита заправка </w:t>
      </w:r>
      <w:r w:rsidRPr="00732F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паливом відбувається через </w:t>
      </w:r>
      <w:r w:rsidR="00F70BC4">
        <w:rPr>
          <w:rFonts w:ascii="Times New Roman" w:hAnsi="Times New Roman" w:cs="Times New Roman"/>
          <w:sz w:val="24"/>
          <w:szCs w:val="24"/>
          <w:lang w:val="uk-UA"/>
        </w:rPr>
        <w:t>заправ</w:t>
      </w:r>
      <w:r>
        <w:rPr>
          <w:rFonts w:ascii="Times New Roman" w:hAnsi="Times New Roman" w:cs="Times New Roman"/>
          <w:sz w:val="24"/>
          <w:szCs w:val="24"/>
          <w:lang w:val="uk-UA"/>
        </w:rPr>
        <w:t>ний штуцер розташований в передній</w:t>
      </w:r>
      <w:r w:rsidR="004A39C1">
        <w:rPr>
          <w:rFonts w:ascii="Times New Roman" w:hAnsi="Times New Roman" w:cs="Times New Roman"/>
          <w:sz w:val="24"/>
          <w:szCs w:val="24"/>
          <w:lang w:val="uk-UA"/>
        </w:rPr>
        <w:t xml:space="preserve"> ніжній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частині правого борту</w:t>
      </w:r>
      <w:r w:rsidR="00364CD7">
        <w:rPr>
          <w:rFonts w:ascii="Times New Roman" w:hAnsi="Times New Roman" w:cs="Times New Roman"/>
          <w:sz w:val="24"/>
          <w:szCs w:val="24"/>
          <w:lang w:val="uk-UA"/>
        </w:rPr>
        <w:t xml:space="preserve"> біля панелі керування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24027D" w:rsidRPr="00C705B1">
        <w:rPr>
          <w:rFonts w:ascii="Times New Roman" w:hAnsi="Times New Roman" w:cs="Times New Roman"/>
          <w:sz w:val="24"/>
          <w:szCs w:val="24"/>
          <w:lang w:val="uk-UA"/>
        </w:rPr>
        <w:t>Для початку заправки</w:t>
      </w:r>
      <w:r w:rsidR="00D1448D">
        <w:rPr>
          <w:rFonts w:ascii="Times New Roman" w:hAnsi="Times New Roman" w:cs="Times New Roman"/>
          <w:sz w:val="24"/>
          <w:szCs w:val="24"/>
          <w:lang w:val="uk-UA"/>
        </w:rPr>
        <w:t xml:space="preserve"> оператор 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 xml:space="preserve"> н</w:t>
      </w:r>
      <w:r w:rsidR="00364CD7">
        <w:rPr>
          <w:rFonts w:ascii="Times New Roman" w:hAnsi="Times New Roman" w:cs="Times New Roman"/>
          <w:sz w:val="24"/>
          <w:szCs w:val="24"/>
          <w:lang w:val="uk-UA"/>
        </w:rPr>
        <w:t xml:space="preserve">а панелі керування </w:t>
      </w:r>
      <w:r w:rsidR="00D1448D">
        <w:rPr>
          <w:rFonts w:ascii="Times New Roman" w:hAnsi="Times New Roman" w:cs="Times New Roman"/>
          <w:sz w:val="24"/>
          <w:szCs w:val="24"/>
          <w:lang w:val="uk-UA"/>
        </w:rPr>
        <w:t>переводить перемикач заправки основного паливного баку в положення «</w:t>
      </w:r>
      <w:r w:rsidR="00D1448D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D1448D">
        <w:rPr>
          <w:rFonts w:ascii="Times New Roman" w:hAnsi="Times New Roman" w:cs="Times New Roman"/>
          <w:sz w:val="24"/>
          <w:szCs w:val="24"/>
        </w:rPr>
        <w:t>»</w:t>
      </w:r>
      <w:r w:rsidR="00D1448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64CD7">
        <w:rPr>
          <w:rFonts w:ascii="Times New Roman" w:hAnsi="Times New Roman" w:cs="Times New Roman"/>
          <w:sz w:val="24"/>
          <w:szCs w:val="24"/>
          <w:lang w:val="uk-UA"/>
        </w:rPr>
        <w:t>по якому</w:t>
      </w:r>
      <w:r w:rsidR="009201F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64CD7">
        <w:rPr>
          <w:rFonts w:ascii="Times New Roman" w:hAnsi="Times New Roman" w:cs="Times New Roman"/>
          <w:sz w:val="24"/>
          <w:szCs w:val="24"/>
          <w:lang w:val="uk-UA"/>
        </w:rPr>
        <w:t>відкрива</w:t>
      </w:r>
      <w:r w:rsidR="00352F9B">
        <w:rPr>
          <w:rFonts w:ascii="Times New Roman" w:hAnsi="Times New Roman" w:cs="Times New Roman"/>
          <w:sz w:val="24"/>
          <w:szCs w:val="24"/>
          <w:lang w:val="uk-UA"/>
        </w:rPr>
        <w:t>ю</w:t>
      </w:r>
      <w:r w:rsidR="00364CD7">
        <w:rPr>
          <w:rFonts w:ascii="Times New Roman" w:hAnsi="Times New Roman" w:cs="Times New Roman"/>
          <w:sz w:val="24"/>
          <w:szCs w:val="24"/>
          <w:lang w:val="uk-UA"/>
        </w:rPr>
        <w:t xml:space="preserve">ться 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>ел.</w:t>
      </w:r>
      <w:r w:rsidR="00352F9B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>перекривн</w:t>
      </w:r>
      <w:r w:rsidR="00352F9B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64CD7">
        <w:rPr>
          <w:rFonts w:ascii="Times New Roman" w:hAnsi="Times New Roman" w:cs="Times New Roman"/>
          <w:sz w:val="24"/>
          <w:szCs w:val="24"/>
          <w:lang w:val="uk-UA"/>
        </w:rPr>
        <w:t>кл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>апан</w:t>
      </w:r>
      <w:r w:rsidR="00352F9B">
        <w:rPr>
          <w:rFonts w:ascii="Times New Roman" w:hAnsi="Times New Roman" w:cs="Times New Roman"/>
          <w:sz w:val="24"/>
          <w:szCs w:val="24"/>
          <w:lang w:val="uk-UA"/>
        </w:rPr>
        <w:t>и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 xml:space="preserve"> заправки та </w:t>
      </w:r>
      <w:r w:rsidR="009201FF">
        <w:rPr>
          <w:rFonts w:ascii="Times New Roman" w:hAnsi="Times New Roman" w:cs="Times New Roman"/>
          <w:sz w:val="24"/>
          <w:szCs w:val="24"/>
          <w:lang w:val="uk-UA"/>
        </w:rPr>
        <w:t xml:space="preserve">додаткового 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>дренажу</w:t>
      </w:r>
      <w:r w:rsidR="00C705B1">
        <w:rPr>
          <w:rFonts w:ascii="Times New Roman" w:hAnsi="Times New Roman" w:cs="Times New Roman"/>
          <w:sz w:val="24"/>
          <w:szCs w:val="24"/>
          <w:lang w:val="uk-UA"/>
        </w:rPr>
        <w:t xml:space="preserve"> основного паливного баку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Паливо подається від</w:t>
      </w:r>
      <w:r w:rsidR="0070205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заправної установки через заправний штуцер та ел</w:t>
      </w:r>
      <w:r w:rsidR="00CF662E"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перекрив</w:t>
      </w:r>
      <w:r w:rsidR="00CF662E">
        <w:rPr>
          <w:rFonts w:ascii="Times New Roman" w:hAnsi="Times New Roman" w:cs="Times New Roman"/>
          <w:sz w:val="24"/>
          <w:szCs w:val="24"/>
          <w:lang w:val="uk-UA"/>
        </w:rPr>
        <w:t>ний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клапан в </w:t>
      </w:r>
      <w:r w:rsidR="00364CD7">
        <w:rPr>
          <w:rFonts w:ascii="Times New Roman" w:hAnsi="Times New Roman" w:cs="Times New Roman"/>
          <w:sz w:val="24"/>
          <w:szCs w:val="24"/>
          <w:lang w:val="uk-UA"/>
        </w:rPr>
        <w:t xml:space="preserve">основний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паливний бак. </w:t>
      </w:r>
      <w:r w:rsidR="0050700A" w:rsidRPr="0050700A">
        <w:rPr>
          <w:rFonts w:ascii="Times New Roman" w:hAnsi="Times New Roman" w:cs="Times New Roman"/>
          <w:sz w:val="24"/>
          <w:szCs w:val="24"/>
          <w:lang w:val="uk-UA"/>
        </w:rPr>
        <w:t>П</w:t>
      </w:r>
      <w:r w:rsidR="009201FF" w:rsidRPr="0050700A">
        <w:rPr>
          <w:rFonts w:ascii="Times New Roman" w:hAnsi="Times New Roman" w:cs="Times New Roman"/>
          <w:sz w:val="24"/>
          <w:szCs w:val="24"/>
          <w:lang w:val="uk-UA"/>
        </w:rPr>
        <w:t xml:space="preserve">ри досягненні верхнього рівня </w:t>
      </w:r>
      <w:r w:rsidR="0050700A" w:rsidRPr="0050700A">
        <w:rPr>
          <w:rFonts w:ascii="Times New Roman" w:hAnsi="Times New Roman" w:cs="Times New Roman"/>
          <w:sz w:val="24"/>
          <w:szCs w:val="24"/>
          <w:lang w:val="uk-UA"/>
        </w:rPr>
        <w:t xml:space="preserve">основного паливного баку </w:t>
      </w:r>
      <w:r w:rsidR="0024027D" w:rsidRPr="0050700A">
        <w:rPr>
          <w:rFonts w:ascii="Times New Roman" w:hAnsi="Times New Roman" w:cs="Times New Roman"/>
          <w:sz w:val="24"/>
          <w:szCs w:val="24"/>
          <w:lang w:val="uk-UA"/>
        </w:rPr>
        <w:t>спрацьовує сигналізатор</w:t>
      </w:r>
      <w:r w:rsidR="00C705B1" w:rsidRPr="0050700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201FF" w:rsidRPr="0050700A">
        <w:rPr>
          <w:rFonts w:ascii="Times New Roman" w:hAnsi="Times New Roman" w:cs="Times New Roman"/>
          <w:sz w:val="24"/>
          <w:szCs w:val="24"/>
          <w:lang w:val="uk-UA"/>
        </w:rPr>
        <w:t>та подається автоматична команда на перекриття заправного і дренажного клапану. Зап</w:t>
      </w:r>
      <w:r w:rsidR="009201FF">
        <w:rPr>
          <w:rFonts w:ascii="Times New Roman" w:hAnsi="Times New Roman" w:cs="Times New Roman"/>
          <w:sz w:val="24"/>
          <w:szCs w:val="24"/>
          <w:lang w:val="uk-UA"/>
        </w:rPr>
        <w:t xml:space="preserve">равка в основний паливний бак припиняється. </w:t>
      </w:r>
      <w:r w:rsidR="00352F9B">
        <w:rPr>
          <w:rFonts w:ascii="Times New Roman" w:hAnsi="Times New Roman" w:cs="Times New Roman"/>
          <w:sz w:val="24"/>
          <w:szCs w:val="24"/>
          <w:lang w:val="uk-UA"/>
        </w:rPr>
        <w:t>Оператор переводить перемикач заправки основного паливного баку в положення «</w:t>
      </w:r>
      <w:r w:rsidR="00352F9B">
        <w:rPr>
          <w:rFonts w:ascii="Times New Roman" w:hAnsi="Times New Roman" w:cs="Times New Roman"/>
          <w:sz w:val="24"/>
          <w:szCs w:val="24"/>
          <w:lang w:val="en-US"/>
        </w:rPr>
        <w:t>OFF</w:t>
      </w:r>
      <w:r w:rsidR="00352F9B">
        <w:rPr>
          <w:rFonts w:ascii="Times New Roman" w:hAnsi="Times New Roman" w:cs="Times New Roman"/>
          <w:sz w:val="24"/>
          <w:szCs w:val="24"/>
        </w:rPr>
        <w:t>».</w:t>
      </w:r>
    </w:p>
    <w:p w:rsidR="0050700A" w:rsidRDefault="009201FF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</w:t>
      </w:r>
      <w:r w:rsidR="004A39C1">
        <w:rPr>
          <w:rFonts w:ascii="Times New Roman" w:hAnsi="Times New Roman" w:cs="Times New Roman"/>
          <w:sz w:val="24"/>
          <w:szCs w:val="24"/>
          <w:lang w:val="uk-UA"/>
        </w:rPr>
        <w:t>алі в</w:t>
      </w:r>
      <w:r w:rsidR="00C705B1">
        <w:rPr>
          <w:rFonts w:ascii="Times New Roman" w:hAnsi="Times New Roman" w:cs="Times New Roman"/>
          <w:sz w:val="24"/>
          <w:szCs w:val="24"/>
          <w:lang w:val="uk-UA"/>
        </w:rPr>
        <w:t xml:space="preserve"> ручному режимі </w:t>
      </w:r>
      <w:r w:rsidR="001A186F">
        <w:rPr>
          <w:rFonts w:ascii="Times New Roman" w:hAnsi="Times New Roman" w:cs="Times New Roman"/>
          <w:sz w:val="24"/>
          <w:szCs w:val="24"/>
          <w:lang w:val="uk-UA"/>
        </w:rPr>
        <w:t xml:space="preserve">на панелі </w:t>
      </w:r>
      <w:r w:rsidR="00C705B1">
        <w:rPr>
          <w:rFonts w:ascii="Times New Roman" w:hAnsi="Times New Roman" w:cs="Times New Roman"/>
          <w:sz w:val="24"/>
          <w:szCs w:val="24"/>
          <w:lang w:val="uk-UA"/>
        </w:rPr>
        <w:t xml:space="preserve">керування </w:t>
      </w:r>
      <w:r w:rsidR="001A186F">
        <w:rPr>
          <w:rFonts w:ascii="Times New Roman" w:hAnsi="Times New Roman" w:cs="Times New Roman"/>
          <w:sz w:val="24"/>
          <w:szCs w:val="24"/>
          <w:lang w:val="uk-UA"/>
        </w:rPr>
        <w:t>оператор переводить перемикач заправки додаткових паливних баків в положення «</w:t>
      </w:r>
      <w:r w:rsidR="001A186F">
        <w:rPr>
          <w:rFonts w:ascii="Times New Roman" w:hAnsi="Times New Roman" w:cs="Times New Roman"/>
          <w:sz w:val="24"/>
          <w:szCs w:val="24"/>
          <w:lang w:val="en-US"/>
        </w:rPr>
        <w:t>FUELING</w:t>
      </w:r>
      <w:r w:rsidR="001A186F">
        <w:rPr>
          <w:rFonts w:ascii="Times New Roman" w:hAnsi="Times New Roman" w:cs="Times New Roman"/>
          <w:sz w:val="24"/>
          <w:szCs w:val="24"/>
        </w:rPr>
        <w:t>»</w:t>
      </w:r>
      <w:r w:rsidR="001A186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1A186F">
        <w:rPr>
          <w:rFonts w:ascii="Times New Roman" w:hAnsi="Times New Roman" w:cs="Times New Roman"/>
          <w:sz w:val="24"/>
          <w:szCs w:val="24"/>
        </w:rPr>
        <w:t xml:space="preserve"> </w:t>
      </w:r>
      <w:r w:rsidR="00903850">
        <w:rPr>
          <w:rFonts w:ascii="Times New Roman" w:hAnsi="Times New Roman" w:cs="Times New Roman"/>
          <w:sz w:val="24"/>
          <w:szCs w:val="24"/>
          <w:lang w:val="uk-UA"/>
        </w:rPr>
        <w:t xml:space="preserve">Після наповнення додаткових баків </w:t>
      </w:r>
      <w:r w:rsidR="0050700A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903850">
        <w:rPr>
          <w:rFonts w:ascii="Times New Roman" w:hAnsi="Times New Roman" w:cs="Times New Roman"/>
          <w:sz w:val="24"/>
          <w:szCs w:val="24"/>
          <w:lang w:val="uk-UA"/>
        </w:rPr>
        <w:t xml:space="preserve"> спрацюванню сигналізаторів в переливних дренажних трубопроводах з’являється 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 xml:space="preserve">світлова </w:t>
      </w:r>
      <w:r w:rsidR="00903850">
        <w:rPr>
          <w:rFonts w:ascii="Times New Roman" w:hAnsi="Times New Roman" w:cs="Times New Roman"/>
          <w:sz w:val="24"/>
          <w:szCs w:val="24"/>
          <w:lang w:val="uk-UA"/>
        </w:rPr>
        <w:t>с</w:t>
      </w:r>
      <w:r w:rsidR="00702050">
        <w:rPr>
          <w:rFonts w:ascii="Times New Roman" w:hAnsi="Times New Roman" w:cs="Times New Roman"/>
          <w:sz w:val="24"/>
          <w:szCs w:val="24"/>
          <w:lang w:val="uk-UA"/>
        </w:rPr>
        <w:t>и</w:t>
      </w:r>
      <w:r w:rsidR="00903850">
        <w:rPr>
          <w:rFonts w:ascii="Times New Roman" w:hAnsi="Times New Roman" w:cs="Times New Roman"/>
          <w:sz w:val="24"/>
          <w:szCs w:val="24"/>
          <w:lang w:val="uk-UA"/>
        </w:rPr>
        <w:t>гналіза</w:t>
      </w:r>
      <w:r w:rsidR="001C79AB">
        <w:rPr>
          <w:rFonts w:ascii="Times New Roman" w:hAnsi="Times New Roman" w:cs="Times New Roman"/>
          <w:sz w:val="24"/>
          <w:szCs w:val="24"/>
          <w:lang w:val="uk-UA"/>
        </w:rPr>
        <w:t>ція</w:t>
      </w:r>
      <w:r w:rsidR="00DB26F7">
        <w:rPr>
          <w:rFonts w:ascii="Times New Roman" w:hAnsi="Times New Roman" w:cs="Times New Roman"/>
          <w:sz w:val="24"/>
          <w:szCs w:val="24"/>
          <w:lang w:val="uk-UA"/>
        </w:rPr>
        <w:t>, і</w:t>
      </w:r>
      <w:r w:rsidR="0090385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06C88">
        <w:rPr>
          <w:rFonts w:ascii="Times New Roman" w:hAnsi="Times New Roman" w:cs="Times New Roman"/>
          <w:sz w:val="24"/>
          <w:szCs w:val="24"/>
          <w:lang w:val="uk-UA"/>
        </w:rPr>
        <w:t xml:space="preserve">оператор переводить перемикач заправки додаткових паливних баків в нейтральне положення, </w:t>
      </w:r>
      <w:r w:rsidR="00DB26F7">
        <w:rPr>
          <w:rFonts w:ascii="Times New Roman" w:hAnsi="Times New Roman" w:cs="Times New Roman"/>
          <w:sz w:val="24"/>
          <w:szCs w:val="24"/>
          <w:lang w:val="uk-UA"/>
        </w:rPr>
        <w:t xml:space="preserve">заправки </w:t>
      </w:r>
      <w:r w:rsidR="00DB26F7" w:rsidRPr="009201FF">
        <w:rPr>
          <w:rFonts w:ascii="Times New Roman" w:hAnsi="Times New Roman" w:cs="Times New Roman"/>
          <w:sz w:val="24"/>
          <w:szCs w:val="24"/>
          <w:lang w:val="uk-UA"/>
        </w:rPr>
        <w:t>додаткових баків</w:t>
      </w:r>
      <w:r w:rsidR="00906C88">
        <w:rPr>
          <w:rFonts w:ascii="Times New Roman" w:hAnsi="Times New Roman" w:cs="Times New Roman"/>
          <w:sz w:val="24"/>
          <w:szCs w:val="24"/>
          <w:lang w:val="uk-UA"/>
        </w:rPr>
        <w:t xml:space="preserve"> припиняється</w:t>
      </w:r>
      <w:r w:rsidR="00DB26F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732F17" w:rsidRDefault="00DB26F7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Далі</w:t>
      </w:r>
      <w:r w:rsidR="0024027D">
        <w:rPr>
          <w:rFonts w:ascii="Times New Roman" w:hAnsi="Times New Roman" w:cs="Times New Roman"/>
          <w:sz w:val="24"/>
          <w:szCs w:val="24"/>
          <w:lang w:val="uk-UA"/>
        </w:rPr>
        <w:t xml:space="preserve"> оператор </w:t>
      </w:r>
      <w:r w:rsidR="009201FF">
        <w:rPr>
          <w:rFonts w:ascii="Times New Roman" w:hAnsi="Times New Roman" w:cs="Times New Roman"/>
          <w:sz w:val="24"/>
          <w:szCs w:val="24"/>
          <w:lang w:val="uk-UA"/>
        </w:rPr>
        <w:t xml:space="preserve">знову </w:t>
      </w:r>
      <w:r w:rsidR="004E6B5D">
        <w:rPr>
          <w:rFonts w:ascii="Times New Roman" w:hAnsi="Times New Roman" w:cs="Times New Roman"/>
          <w:sz w:val="24"/>
          <w:szCs w:val="24"/>
          <w:lang w:val="uk-UA"/>
        </w:rPr>
        <w:t>переводить перемикач заправки основного паливного баку в положення «</w:t>
      </w:r>
      <w:r w:rsidR="004E6B5D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4E6B5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дозаправляється до повного </w:t>
      </w:r>
      <w:r w:rsidR="0050700A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522F5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по спрацюванню сигналізатор</w:t>
      </w:r>
      <w:r w:rsidR="0050700A">
        <w:rPr>
          <w:rFonts w:ascii="Times New Roman" w:hAnsi="Times New Roman" w:cs="Times New Roman"/>
          <w:sz w:val="24"/>
          <w:szCs w:val="24"/>
          <w:lang w:val="uk-UA"/>
        </w:rPr>
        <w:t>у верхнього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рівня </w:t>
      </w:r>
      <w:r w:rsidR="0050700A">
        <w:rPr>
          <w:rFonts w:ascii="Times New Roman" w:hAnsi="Times New Roman" w:cs="Times New Roman"/>
          <w:sz w:val="24"/>
          <w:szCs w:val="24"/>
          <w:lang w:val="uk-UA"/>
        </w:rPr>
        <w:t xml:space="preserve">автоматично </w:t>
      </w:r>
      <w:r w:rsidR="00522F5F">
        <w:rPr>
          <w:rFonts w:ascii="Times New Roman" w:hAnsi="Times New Roman" w:cs="Times New Roman"/>
          <w:sz w:val="24"/>
          <w:szCs w:val="24"/>
          <w:lang w:val="uk-UA"/>
        </w:rPr>
        <w:t xml:space="preserve">перекривається ел. перекривний клапан заправки та </w:t>
      </w:r>
      <w:r w:rsidR="00F70BC4">
        <w:rPr>
          <w:rFonts w:ascii="Times New Roman" w:hAnsi="Times New Roman" w:cs="Times New Roman"/>
          <w:sz w:val="24"/>
          <w:szCs w:val="24"/>
          <w:lang w:val="uk-UA"/>
        </w:rPr>
        <w:t xml:space="preserve">клапан </w:t>
      </w:r>
      <w:r w:rsidR="009201FF">
        <w:rPr>
          <w:rFonts w:ascii="Times New Roman" w:hAnsi="Times New Roman" w:cs="Times New Roman"/>
          <w:sz w:val="24"/>
          <w:szCs w:val="24"/>
          <w:lang w:val="uk-UA"/>
        </w:rPr>
        <w:t xml:space="preserve">додаткового </w:t>
      </w:r>
      <w:r w:rsidR="00F70BC4">
        <w:rPr>
          <w:rFonts w:ascii="Times New Roman" w:hAnsi="Times New Roman" w:cs="Times New Roman"/>
          <w:sz w:val="24"/>
          <w:szCs w:val="24"/>
          <w:lang w:val="uk-UA"/>
        </w:rPr>
        <w:t>дренажу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D1448D" w:rsidRPr="00D1448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D1448D">
        <w:rPr>
          <w:rFonts w:ascii="Times New Roman" w:hAnsi="Times New Roman" w:cs="Times New Roman"/>
          <w:sz w:val="24"/>
          <w:szCs w:val="24"/>
          <w:lang w:val="uk-UA"/>
        </w:rPr>
        <w:t>Оператор переводить перемикач заправки основного паливного баку в положення «</w:t>
      </w:r>
      <w:r w:rsidR="00D1448D">
        <w:rPr>
          <w:rFonts w:ascii="Times New Roman" w:hAnsi="Times New Roman" w:cs="Times New Roman"/>
          <w:sz w:val="24"/>
          <w:szCs w:val="24"/>
          <w:lang w:val="en-US"/>
        </w:rPr>
        <w:t>OFF</w:t>
      </w:r>
      <w:r w:rsidR="00D1448D">
        <w:rPr>
          <w:rFonts w:ascii="Times New Roman" w:hAnsi="Times New Roman" w:cs="Times New Roman"/>
          <w:sz w:val="24"/>
          <w:szCs w:val="24"/>
        </w:rPr>
        <w:t>».</w:t>
      </w:r>
    </w:p>
    <w:p w:rsidR="00B05276" w:rsidRDefault="00B05276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Керування всіма агрегатами </w:t>
      </w:r>
      <w:r w:rsidR="00462381">
        <w:rPr>
          <w:rFonts w:ascii="Times New Roman" w:hAnsi="Times New Roman" w:cs="Times New Roman"/>
          <w:sz w:val="24"/>
          <w:szCs w:val="24"/>
          <w:lang w:val="uk-UA"/>
        </w:rPr>
        <w:t xml:space="preserve">закритої заправки </w:t>
      </w:r>
      <w:r>
        <w:rPr>
          <w:rFonts w:ascii="Times New Roman" w:hAnsi="Times New Roman" w:cs="Times New Roman"/>
          <w:sz w:val="24"/>
          <w:szCs w:val="24"/>
          <w:lang w:val="uk-UA"/>
        </w:rPr>
        <w:t>відбувається за допомого</w:t>
      </w:r>
      <w:r w:rsidR="00462381">
        <w:rPr>
          <w:rFonts w:ascii="Times New Roman" w:hAnsi="Times New Roman" w:cs="Times New Roman"/>
          <w:sz w:val="24"/>
          <w:szCs w:val="24"/>
          <w:lang w:val="uk-UA"/>
        </w:rPr>
        <w:t>ю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462381">
        <w:rPr>
          <w:rFonts w:ascii="Times New Roman" w:hAnsi="Times New Roman" w:cs="Times New Roman"/>
          <w:sz w:val="24"/>
          <w:szCs w:val="24"/>
          <w:lang w:val="uk-UA"/>
        </w:rPr>
        <w:t>блоку сигналізаторів повної заправки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D1448D" w:rsidRDefault="00887083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Очікуваний з</w:t>
      </w:r>
      <w:r w:rsidR="00D1448D" w:rsidRPr="00D1448D">
        <w:rPr>
          <w:rFonts w:ascii="Times New Roman" w:hAnsi="Times New Roman" w:cs="Times New Roman"/>
          <w:sz w:val="24"/>
          <w:szCs w:val="24"/>
          <w:lang w:val="uk-UA"/>
        </w:rPr>
        <w:t>агальний</w:t>
      </w:r>
      <w:r w:rsidR="00D1448D">
        <w:rPr>
          <w:rFonts w:ascii="Times New Roman" w:hAnsi="Times New Roman" w:cs="Times New Roman"/>
          <w:sz w:val="24"/>
          <w:szCs w:val="24"/>
          <w:lang w:val="uk-UA"/>
        </w:rPr>
        <w:t xml:space="preserve"> час повної заправки паливом 2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D1448D">
        <w:rPr>
          <w:rFonts w:ascii="Times New Roman" w:hAnsi="Times New Roman" w:cs="Times New Roman"/>
          <w:sz w:val="24"/>
          <w:szCs w:val="24"/>
          <w:lang w:val="uk-UA"/>
        </w:rPr>
        <w:t xml:space="preserve"> хв. </w:t>
      </w:r>
      <w:r w:rsidR="00954237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CC2901">
        <w:rPr>
          <w:rFonts w:ascii="Times New Roman" w:hAnsi="Times New Roman" w:cs="Times New Roman"/>
          <w:sz w:val="24"/>
          <w:szCs w:val="24"/>
          <w:lang w:val="uk-UA"/>
        </w:rPr>
        <w:t>и</w:t>
      </w:r>
      <w:r w:rsidR="00954237">
        <w:rPr>
          <w:rFonts w:ascii="Times New Roman" w:hAnsi="Times New Roman" w:cs="Times New Roman"/>
          <w:sz w:val="24"/>
          <w:szCs w:val="24"/>
          <w:lang w:val="uk-UA"/>
        </w:rPr>
        <w:t xml:space="preserve">й складається з: </w:t>
      </w:r>
    </w:p>
    <w:p w:rsidR="00D1448D" w:rsidRDefault="00954237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- з</w:t>
      </w:r>
      <w:r w:rsidR="00732F17">
        <w:rPr>
          <w:rFonts w:ascii="Times New Roman" w:hAnsi="Times New Roman" w:cs="Times New Roman"/>
          <w:sz w:val="24"/>
          <w:szCs w:val="24"/>
          <w:lang w:val="uk-UA"/>
        </w:rPr>
        <w:t>аправк</w:t>
      </w:r>
      <w:r>
        <w:rPr>
          <w:rFonts w:ascii="Times New Roman" w:hAnsi="Times New Roman" w:cs="Times New Roman"/>
          <w:sz w:val="24"/>
          <w:szCs w:val="24"/>
          <w:lang w:val="uk-UA"/>
        </w:rPr>
        <w:t>и</w:t>
      </w:r>
      <w:r w:rsidR="00732F17">
        <w:rPr>
          <w:rFonts w:ascii="Times New Roman" w:hAnsi="Times New Roman" w:cs="Times New Roman"/>
          <w:sz w:val="24"/>
          <w:szCs w:val="24"/>
          <w:lang w:val="uk-UA"/>
        </w:rPr>
        <w:t xml:space="preserve"> основного паливного баку (210л) </w:t>
      </w:r>
      <w:r w:rsidR="00934D52">
        <w:rPr>
          <w:rFonts w:ascii="Times New Roman" w:hAnsi="Times New Roman" w:cs="Times New Roman"/>
          <w:sz w:val="24"/>
          <w:szCs w:val="24"/>
          <w:lang w:val="uk-UA"/>
        </w:rPr>
        <w:t>– 5 хв. (</w:t>
      </w:r>
      <w:r w:rsidR="00732F17">
        <w:rPr>
          <w:rFonts w:ascii="Times New Roman" w:hAnsi="Times New Roman" w:cs="Times New Roman"/>
          <w:sz w:val="24"/>
          <w:szCs w:val="24"/>
          <w:lang w:val="uk-UA"/>
        </w:rPr>
        <w:t>при подачі палива від заправної установки 50 л</w:t>
      </w:r>
      <w:r w:rsidR="00934D52">
        <w:rPr>
          <w:rFonts w:ascii="Times New Roman" w:hAnsi="Times New Roman" w:cs="Times New Roman"/>
          <w:sz w:val="24"/>
          <w:szCs w:val="24"/>
          <w:lang w:val="uk-UA"/>
        </w:rPr>
        <w:t>/хв.)</w:t>
      </w:r>
    </w:p>
    <w:p w:rsidR="00732F17" w:rsidRDefault="00954237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- з</w:t>
      </w:r>
      <w:r w:rsidR="00DB26F7">
        <w:rPr>
          <w:rFonts w:ascii="Times New Roman" w:hAnsi="Times New Roman" w:cs="Times New Roman"/>
          <w:sz w:val="24"/>
          <w:szCs w:val="24"/>
          <w:lang w:val="uk-UA"/>
        </w:rPr>
        <w:t>аправк</w:t>
      </w:r>
      <w:r>
        <w:rPr>
          <w:rFonts w:ascii="Times New Roman" w:hAnsi="Times New Roman" w:cs="Times New Roman"/>
          <w:sz w:val="24"/>
          <w:szCs w:val="24"/>
          <w:lang w:val="uk-UA"/>
        </w:rPr>
        <w:t>и</w:t>
      </w:r>
      <w:r w:rsidR="00DB26F7">
        <w:rPr>
          <w:rFonts w:ascii="Times New Roman" w:hAnsi="Times New Roman" w:cs="Times New Roman"/>
          <w:sz w:val="24"/>
          <w:szCs w:val="24"/>
          <w:lang w:val="uk-UA"/>
        </w:rPr>
        <w:t xml:space="preserve"> додаткових баків</w:t>
      </w:r>
      <w:r w:rsidR="004623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C0B8B">
        <w:rPr>
          <w:rFonts w:ascii="Times New Roman" w:hAnsi="Times New Roman" w:cs="Times New Roman"/>
          <w:sz w:val="24"/>
          <w:szCs w:val="24"/>
          <w:lang w:val="uk-UA"/>
        </w:rPr>
        <w:t>(</w:t>
      </w:r>
      <w:r w:rsidR="00462381">
        <w:rPr>
          <w:rFonts w:ascii="Times New Roman" w:hAnsi="Times New Roman" w:cs="Times New Roman"/>
          <w:sz w:val="24"/>
          <w:szCs w:val="24"/>
          <w:lang w:val="uk-UA"/>
        </w:rPr>
        <w:t>86 л</w:t>
      </w:r>
      <w:r w:rsidR="00CC0B8B">
        <w:rPr>
          <w:rFonts w:ascii="Times New Roman" w:hAnsi="Times New Roman" w:cs="Times New Roman"/>
          <w:sz w:val="24"/>
          <w:szCs w:val="24"/>
          <w:lang w:val="uk-UA"/>
        </w:rPr>
        <w:t>)</w:t>
      </w:r>
      <w:r w:rsidR="00DB26F7">
        <w:rPr>
          <w:rFonts w:ascii="Times New Roman" w:hAnsi="Times New Roman" w:cs="Times New Roman"/>
          <w:sz w:val="24"/>
          <w:szCs w:val="24"/>
          <w:lang w:val="uk-UA"/>
        </w:rPr>
        <w:t xml:space="preserve"> – 1</w:t>
      </w:r>
      <w:r w:rsidR="00EB57BA" w:rsidRPr="006F2B3A">
        <w:rPr>
          <w:rFonts w:ascii="Times New Roman" w:hAnsi="Times New Roman" w:cs="Times New Roman"/>
          <w:sz w:val="24"/>
          <w:szCs w:val="24"/>
        </w:rPr>
        <w:t>5</w:t>
      </w:r>
      <w:r w:rsidR="00DB26F7">
        <w:rPr>
          <w:rFonts w:ascii="Times New Roman" w:hAnsi="Times New Roman" w:cs="Times New Roman"/>
          <w:sz w:val="24"/>
          <w:szCs w:val="24"/>
          <w:lang w:val="uk-UA"/>
        </w:rPr>
        <w:t xml:space="preserve"> хв. </w:t>
      </w:r>
    </w:p>
    <w:p w:rsidR="00887083" w:rsidRDefault="00887083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- дозаправка основного баку (86 л) – 2 хв.</w:t>
      </w:r>
    </w:p>
    <w:p w:rsidR="00954237" w:rsidRDefault="00954237" w:rsidP="00732F1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</w:p>
    <w:p w:rsidR="006F2B3A" w:rsidRPr="006F2B3A" w:rsidRDefault="00EB57BA">
      <w:pPr>
        <w:rPr>
          <w:rFonts w:ascii="Times New Roman" w:hAnsi="Times New Roman" w:cs="Times New Roman"/>
          <w:sz w:val="24"/>
          <w:szCs w:val="24"/>
        </w:rPr>
      </w:pPr>
      <w:r w:rsidRPr="006F2B3A">
        <w:rPr>
          <w:rFonts w:ascii="Times New Roman" w:hAnsi="Times New Roman" w:cs="Times New Roman"/>
          <w:sz w:val="24"/>
          <w:szCs w:val="24"/>
        </w:rPr>
        <w:br w:type="page"/>
      </w:r>
    </w:p>
    <w:p w:rsidR="00EB57BA" w:rsidRPr="00954237" w:rsidRDefault="00EB57BA" w:rsidP="00954237">
      <w:pPr>
        <w:spacing w:line="360" w:lineRule="auto"/>
        <w:ind w:firstLine="708"/>
        <w:jc w:val="left"/>
        <w:rPr>
          <w:rFonts w:ascii="Times New Roman" w:hAnsi="Times New Roman" w:cs="Times New Roman"/>
          <w:sz w:val="24"/>
          <w:szCs w:val="24"/>
        </w:rPr>
        <w:sectPr w:rsidR="00EB57BA" w:rsidRPr="00954237" w:rsidSect="000E072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B57BA" w:rsidRDefault="00E71000" w:rsidP="00BB6990">
      <w:pPr>
        <w:spacing w:line="360" w:lineRule="auto"/>
        <w:ind w:firstLine="0"/>
        <w:rPr>
          <w:rFonts w:ascii="Times New Roman" w:hAnsi="Times New Roman" w:cs="Times New Roman"/>
          <w:noProof/>
          <w:sz w:val="24"/>
          <w:szCs w:val="24"/>
          <w:lang w:val="uk-UA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353.95pt;margin-top:343.45pt;width:114.15pt;height:81.95pt;flip:x;z-index:2516684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3" type="#_x0000_t32" style="position:absolute;left:0;text-align:left;margin-left:488.15pt;margin-top:365.95pt;width:6.25pt;height:114.1pt;flip:x;z-index:2516695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1" type="#_x0000_t32" style="position:absolute;left:0;text-align:left;margin-left:173.85pt;margin-top:40.15pt;width:80.4pt;height:37.5pt;flip:x;z-index:2516674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8" type="#_x0000_t32" style="position:absolute;left:0;text-align:left;margin-left:541.35pt;margin-top:388.2pt;width:22.55pt;height:99.7pt;flip:x;z-index:251674624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540.9pt;margin-top:487.9pt;width:129.35pt;height:24.05pt;z-index:251673600;mso-height-percent:200;mso-height-percent:200;mso-width-relative:margin;mso-height-relative:margin" strokecolor="black [3213]">
            <v:textbox style="mso-fit-shape-to-text:t">
              <w:txbxContent>
                <w:p w:rsidR="003F51B2" w:rsidRPr="00EB57BA" w:rsidRDefault="003F51B2" w:rsidP="003F51B2">
                  <w:pPr>
                    <w:ind w:firstLine="0"/>
                    <w:rPr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Панель керування</w:t>
                  </w:r>
                </w:p>
              </w:txbxContent>
            </v:textbox>
          </v:shape>
        </w:pict>
      </w:r>
      <w:r w:rsidRPr="00E71000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7" type="#_x0000_t202" style="position:absolute;left:0;text-align:left;margin-left:359.2pt;margin-top:479.6pt;width:129.35pt;height:24.05pt;z-index:251662336;mso-height-percent:200;mso-height-percent:200;mso-width-relative:margin;mso-height-relative:margin" strokecolor="black [3213]">
            <v:textbox style="mso-fit-shape-to-text:t">
              <w:txbxContent>
                <w:p w:rsidR="00EB57BA" w:rsidRPr="00EB57BA" w:rsidRDefault="00EB57BA" w:rsidP="00EB57BA">
                  <w:pPr>
                    <w:ind w:firstLine="0"/>
                    <w:rPr>
                      <w:sz w:val="28"/>
                      <w:szCs w:val="28"/>
                    </w:rPr>
                  </w:pPr>
                  <w:r w:rsidRPr="00EB57BA"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Заправний штуцер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0" type="#_x0000_t32" style="position:absolute;left:0;text-align:left;margin-left:57.35pt;margin-top:88.3pt;width:99pt;height:93.75pt;flip:y;z-index:2516664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5" type="#_x0000_t32" style="position:absolute;left:0;text-align:left;margin-left:57.35pt;margin-top:18.2pt;width:54.55pt;height:54.45pt;flip:x y;z-index:2516715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6" type="#_x0000_t32" style="position:absolute;left:0;text-align:left;margin-left:119.4pt;margin-top:18.2pt;width:19.4pt;height:45.05pt;flip:x y;z-index:2516725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4" type="#_x0000_t202" style="position:absolute;left:0;text-align:left;margin-left:38.95pt;margin-top:-21.95pt;width:196.9pt;height:40.15pt;z-index:251670528;mso-height-percent:200;mso-height-percent:200;mso-width-relative:margin;mso-height-relative:margin" strokecolor="black [3213]">
            <v:textbox style="mso-fit-shape-to-text:t">
              <w:txbxContent>
                <w:p w:rsidR="00546D73" w:rsidRPr="005C6B4F" w:rsidRDefault="003F51B2" w:rsidP="00546D73">
                  <w:pPr>
                    <w:ind w:firstLine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Переливні</w:t>
                  </w:r>
                  <w:r w:rsidR="00546D73"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 xml:space="preserve">-дренажні трубопроводи  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29" type="#_x0000_t202" style="position:absolute;left:0;text-align:left;margin-left:254.25pt;margin-top:0;width:196.9pt;height:40.15pt;z-index:251665408;mso-height-percent:200;mso-height-percent:200;mso-width-relative:margin;mso-height-relative:margin" strokecolor="black [3213]">
            <v:textbox style="mso-fit-shape-to-text:t">
              <w:txbxContent>
                <w:p w:rsidR="005C6B4F" w:rsidRPr="005C6B4F" w:rsidRDefault="005C6B4F" w:rsidP="005C6B4F">
                  <w:pPr>
                    <w:ind w:firstLine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 xml:space="preserve">Додатковий ел. перекривний дренаж  </w:t>
                  </w:r>
                  <w:r w:rsidR="003F51B2"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(клапан)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28" type="#_x0000_t202" style="position:absolute;left:0;text-align:left;margin-left:56.9pt;margin-top:181.6pt;width:196.9pt;height:40.15pt;z-index:251664384;mso-height-percent:200;mso-height-percent:200;mso-width-relative:margin;mso-height-relative:margin" strokecolor="black [3213]">
            <v:textbox style="mso-fit-shape-to-text:t">
              <w:txbxContent>
                <w:p w:rsidR="005C6B4F" w:rsidRPr="005C6B4F" w:rsidRDefault="005C6B4F" w:rsidP="005C6B4F">
                  <w:pPr>
                    <w:ind w:firstLine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6B4F"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Блок сигналізаторів повної заправки</w:t>
                  </w:r>
                </w:p>
              </w:txbxContent>
            </v:textbox>
          </v:shape>
        </w:pict>
      </w:r>
      <w:r w:rsidRPr="00E71000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6" type="#_x0000_t202" style="position:absolute;left:0;text-align:left;margin-left:169.05pt;margin-top:425.4pt;width:184.9pt;height:24.05pt;z-index:251660288;mso-height-percent:200;mso-height-percent:200;mso-width-relative:margin;mso-height-relative:margin" strokecolor="black [3213]">
            <v:textbox style="mso-fit-shape-to-text:t">
              <w:txbxContent>
                <w:p w:rsidR="00EB57BA" w:rsidRPr="00EB57BA" w:rsidRDefault="00EB57BA" w:rsidP="00EB57BA">
                  <w:pPr>
                    <w:ind w:firstLine="0"/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</w:pPr>
                  <w:r w:rsidRPr="00EB57BA"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 xml:space="preserve">Ел. перекривний клапан </w:t>
                  </w:r>
                </w:p>
              </w:txbxContent>
            </v:textbox>
          </v:shape>
        </w:pict>
      </w:r>
      <w:r w:rsidR="00546D73">
        <w:rPr>
          <w:rFonts w:ascii="Times New Roman" w:hAnsi="Times New Roman" w:cs="Times New Roman"/>
          <w:noProof/>
          <w:sz w:val="24"/>
          <w:szCs w:val="24"/>
          <w:lang w:val="uk-UA" w:eastAsia="ru-RU"/>
        </w:rPr>
        <w:t xml:space="preserve"> </w:t>
      </w:r>
      <w:r w:rsidR="003F51B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9341485" cy="535730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1485" cy="5357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5BB" w:rsidRDefault="004105BB" w:rsidP="00BB6990">
      <w:pPr>
        <w:spacing w:line="360" w:lineRule="auto"/>
        <w:ind w:firstLine="0"/>
        <w:rPr>
          <w:rFonts w:ascii="Times New Roman" w:hAnsi="Times New Roman" w:cs="Times New Roman"/>
          <w:noProof/>
          <w:sz w:val="24"/>
          <w:szCs w:val="24"/>
          <w:lang w:val="uk-UA" w:eastAsia="ru-RU"/>
        </w:rPr>
      </w:pPr>
    </w:p>
    <w:p w:rsidR="004105BB" w:rsidRDefault="004105BB" w:rsidP="00BB6990">
      <w:pPr>
        <w:spacing w:line="360" w:lineRule="auto"/>
        <w:ind w:firstLine="0"/>
        <w:rPr>
          <w:rFonts w:ascii="Times New Roman" w:hAnsi="Times New Roman" w:cs="Times New Roman"/>
          <w:noProof/>
          <w:sz w:val="24"/>
          <w:szCs w:val="24"/>
          <w:lang w:val="uk-UA" w:eastAsia="ru-RU"/>
        </w:rPr>
      </w:pPr>
    </w:p>
    <w:p w:rsidR="004105BB" w:rsidRDefault="004105BB" w:rsidP="00BB6990">
      <w:pPr>
        <w:spacing w:line="360" w:lineRule="auto"/>
        <w:ind w:firstLine="0"/>
        <w:rPr>
          <w:rFonts w:ascii="Times New Roman" w:hAnsi="Times New Roman" w:cs="Times New Roman"/>
          <w:noProof/>
          <w:sz w:val="24"/>
          <w:szCs w:val="24"/>
          <w:lang w:val="uk-UA" w:eastAsia="ru-RU"/>
        </w:rPr>
      </w:pPr>
    </w:p>
    <w:p w:rsidR="004105BB" w:rsidRPr="00EB57BA" w:rsidRDefault="004105BB" w:rsidP="00BB6990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9341485" cy="653501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1485" cy="6535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05BB" w:rsidRPr="00EB57BA" w:rsidSect="00546D73">
      <w:pgSz w:w="16838" w:h="11906" w:orient="landscape"/>
      <w:pgMar w:top="851" w:right="1134" w:bottom="850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compat/>
  <w:rsids>
    <w:rsidRoot w:val="00732F17"/>
    <w:rsid w:val="000E072E"/>
    <w:rsid w:val="001902D3"/>
    <w:rsid w:val="001A186F"/>
    <w:rsid w:val="001C79AB"/>
    <w:rsid w:val="001F6989"/>
    <w:rsid w:val="0020684A"/>
    <w:rsid w:val="00227FAE"/>
    <w:rsid w:val="0024027D"/>
    <w:rsid w:val="00246067"/>
    <w:rsid w:val="002D1BB1"/>
    <w:rsid w:val="00352F9B"/>
    <w:rsid w:val="00364CD7"/>
    <w:rsid w:val="003F51B2"/>
    <w:rsid w:val="004105BB"/>
    <w:rsid w:val="00462381"/>
    <w:rsid w:val="0046785A"/>
    <w:rsid w:val="004739A2"/>
    <w:rsid w:val="004A39C1"/>
    <w:rsid w:val="004E6B5D"/>
    <w:rsid w:val="0050093F"/>
    <w:rsid w:val="0050700A"/>
    <w:rsid w:val="00522F5F"/>
    <w:rsid w:val="00546D73"/>
    <w:rsid w:val="00571A74"/>
    <w:rsid w:val="005B30AF"/>
    <w:rsid w:val="005C6B4F"/>
    <w:rsid w:val="0062340D"/>
    <w:rsid w:val="006E2526"/>
    <w:rsid w:val="006F2B3A"/>
    <w:rsid w:val="00702050"/>
    <w:rsid w:val="00732F17"/>
    <w:rsid w:val="0079774B"/>
    <w:rsid w:val="007D370A"/>
    <w:rsid w:val="007E0F9D"/>
    <w:rsid w:val="007E2074"/>
    <w:rsid w:val="007E4A29"/>
    <w:rsid w:val="0083299B"/>
    <w:rsid w:val="00887083"/>
    <w:rsid w:val="00903850"/>
    <w:rsid w:val="00906C88"/>
    <w:rsid w:val="009201FF"/>
    <w:rsid w:val="00934D52"/>
    <w:rsid w:val="00954237"/>
    <w:rsid w:val="00963B6C"/>
    <w:rsid w:val="009926B6"/>
    <w:rsid w:val="009941CF"/>
    <w:rsid w:val="00997D8C"/>
    <w:rsid w:val="009A3637"/>
    <w:rsid w:val="009F3FE2"/>
    <w:rsid w:val="00A12729"/>
    <w:rsid w:val="00A51234"/>
    <w:rsid w:val="00B05276"/>
    <w:rsid w:val="00BB6990"/>
    <w:rsid w:val="00C705B1"/>
    <w:rsid w:val="00C74A5C"/>
    <w:rsid w:val="00CA11BB"/>
    <w:rsid w:val="00CC0B8B"/>
    <w:rsid w:val="00CC2901"/>
    <w:rsid w:val="00CF662E"/>
    <w:rsid w:val="00D1448D"/>
    <w:rsid w:val="00D203DB"/>
    <w:rsid w:val="00D669B5"/>
    <w:rsid w:val="00D920D9"/>
    <w:rsid w:val="00DB26F7"/>
    <w:rsid w:val="00E71000"/>
    <w:rsid w:val="00EB57BA"/>
    <w:rsid w:val="00F169D6"/>
    <w:rsid w:val="00F36A74"/>
    <w:rsid w:val="00F70BC4"/>
    <w:rsid w:val="00F740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enu v:ext="edit" fillcolor="none" strokecolor="none [3213]"/>
    </o:shapedefaults>
    <o:shapelayout v:ext="edit">
      <o:idmap v:ext="edit" data="1"/>
      <o:rules v:ext="edit">
        <o:r id="V:Rule8" type="connector" idref="#_x0000_s1033"/>
        <o:r id="V:Rule9" type="connector" idref="#_x0000_s1036"/>
        <o:r id="V:Rule10" type="connector" idref="#_x0000_s1032"/>
        <o:r id="V:Rule11" type="connector" idref="#_x0000_s1030"/>
        <o:r id="V:Rule12" type="connector" idref="#_x0000_s1031"/>
        <o:r id="V:Rule13" type="connector" idref="#_x0000_s1035"/>
        <o:r id="V:Rule14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57B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57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A90ADA-4A5B-4960-82AA-EA273716C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ASTC</Company>
  <LinksUpToDate>false</LinksUpToDate>
  <CharactersWithSpaces>1951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rai05461</dc:creator>
  <cp:lastModifiedBy>rai05461</cp:lastModifiedBy>
  <cp:revision>2</cp:revision>
  <cp:lastPrinted>2026-05-04T10:40:00Z</cp:lastPrinted>
  <dcterms:created xsi:type="dcterms:W3CDTF">2026-05-06T07:15:00Z</dcterms:created>
  <dcterms:modified xsi:type="dcterms:W3CDTF">2026-05-06T07:15:00Z</dcterms:modified>
</cp:coreProperties>
</file>