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4871" w:rsidRDefault="00A04871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70A99800" wp14:editId="3539319C">
            <wp:simplePos x="0" y="0"/>
            <wp:positionH relativeFrom="column">
              <wp:posOffset>-661035</wp:posOffset>
            </wp:positionH>
            <wp:positionV relativeFrom="paragraph">
              <wp:posOffset>-334086</wp:posOffset>
            </wp:positionV>
            <wp:extent cx="7510780" cy="1054227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780" cy="1054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1153" w:type="dxa"/>
        <w:tblLayout w:type="fixed"/>
        <w:tblLook w:val="0000" w:firstRow="0" w:lastRow="0" w:firstColumn="0" w:lastColumn="0" w:noHBand="0" w:noVBand="0"/>
      </w:tblPr>
      <w:tblGrid>
        <w:gridCol w:w="6062"/>
        <w:gridCol w:w="5091"/>
      </w:tblGrid>
      <w:tr w:rsidR="009B4ABC" w:rsidRPr="00BE0CCC" w:rsidTr="00F251C8">
        <w:tc>
          <w:tcPr>
            <w:tcW w:w="6062" w:type="dxa"/>
          </w:tcPr>
          <w:p w:rsidR="004C24AB" w:rsidRPr="00BE0CCC" w:rsidRDefault="00A86091" w:rsidP="004C24AB">
            <w:pPr>
              <w:widowControl w:val="0"/>
              <w:tabs>
                <w:tab w:val="left" w:pos="709"/>
              </w:tabs>
              <w:spacing w:line="360" w:lineRule="auto"/>
              <w:ind w:right="-108" w:firstLine="709"/>
              <w:rPr>
                <w:kern w:val="2"/>
                <w:sz w:val="24"/>
                <w:szCs w:val="24"/>
              </w:rPr>
            </w:pPr>
            <w:r w:rsidRPr="00F251C8">
              <w:rPr>
                <w:kern w:val="2"/>
                <w:sz w:val="24"/>
                <w:szCs w:val="24"/>
              </w:rPr>
              <w:tab/>
            </w:r>
            <w:r w:rsidR="00646681">
              <w:rPr>
                <w:kern w:val="2"/>
                <w:sz w:val="24"/>
                <w:szCs w:val="24"/>
              </w:rPr>
              <w:t>СОГЛАСОВАНО</w:t>
            </w:r>
          </w:p>
          <w:p w:rsidR="0074121D" w:rsidRPr="00F251C8" w:rsidRDefault="00646681" w:rsidP="00F251C8">
            <w:pPr>
              <w:pStyle w:val="11"/>
              <w:widowControl w:val="0"/>
              <w:spacing w:line="360" w:lineRule="auto"/>
              <w:jc w:val="left"/>
              <w:outlineLvl w:val="9"/>
              <w:rPr>
                <w:b w:val="0"/>
                <w:kern w:val="2"/>
                <w:sz w:val="24"/>
                <w:szCs w:val="24"/>
              </w:rPr>
            </w:pPr>
            <w:r>
              <w:rPr>
                <w:b w:val="0"/>
                <w:kern w:val="2"/>
                <w:sz w:val="24"/>
                <w:szCs w:val="24"/>
              </w:rPr>
              <w:t>Заместитель генерального директора</w:t>
            </w:r>
            <w:r>
              <w:rPr>
                <w:b w:val="0"/>
                <w:kern w:val="2"/>
                <w:sz w:val="24"/>
                <w:szCs w:val="24"/>
              </w:rPr>
              <w:br/>
              <w:t>(по проектированию)</w:t>
            </w:r>
            <w:r w:rsidR="00A86091" w:rsidRPr="00F251C8">
              <w:rPr>
                <w:b w:val="0"/>
                <w:kern w:val="2"/>
                <w:sz w:val="24"/>
                <w:szCs w:val="24"/>
              </w:rPr>
              <w:t xml:space="preserve"> </w:t>
            </w:r>
          </w:p>
          <w:p w:rsidR="0074121D" w:rsidRPr="00F251C8" w:rsidRDefault="00646681" w:rsidP="00F251C8">
            <w:pPr>
              <w:pStyle w:val="11"/>
              <w:widowControl w:val="0"/>
              <w:spacing w:line="360" w:lineRule="auto"/>
              <w:jc w:val="left"/>
              <w:outlineLvl w:val="9"/>
              <w:rPr>
                <w:kern w:val="2"/>
                <w:sz w:val="24"/>
                <w:szCs w:val="24"/>
              </w:rPr>
            </w:pPr>
            <w:r>
              <w:rPr>
                <w:b w:val="0"/>
                <w:kern w:val="2"/>
                <w:sz w:val="24"/>
                <w:szCs w:val="24"/>
              </w:rPr>
              <w:t>ГП «АНТОНОВ»</w:t>
            </w:r>
          </w:p>
          <w:p w:rsidR="004C24AB" w:rsidRPr="00BE0CCC" w:rsidRDefault="00646681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______________А.З. Двейрин</w:t>
            </w:r>
          </w:p>
          <w:p w:rsidR="004C24AB" w:rsidRPr="00BE0CCC" w:rsidRDefault="00646681" w:rsidP="004C24AB">
            <w:pPr>
              <w:pStyle w:val="41"/>
              <w:widowControl w:val="0"/>
              <w:spacing w:line="360" w:lineRule="auto"/>
              <w:outlineLvl w:val="9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«_____»_______________2021 г.</w:t>
            </w:r>
          </w:p>
          <w:p w:rsidR="00EA63A7" w:rsidRPr="00F251C8" w:rsidRDefault="00EA63A7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</w:p>
          <w:p w:rsidR="00EA63A7" w:rsidRPr="00F251C8" w:rsidRDefault="00A86091">
            <w:pPr>
              <w:widowControl w:val="0"/>
              <w:tabs>
                <w:tab w:val="left" w:pos="709"/>
              </w:tabs>
              <w:spacing w:line="360" w:lineRule="auto"/>
              <w:ind w:right="-108" w:firstLine="709"/>
              <w:rPr>
                <w:kern w:val="2"/>
                <w:sz w:val="24"/>
                <w:szCs w:val="24"/>
              </w:rPr>
            </w:pPr>
            <w:r w:rsidRPr="00F251C8">
              <w:rPr>
                <w:kern w:val="2"/>
                <w:sz w:val="24"/>
                <w:szCs w:val="24"/>
              </w:rPr>
              <w:t>СОГЛАСОВАНО</w:t>
            </w:r>
          </w:p>
          <w:p w:rsidR="004C24AB" w:rsidRPr="00BE0CCC" w:rsidRDefault="00646681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Главный конструктор</w:t>
            </w:r>
          </w:p>
          <w:p w:rsidR="004C24AB" w:rsidRPr="00BE0CCC" w:rsidRDefault="00646681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ЧАО «Авиаконтроль»</w:t>
            </w:r>
          </w:p>
          <w:p w:rsidR="004C24AB" w:rsidRPr="00BE0CCC" w:rsidRDefault="004C24AB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</w:p>
          <w:p w:rsidR="004C24AB" w:rsidRPr="00BE0CCC" w:rsidRDefault="00646681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______________Я.В. Андреев</w:t>
            </w:r>
          </w:p>
          <w:p w:rsidR="004C24AB" w:rsidRPr="00BE0CCC" w:rsidRDefault="00646681" w:rsidP="004C24AB">
            <w:pPr>
              <w:widowControl w:val="0"/>
              <w:spacing w:line="360" w:lineRule="auto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«_____»_______________2021 г.</w:t>
            </w:r>
          </w:p>
          <w:p w:rsidR="00EA63A7" w:rsidRPr="00F251C8" w:rsidRDefault="00EA63A7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</w:p>
          <w:p w:rsidR="0074121D" w:rsidRPr="00F251C8" w:rsidRDefault="0074121D" w:rsidP="00F251C8">
            <w:pPr>
              <w:pStyle w:val="11"/>
              <w:widowControl w:val="0"/>
              <w:spacing w:line="360" w:lineRule="auto"/>
              <w:jc w:val="left"/>
              <w:outlineLvl w:val="9"/>
              <w:rPr>
                <w:b w:val="0"/>
                <w:kern w:val="2"/>
                <w:sz w:val="24"/>
                <w:szCs w:val="24"/>
              </w:rPr>
            </w:pPr>
          </w:p>
        </w:tc>
        <w:tc>
          <w:tcPr>
            <w:tcW w:w="5091" w:type="dxa"/>
          </w:tcPr>
          <w:p w:rsidR="0074121D" w:rsidRPr="00F251C8" w:rsidRDefault="00A86091" w:rsidP="00F251C8">
            <w:pPr>
              <w:pStyle w:val="11"/>
              <w:widowControl w:val="0"/>
              <w:spacing w:line="360" w:lineRule="auto"/>
              <w:jc w:val="left"/>
              <w:outlineLvl w:val="9"/>
              <w:rPr>
                <w:b w:val="0"/>
                <w:kern w:val="2"/>
                <w:sz w:val="24"/>
                <w:szCs w:val="24"/>
              </w:rPr>
            </w:pPr>
            <w:r w:rsidRPr="00F251C8">
              <w:rPr>
                <w:b w:val="0"/>
                <w:kern w:val="2"/>
                <w:sz w:val="24"/>
                <w:szCs w:val="24"/>
              </w:rPr>
              <w:tab/>
              <w:t>УТВЕРЖДАЮ</w:t>
            </w:r>
          </w:p>
          <w:p w:rsidR="004C24AB" w:rsidRPr="00BE0CCC" w:rsidRDefault="00646681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Генеральный директор</w:t>
            </w:r>
          </w:p>
          <w:p w:rsidR="004C24AB" w:rsidRPr="00BE0CCC" w:rsidRDefault="00646681" w:rsidP="004C24AB">
            <w:pPr>
              <w:widowControl w:val="0"/>
              <w:spacing w:line="360" w:lineRule="auto"/>
              <w:ind w:right="-108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>ЧАО «КЦКБА»</w:t>
            </w:r>
          </w:p>
          <w:p w:rsidR="00C456F2" w:rsidRPr="00F251C8" w:rsidRDefault="00C456F2" w:rsidP="004C24AB">
            <w:pPr>
              <w:pStyle w:val="11"/>
              <w:widowControl w:val="0"/>
              <w:spacing w:line="360" w:lineRule="auto"/>
              <w:jc w:val="left"/>
              <w:outlineLvl w:val="9"/>
              <w:rPr>
                <w:b w:val="0"/>
                <w:kern w:val="2"/>
                <w:sz w:val="24"/>
                <w:szCs w:val="24"/>
              </w:rPr>
            </w:pPr>
          </w:p>
          <w:p w:rsidR="004C24AB" w:rsidRPr="00BE0CCC" w:rsidRDefault="00646681" w:rsidP="004C24AB">
            <w:pPr>
              <w:pStyle w:val="11"/>
              <w:widowControl w:val="0"/>
              <w:spacing w:line="360" w:lineRule="auto"/>
              <w:jc w:val="left"/>
              <w:outlineLvl w:val="9"/>
              <w:rPr>
                <w:b w:val="0"/>
                <w:kern w:val="2"/>
                <w:sz w:val="24"/>
                <w:szCs w:val="24"/>
              </w:rPr>
            </w:pPr>
            <w:r>
              <w:rPr>
                <w:b w:val="0"/>
                <w:kern w:val="2"/>
                <w:sz w:val="24"/>
                <w:szCs w:val="24"/>
              </w:rPr>
              <w:t>______________ М.В. Ананьев</w:t>
            </w:r>
          </w:p>
          <w:p w:rsidR="0074121D" w:rsidRPr="00F251C8" w:rsidRDefault="00646681" w:rsidP="00F251C8">
            <w:pPr>
              <w:pStyle w:val="41"/>
              <w:widowControl w:val="0"/>
              <w:spacing w:line="360" w:lineRule="auto"/>
              <w:outlineLvl w:val="9"/>
              <w:rPr>
                <w:kern w:val="2"/>
                <w:sz w:val="24"/>
                <w:szCs w:val="24"/>
              </w:rPr>
            </w:pPr>
            <w:r>
              <w:rPr>
                <w:kern w:val="2"/>
                <w:sz w:val="24"/>
                <w:szCs w:val="24"/>
              </w:rPr>
              <w:t xml:space="preserve"> «_____»_______________2021 г.</w:t>
            </w:r>
          </w:p>
          <w:p w:rsidR="0074121D" w:rsidRPr="00F251C8" w:rsidRDefault="0074121D" w:rsidP="00F251C8">
            <w:pPr>
              <w:pStyle w:val="11"/>
              <w:widowControl w:val="0"/>
              <w:spacing w:line="360" w:lineRule="auto"/>
              <w:jc w:val="left"/>
              <w:outlineLvl w:val="9"/>
              <w:rPr>
                <w:b w:val="0"/>
                <w:kern w:val="2"/>
                <w:sz w:val="24"/>
                <w:szCs w:val="24"/>
              </w:rPr>
            </w:pPr>
          </w:p>
          <w:p w:rsidR="00EA63A7" w:rsidRPr="00F251C8" w:rsidRDefault="00EA63A7">
            <w:pPr>
              <w:widowControl w:val="0"/>
              <w:spacing w:line="360" w:lineRule="auto"/>
              <w:rPr>
                <w:kern w:val="2"/>
                <w:sz w:val="24"/>
                <w:szCs w:val="24"/>
              </w:rPr>
            </w:pPr>
          </w:p>
          <w:p w:rsidR="00EA63A7" w:rsidRPr="00F251C8" w:rsidRDefault="00EA63A7">
            <w:pPr>
              <w:widowControl w:val="0"/>
              <w:spacing w:line="360" w:lineRule="auto"/>
              <w:rPr>
                <w:kern w:val="2"/>
                <w:sz w:val="24"/>
                <w:szCs w:val="24"/>
              </w:rPr>
            </w:pPr>
          </w:p>
        </w:tc>
      </w:tr>
    </w:tbl>
    <w:p w:rsidR="0074121D" w:rsidRPr="00F251C8" w:rsidRDefault="0074121D" w:rsidP="00F251C8">
      <w:pPr>
        <w:pStyle w:val="11"/>
        <w:spacing w:line="360" w:lineRule="auto"/>
        <w:outlineLvl w:val="9"/>
        <w:rPr>
          <w:b w:val="0"/>
          <w:sz w:val="24"/>
          <w:szCs w:val="24"/>
        </w:rPr>
      </w:pPr>
    </w:p>
    <w:p w:rsidR="0074121D" w:rsidRPr="00F251C8" w:rsidRDefault="00A86091" w:rsidP="00F251C8">
      <w:pPr>
        <w:pStyle w:val="11"/>
        <w:spacing w:line="360" w:lineRule="auto"/>
        <w:outlineLvl w:val="9"/>
        <w:rPr>
          <w:b w:val="0"/>
          <w:sz w:val="24"/>
          <w:szCs w:val="24"/>
        </w:rPr>
      </w:pPr>
      <w:r w:rsidRPr="00F251C8">
        <w:rPr>
          <w:b w:val="0"/>
          <w:sz w:val="24"/>
          <w:szCs w:val="24"/>
        </w:rPr>
        <w:t>ТЕХНИЧЕСКОЕ ЗАДАНИЕ</w:t>
      </w:r>
    </w:p>
    <w:p w:rsidR="0074121D" w:rsidRPr="00F251C8" w:rsidRDefault="00646681" w:rsidP="00F251C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№ </w:t>
      </w:r>
      <w:r w:rsidR="00A86091" w:rsidRPr="00F251C8">
        <w:rPr>
          <w:sz w:val="24"/>
          <w:szCs w:val="24"/>
        </w:rPr>
        <w:t>124.57.</w:t>
      </w:r>
      <w:r w:rsidR="00A86091" w:rsidRPr="00F251C8">
        <w:rPr>
          <w:sz w:val="24"/>
          <w:szCs w:val="24"/>
          <w:lang w:val="uk-UA"/>
        </w:rPr>
        <w:t>198</w:t>
      </w:r>
      <w:r w:rsidR="00A86091" w:rsidRPr="00F251C8">
        <w:rPr>
          <w:sz w:val="24"/>
          <w:szCs w:val="24"/>
        </w:rPr>
        <w:t>-20 ТЗ</w:t>
      </w:r>
    </w:p>
    <w:p w:rsidR="0074121D" w:rsidRPr="00F251C8" w:rsidRDefault="00A86091" w:rsidP="00F251C8">
      <w:pPr>
        <w:spacing w:line="360" w:lineRule="auto"/>
        <w:jc w:val="center"/>
        <w:rPr>
          <w:sz w:val="24"/>
          <w:szCs w:val="24"/>
        </w:rPr>
      </w:pPr>
      <w:r w:rsidRPr="00F251C8">
        <w:rPr>
          <w:sz w:val="24"/>
          <w:szCs w:val="24"/>
        </w:rPr>
        <w:t>на разработку блока управления</w:t>
      </w:r>
    </w:p>
    <w:p w:rsidR="0074121D" w:rsidRPr="00F251C8" w:rsidRDefault="00A86091" w:rsidP="00F251C8">
      <w:pPr>
        <w:spacing w:line="360" w:lineRule="auto"/>
        <w:jc w:val="center"/>
        <w:rPr>
          <w:sz w:val="24"/>
          <w:szCs w:val="24"/>
        </w:rPr>
      </w:pPr>
      <w:r w:rsidRPr="00F251C8">
        <w:rPr>
          <w:sz w:val="24"/>
          <w:szCs w:val="24"/>
        </w:rPr>
        <w:t>подсистемой отбора воздуха самолета Ан-124-100</w:t>
      </w:r>
    </w:p>
    <w:p w:rsidR="0074121D" w:rsidRPr="00F251C8" w:rsidRDefault="0074121D" w:rsidP="00F251C8">
      <w:pPr>
        <w:spacing w:line="360" w:lineRule="auto"/>
        <w:jc w:val="center"/>
        <w:rPr>
          <w:sz w:val="24"/>
          <w:szCs w:val="24"/>
        </w:rPr>
      </w:pPr>
    </w:p>
    <w:p w:rsidR="0074121D" w:rsidRPr="00F251C8" w:rsidRDefault="00A86091" w:rsidP="00F251C8">
      <w:pPr>
        <w:pStyle w:val="af3"/>
        <w:spacing w:line="360" w:lineRule="auto"/>
        <w:rPr>
          <w:sz w:val="24"/>
          <w:szCs w:val="24"/>
        </w:rPr>
      </w:pPr>
      <w:r w:rsidRPr="00F251C8">
        <w:rPr>
          <w:sz w:val="24"/>
          <w:szCs w:val="24"/>
        </w:rPr>
        <w:t>Шифр – БУК-СПВ-124М</w:t>
      </w:r>
    </w:p>
    <w:p w:rsidR="0074121D" w:rsidRPr="00F251C8" w:rsidRDefault="0074121D" w:rsidP="00F251C8">
      <w:pPr>
        <w:pStyle w:val="af3"/>
        <w:spacing w:line="360" w:lineRule="auto"/>
        <w:rPr>
          <w:sz w:val="24"/>
          <w:szCs w:val="24"/>
        </w:rPr>
      </w:pPr>
    </w:p>
    <w:p w:rsidR="0074121D" w:rsidRPr="00F251C8" w:rsidRDefault="00A90EDF" w:rsidP="00F251C8">
      <w:pPr>
        <w:pStyle w:val="af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74121D" w:rsidRDefault="00646681" w:rsidP="00F251C8">
      <w:pPr>
        <w:pStyle w:val="af3"/>
        <w:spacing w:line="360" w:lineRule="auto"/>
      </w:pPr>
      <w:r>
        <w:br w:type="page"/>
      </w:r>
    </w:p>
    <w:p w:rsidR="009B4ABC" w:rsidRPr="00BE0CCC" w:rsidRDefault="00A86091">
      <w:pPr>
        <w:pStyle w:val="af3"/>
        <w:ind w:left="4111" w:hanging="4111"/>
      </w:pPr>
      <w:r w:rsidRPr="00F251C8">
        <w:rPr>
          <w:sz w:val="24"/>
          <w:szCs w:val="24"/>
        </w:rPr>
        <w:lastRenderedPageBreak/>
        <w:t>Содержание</w:t>
      </w:r>
    </w:p>
    <w:p w:rsidR="009B4ABC" w:rsidRPr="00F251C8" w:rsidRDefault="009B4ABC">
      <w:pPr>
        <w:pStyle w:val="af3"/>
        <w:ind w:left="4111" w:hanging="709"/>
        <w:jc w:val="left"/>
        <w:rPr>
          <w:sz w:val="24"/>
          <w:szCs w:val="24"/>
        </w:rPr>
      </w:pPr>
    </w:p>
    <w:sdt>
      <w:sdtPr>
        <w:rPr>
          <w:sz w:val="24"/>
          <w:szCs w:val="24"/>
        </w:rPr>
        <w:id w:val="104277715"/>
        <w:docPartObj>
          <w:docPartGallery w:val="Table of Contents"/>
          <w:docPartUnique/>
        </w:docPartObj>
      </w:sdtPr>
      <w:sdtEndPr/>
      <w:sdtContent>
        <w:p w:rsidR="008C7F84" w:rsidRPr="00F251C8" w:rsidRDefault="00A86091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r w:rsidRPr="00F251C8">
            <w:rPr>
              <w:sz w:val="24"/>
              <w:szCs w:val="24"/>
            </w:rPr>
            <w:fldChar w:fldCharType="begin"/>
          </w:r>
          <w:r w:rsidRPr="00F251C8">
            <w:rPr>
              <w:sz w:val="24"/>
              <w:szCs w:val="24"/>
            </w:rPr>
            <w:instrText xml:space="preserve"> TOC \o "1-3" \h \z \u </w:instrText>
          </w:r>
          <w:r w:rsidRPr="00F251C8">
            <w:rPr>
              <w:sz w:val="24"/>
              <w:szCs w:val="24"/>
            </w:rPr>
            <w:fldChar w:fldCharType="separate"/>
          </w:r>
          <w:hyperlink w:anchor="_Toc63426854" w:history="1">
            <w:r w:rsidRPr="00F251C8">
              <w:rPr>
                <w:rStyle w:val="afe"/>
                <w:noProof/>
                <w:sz w:val="24"/>
                <w:szCs w:val="24"/>
              </w:rPr>
              <w:t>Перечень условных сокращений</w:t>
            </w:r>
            <w:r w:rsidRPr="00F251C8">
              <w:rPr>
                <w:noProof/>
                <w:webHidden/>
                <w:sz w:val="24"/>
                <w:szCs w:val="24"/>
              </w:rPr>
              <w:tab/>
            </w:r>
            <w:r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Pr="00F251C8">
              <w:rPr>
                <w:noProof/>
                <w:webHidden/>
                <w:sz w:val="24"/>
                <w:szCs w:val="24"/>
              </w:rPr>
              <w:instrText xml:space="preserve"> PAGEREF _Toc63426854 \h </w:instrText>
            </w:r>
            <w:r w:rsidRPr="00F251C8">
              <w:rPr>
                <w:noProof/>
                <w:webHidden/>
                <w:sz w:val="24"/>
                <w:szCs w:val="24"/>
              </w:rPr>
            </w:r>
            <w:r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4</w:t>
            </w:r>
            <w:r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55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1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НАИМЕНОВАНИЕ, ШИФР И ОСНОВАНИЕ ДЛЯ ВЫПОЛНЕНИЯ РАЗРАБОТКИ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_Toc63426855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5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56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2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ЦЕЛЬ ВЫПОЛНЕНИЯ РАЗРАБОТКИ, НАЗНАЧЕНИЕ ИЗДЕЛИЯ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_Toc63426856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5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57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ТАКТИКО-ТЕХНИЧЕСКИЕ ТРЕБОВАНИЯ К ИЗДЕЛИЮ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_Toc63426857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5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58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3.1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Состав изделия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_Toc63426858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5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59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3.2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назначению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_Toc63426859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0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3.3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электропитанию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_Toc63426860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10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1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3.4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живучести и стойкости к внешним воздействующим факторам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_Toc63426861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11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2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3.5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надежности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_Toc63426862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14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4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3.6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эргономике и технической эстетике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_Toc63426864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14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5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3.7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эксплуатации, удобству технического обслуживания, ремонта и хранения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_Toc63426865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15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6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3.8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транспортабельности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_Toc63426866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7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3.9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безопасности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_Toc63426867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8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3.10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обеспечению сохранения государственной и военной тайны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_Toc63426868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69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3.11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стандартизации и унификации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_Toc63426869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0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3.12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технологичности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_Toc63426870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1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3.13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Конструктивные требования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_Toc63426871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16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2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4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ТЕХНИКО-ЭКОНОМИЧЕСКИЕ ТРЕБОВАНИЯ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_Toc63426872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17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3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5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bCs/>
                <w:noProof/>
                <w:sz w:val="24"/>
                <w:szCs w:val="24"/>
              </w:rPr>
              <w:t>ТРЕБОВАНИЯ ПО ВИДАМ ОБЕСПЕЧЕНИЯ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_Toc63426873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17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4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5.1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метрологическому обеспечению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_Toc63426874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17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24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5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5.2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 xml:space="preserve">Требования по математическому, программному и информационному </w:t>
            </w:r>
            <w:r w:rsidR="00BE0CCC">
              <w:rPr>
                <w:rStyle w:val="afe"/>
                <w:noProof/>
                <w:sz w:val="24"/>
                <w:szCs w:val="24"/>
              </w:rPr>
              <w:br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обеспечению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_Toc63426875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17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6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6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ПО КОНТРОЛЕПРИГОДНОСТИ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_Toc63426876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17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7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7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К СЫРЬЮ, МАТЕРИАЛАМ И КОМПЛЕКТУЮЩИМ ИЗДЕЛИЯМ МЕЖОТРАСЛЕВОГО ПРИМЕНЕНИЯ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_Toc63426877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18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8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8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К КОНСЕРВАЦИИ, УПАКОВКЕ И МАРКИРОВКЕ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_Toc63426878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18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79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9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ТРЕБОВАНИЯ К УЧЕБНО-ТРЕНИРОВОЧНЫМ СРЕДСТВАМ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_Toc63426879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19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80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10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СПЕЦИАЛЬНЫЕ ТРЕБОВАНИЯ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_Toc63426880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19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81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11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 xml:space="preserve">ТРЕБОВАНИЯ ПО ОБЕСПЕЧЕНИЮ СОХРАНЕНИЯ ГОСУДАРСТВЕННОЙ И </w:t>
            </w:r>
            <w:r w:rsidR="00BE0CCC">
              <w:rPr>
                <w:rStyle w:val="afe"/>
                <w:noProof/>
                <w:sz w:val="24"/>
                <w:szCs w:val="24"/>
              </w:rPr>
              <w:br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ВОЕННОЙ ТАЙНЫ ПРИ ВЫПОЛНЕНИИ РАЗРАБОТКИ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_Toc63426881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19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82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12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ЭТАПЫ ВЫПОЛНЕНИЯ РАЗРАБОТКИ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_Toc63426882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19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8C7F84" w:rsidRPr="00F251C8" w:rsidRDefault="009E2B02">
          <w:pPr>
            <w:pStyle w:val="17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uk-UA" w:eastAsia="uk-UA"/>
            </w:rPr>
          </w:pPr>
          <w:hyperlink w:anchor="_Toc63426883" w:history="1">
            <w:r w:rsidR="00A86091" w:rsidRPr="00F251C8">
              <w:rPr>
                <w:rStyle w:val="afe"/>
                <w:noProof/>
                <w:sz w:val="24"/>
                <w:szCs w:val="24"/>
              </w:rPr>
              <w:t>13</w:t>
            </w:r>
            <w:r w:rsidR="00A86091" w:rsidRPr="00F251C8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val="uk-UA" w:eastAsia="uk-UA"/>
              </w:rPr>
              <w:tab/>
            </w:r>
            <w:r w:rsidR="00A86091" w:rsidRPr="00F251C8">
              <w:rPr>
                <w:rStyle w:val="afe"/>
                <w:noProof/>
                <w:sz w:val="24"/>
                <w:szCs w:val="24"/>
              </w:rPr>
              <w:t>ПОРЯДОК ВЫПОЛНЕНИЯ И ПРИЕМКИ ЭТАПОВ РАЗРАБОТКИ</w:t>
            </w:r>
            <w:r w:rsidR="00A86091" w:rsidRPr="00F251C8">
              <w:rPr>
                <w:noProof/>
                <w:webHidden/>
                <w:sz w:val="24"/>
                <w:szCs w:val="24"/>
              </w:rPr>
              <w:tab/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begin"/>
            </w:r>
            <w:r w:rsidR="00A86091" w:rsidRPr="00F251C8">
              <w:rPr>
                <w:noProof/>
                <w:webHidden/>
                <w:sz w:val="24"/>
                <w:szCs w:val="24"/>
              </w:rPr>
              <w:instrText xml:space="preserve"> PAGEREF _Toc63426883 \h </w:instrText>
            </w:r>
            <w:r w:rsidR="00A86091" w:rsidRPr="00F251C8">
              <w:rPr>
                <w:noProof/>
                <w:webHidden/>
                <w:sz w:val="24"/>
                <w:szCs w:val="24"/>
              </w:rPr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E3CF8">
              <w:rPr>
                <w:noProof/>
                <w:webHidden/>
                <w:sz w:val="24"/>
                <w:szCs w:val="24"/>
              </w:rPr>
              <w:t>20</w:t>
            </w:r>
            <w:r w:rsidR="00A86091" w:rsidRPr="00F251C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31881" w:rsidRPr="00F251C8" w:rsidRDefault="00A86091">
          <w:pPr>
            <w:rPr>
              <w:sz w:val="24"/>
              <w:szCs w:val="24"/>
            </w:rPr>
          </w:pPr>
          <w:r w:rsidRPr="00F251C8">
            <w:rPr>
              <w:sz w:val="24"/>
              <w:szCs w:val="24"/>
            </w:rPr>
            <w:fldChar w:fldCharType="end"/>
          </w:r>
        </w:p>
      </w:sdtContent>
    </w:sdt>
    <w:p w:rsidR="009B4ABC" w:rsidRPr="00F251C8" w:rsidRDefault="00A86091">
      <w:pPr>
        <w:spacing w:line="288" w:lineRule="auto"/>
        <w:ind w:left="74"/>
        <w:rPr>
          <w:sz w:val="24"/>
          <w:szCs w:val="24"/>
        </w:rPr>
      </w:pPr>
      <w:r w:rsidRPr="00F251C8">
        <w:br w:type="page"/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lastRenderedPageBreak/>
        <w:t>Приложение А   Входные дискретные сигналы..................................................................................2</w:t>
      </w:r>
      <w:r w:rsidR="00C90E48" w:rsidRPr="00F251C8">
        <w:rPr>
          <w:sz w:val="24"/>
          <w:szCs w:val="24"/>
        </w:rPr>
        <w:t>4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>Приложение Б   Выходные дискретные сигналы................................................................................2</w:t>
      </w:r>
      <w:r w:rsidR="00C90E48" w:rsidRPr="00F251C8">
        <w:rPr>
          <w:sz w:val="24"/>
          <w:szCs w:val="24"/>
        </w:rPr>
        <w:t>6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>Приложение В   Входные аналоговые сигналы...................................................................................2</w:t>
      </w:r>
      <w:r w:rsidR="00C90E48" w:rsidRPr="00F251C8">
        <w:rPr>
          <w:sz w:val="24"/>
          <w:szCs w:val="24"/>
        </w:rPr>
        <w:t>7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>Приложение Г   Перечень входных и выходных цифровых сигналов..............................................2</w:t>
      </w:r>
      <w:r w:rsidR="00C90E48" w:rsidRPr="00F251C8">
        <w:rPr>
          <w:sz w:val="24"/>
          <w:szCs w:val="24"/>
        </w:rPr>
        <w:t>8</w:t>
      </w:r>
    </w:p>
    <w:p w:rsidR="0074121D" w:rsidRPr="00C90E48" w:rsidRDefault="00A86091" w:rsidP="00F251C8">
      <w:pPr>
        <w:spacing w:line="288" w:lineRule="auto"/>
        <w:ind w:left="74" w:right="-2"/>
      </w:pPr>
      <w:r w:rsidRPr="00F251C8">
        <w:rPr>
          <w:sz w:val="24"/>
          <w:szCs w:val="24"/>
        </w:rPr>
        <w:t xml:space="preserve">Приложение Д   </w:t>
      </w:r>
      <w:r w:rsidRPr="00F251C8">
        <w:rPr>
          <w:spacing w:val="-12"/>
          <w:sz w:val="24"/>
          <w:szCs w:val="24"/>
        </w:rPr>
        <w:t>Структурная схема регулятора температуры на выходе ТО</w:t>
      </w:r>
      <w:r w:rsidRPr="00F251C8">
        <w:rPr>
          <w:sz w:val="24"/>
          <w:szCs w:val="24"/>
        </w:rPr>
        <w:t>............................................3</w:t>
      </w:r>
      <w:r w:rsidR="00C90E48" w:rsidRPr="00F251C8">
        <w:rPr>
          <w:sz w:val="24"/>
          <w:szCs w:val="24"/>
        </w:rPr>
        <w:t>7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>Приложение Е   Требования к функциям техобслуживания..............................................................3</w:t>
      </w:r>
      <w:r w:rsidR="00C90E48" w:rsidRPr="00F251C8">
        <w:rPr>
          <w:sz w:val="24"/>
          <w:szCs w:val="24"/>
        </w:rPr>
        <w:t>8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 xml:space="preserve">Приложение Ж   </w:t>
      </w:r>
      <w:r w:rsidRPr="00F251C8">
        <w:rPr>
          <w:spacing w:val="-6"/>
          <w:sz w:val="24"/>
          <w:szCs w:val="24"/>
        </w:rPr>
        <w:t xml:space="preserve">Схема взаимодействия БУК-СПВ-124М с агрегатами ПОВ </w:t>
      </w:r>
      <w:r w:rsidRPr="00F251C8">
        <w:rPr>
          <w:spacing w:val="-6"/>
          <w:sz w:val="24"/>
          <w:szCs w:val="24"/>
        </w:rPr>
        <w:br/>
        <w:t xml:space="preserve">                                и самолетными системами</w:t>
      </w:r>
      <w:r w:rsidRPr="00F251C8">
        <w:rPr>
          <w:sz w:val="24"/>
          <w:szCs w:val="24"/>
        </w:rPr>
        <w:t>........................................................ .................................</w:t>
      </w:r>
      <w:r w:rsidR="00C90E48" w:rsidRPr="00F251C8">
        <w:rPr>
          <w:sz w:val="24"/>
          <w:szCs w:val="24"/>
        </w:rPr>
        <w:t>39</w:t>
      </w:r>
    </w:p>
    <w:p w:rsidR="001B6FA0" w:rsidRPr="00BE0CCC" w:rsidRDefault="00A86091">
      <w:pPr>
        <w:spacing w:line="288" w:lineRule="auto"/>
        <w:ind w:left="74"/>
      </w:pPr>
      <w:r w:rsidRPr="00F251C8">
        <w:rPr>
          <w:sz w:val="24"/>
          <w:szCs w:val="24"/>
        </w:rPr>
        <w:t xml:space="preserve">Приложение И   Методика расчета расхода воздуха, отбираемого 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 xml:space="preserve">                             от двигателя ..............................................................................................................4</w:t>
      </w:r>
      <w:r w:rsidR="00C90E48" w:rsidRPr="00F251C8">
        <w:rPr>
          <w:sz w:val="24"/>
          <w:szCs w:val="24"/>
        </w:rPr>
        <w:t>1</w:t>
      </w:r>
    </w:p>
    <w:p w:rsidR="001B6FA0" w:rsidRPr="00C90E48" w:rsidRDefault="00A86091">
      <w:pPr>
        <w:spacing w:line="288" w:lineRule="auto"/>
        <w:ind w:left="74"/>
      </w:pPr>
      <w:r w:rsidRPr="00F251C8">
        <w:rPr>
          <w:sz w:val="24"/>
          <w:szCs w:val="24"/>
        </w:rPr>
        <w:t>Приложение К   Требования к формированию функциональных отказов.......................................4</w:t>
      </w:r>
      <w:r w:rsidR="00C90E48" w:rsidRPr="00F251C8">
        <w:rPr>
          <w:sz w:val="24"/>
          <w:szCs w:val="24"/>
        </w:rPr>
        <w:t>2</w:t>
      </w:r>
    </w:p>
    <w:p w:rsidR="001B6FA0" w:rsidRPr="007E18A9" w:rsidRDefault="00A86091">
      <w:pPr>
        <w:spacing w:line="288" w:lineRule="auto"/>
        <w:ind w:left="74"/>
      </w:pPr>
      <w:r w:rsidRPr="00F251C8">
        <w:rPr>
          <w:sz w:val="24"/>
          <w:szCs w:val="24"/>
        </w:rPr>
        <w:t>Приложение Л   Требования к контролю датчиков............................................................................4</w:t>
      </w:r>
      <w:r w:rsidR="00C90E48" w:rsidRPr="00F251C8">
        <w:rPr>
          <w:sz w:val="24"/>
          <w:szCs w:val="24"/>
        </w:rPr>
        <w:t>3</w:t>
      </w:r>
    </w:p>
    <w:p w:rsidR="001B6FA0" w:rsidRPr="00BE0CCC" w:rsidRDefault="00A86091">
      <w:pPr>
        <w:spacing w:line="288" w:lineRule="auto"/>
        <w:ind w:left="74"/>
      </w:pPr>
      <w:r w:rsidRPr="00F251C8">
        <w:rPr>
          <w:sz w:val="24"/>
          <w:szCs w:val="24"/>
        </w:rPr>
        <w:t xml:space="preserve">Приложение М   </w:t>
      </w:r>
      <w:r w:rsidRPr="00F251C8">
        <w:rPr>
          <w:spacing w:val="-8"/>
          <w:sz w:val="24"/>
          <w:szCs w:val="24"/>
        </w:rPr>
        <w:t>Требования к контролю исполнительных устройств ПОВ</w:t>
      </w:r>
      <w:r w:rsidRPr="00F251C8">
        <w:rPr>
          <w:sz w:val="24"/>
          <w:szCs w:val="24"/>
        </w:rPr>
        <w:t>.........................................46</w:t>
      </w:r>
    </w:p>
    <w:p w:rsidR="0074121D" w:rsidRDefault="00A86091" w:rsidP="00F251C8">
      <w:pPr>
        <w:spacing w:line="288" w:lineRule="auto"/>
        <w:ind w:left="74"/>
      </w:pPr>
      <w:r w:rsidRPr="00F251C8">
        <w:rPr>
          <w:sz w:val="24"/>
          <w:szCs w:val="24"/>
        </w:rPr>
        <w:t>Приложение Н   Требования к ограничению расходов воздуха ПОВ..............................................48</w:t>
      </w:r>
    </w:p>
    <w:p w:rsidR="0074121D" w:rsidRPr="00F251C8" w:rsidRDefault="00A86091" w:rsidP="00F251C8">
      <w:pPr>
        <w:pStyle w:val="11"/>
        <w:spacing w:line="288" w:lineRule="auto"/>
        <w:jc w:val="left"/>
        <w:rPr>
          <w:b w:val="0"/>
        </w:rPr>
      </w:pPr>
      <w:r w:rsidRPr="00F251C8">
        <w:rPr>
          <w:b w:val="0"/>
        </w:rPr>
        <w:br w:type="page"/>
      </w:r>
    </w:p>
    <w:p w:rsidR="009B4ABC" w:rsidRPr="00F251C8" w:rsidRDefault="00A86091">
      <w:pPr>
        <w:pStyle w:val="11"/>
        <w:rPr>
          <w:b w:val="0"/>
        </w:rPr>
      </w:pPr>
      <w:bookmarkStart w:id="1" w:name="_Toc63426854"/>
      <w:r w:rsidRPr="00F251C8">
        <w:rPr>
          <w:b w:val="0"/>
          <w:sz w:val="24"/>
          <w:szCs w:val="24"/>
        </w:rPr>
        <w:lastRenderedPageBreak/>
        <w:t>Перечень условных сокращений</w:t>
      </w:r>
      <w:bookmarkEnd w:id="1"/>
    </w:p>
    <w:p w:rsidR="00E93A13" w:rsidRPr="00F251C8" w:rsidRDefault="00E93A13" w:rsidP="00E93A13">
      <w:pPr>
        <w:rPr>
          <w:sz w:val="24"/>
          <w:szCs w:val="24"/>
        </w:rPr>
      </w:pP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абс.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абсолютное давление;</w:t>
      </w:r>
    </w:p>
    <w:p w:rsidR="0074121D" w:rsidRPr="00F251C8" w:rsidRDefault="00A86091" w:rsidP="00F251C8">
      <w:pPr>
        <w:pStyle w:val="ac"/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АПУ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авиационные</w:t>
      </w:r>
      <w:r w:rsidRPr="00F251C8">
        <w:rPr>
          <w:sz w:val="24"/>
          <w:szCs w:val="24"/>
          <w:lang w:val="uk-UA"/>
        </w:rPr>
        <w:t xml:space="preserve"> правила</w:t>
      </w:r>
      <w:r w:rsidRPr="00F251C8">
        <w:rPr>
          <w:sz w:val="24"/>
          <w:szCs w:val="24"/>
        </w:rPr>
        <w:t xml:space="preserve"> Украины;</w:t>
      </w:r>
    </w:p>
    <w:p w:rsidR="0074121D" w:rsidRPr="00F251C8" w:rsidRDefault="00A86091" w:rsidP="0098167F">
      <w:pPr>
        <w:shd w:val="clear" w:color="auto" w:fill="FFFFFF"/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АФО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</w:r>
      <w:r w:rsidR="004118B7" w:rsidRPr="0098167F">
        <w:rPr>
          <w:sz w:val="24"/>
          <w:szCs w:val="24"/>
          <w:shd w:val="clear" w:color="auto" w:fill="FFFFFF"/>
        </w:rPr>
        <w:t>анализ возможных видов функциональных отказов</w:t>
      </w:r>
      <w:r w:rsidRPr="0098167F">
        <w:rPr>
          <w:sz w:val="24"/>
          <w:szCs w:val="24"/>
          <w:shd w:val="clear" w:color="auto" w:fill="FFFFFF"/>
        </w:rPr>
        <w:t>;</w:t>
      </w:r>
    </w:p>
    <w:p w:rsidR="0074121D" w:rsidRPr="00F251C8" w:rsidRDefault="00A86091" w:rsidP="00F251C8">
      <w:pPr>
        <w:pStyle w:val="ac"/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БСКО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бортовые средства контроля и технического обслуживания;</w:t>
      </w:r>
    </w:p>
    <w:p w:rsidR="0074121D" w:rsidRPr="00F251C8" w:rsidRDefault="00A86091" w:rsidP="00F251C8">
      <w:pPr>
        <w:pStyle w:val="ac"/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ВСК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встроенное средство контроля;</w:t>
      </w:r>
    </w:p>
    <w:p w:rsidR="0074121D" w:rsidRPr="00F251C8" w:rsidRDefault="00A86091" w:rsidP="00F251C8">
      <w:pPr>
        <w:pStyle w:val="ac"/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ВСУ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вспомогательная силовая установка;</w:t>
      </w:r>
    </w:p>
    <w:p w:rsidR="003B32B2" w:rsidRPr="00BE0CCC" w:rsidRDefault="00A86091" w:rsidP="003B32B2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ДУ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двигательная установка;</w:t>
      </w:r>
    </w:p>
    <w:p w:rsidR="0074121D" w:rsidRDefault="00A86091" w:rsidP="00F251C8">
      <w:pPr>
        <w:pStyle w:val="ac"/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ЗВС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 xml:space="preserve">заслонка отбора воздуха от ступени высокого </w:t>
      </w:r>
      <w:r w:rsidR="00AA52E3" w:rsidRPr="00F251C8">
        <w:rPr>
          <w:sz w:val="24"/>
          <w:szCs w:val="24"/>
        </w:rPr>
        <w:t>давления компрессора ДУ;</w:t>
      </w:r>
      <w:r w:rsidRPr="00F251C8">
        <w:rPr>
          <w:sz w:val="24"/>
          <w:szCs w:val="24"/>
        </w:rPr>
        <w:br/>
        <w:t>ЗВТС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заслонка перед воздушным турбостартером;</w:t>
      </w:r>
    </w:p>
    <w:p w:rsidR="0074121D" w:rsidRDefault="00A86091" w:rsidP="00F251C8">
      <w:pPr>
        <w:pStyle w:val="ac"/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ЗПТО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заслонка продувки теплообменника;</w:t>
      </w:r>
    </w:p>
    <w:p w:rsidR="0074121D" w:rsidRDefault="00A86091" w:rsidP="00F251C8">
      <w:pPr>
        <w:pStyle w:val="ac"/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КВД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компрессор высокого давления;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КСКВ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комплексная система кондиционирования воздуха;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ЛКИ</w:t>
      </w:r>
      <w:r w:rsidRPr="00F251C8">
        <w:rPr>
          <w:szCs w:val="28"/>
        </w:rPr>
        <w:tab/>
      </w:r>
      <w:r w:rsidRPr="00F251C8">
        <w:rPr>
          <w:sz w:val="24"/>
          <w:szCs w:val="24"/>
        </w:rPr>
        <w:t>–</w:t>
      </w:r>
      <w:r w:rsidRPr="00F251C8">
        <w:rPr>
          <w:sz w:val="24"/>
          <w:szCs w:val="24"/>
        </w:rPr>
        <w:tab/>
        <w:t>летные конструкторские испытания;</w:t>
      </w:r>
    </w:p>
    <w:p w:rsidR="002F2EBE" w:rsidRPr="00BE0CCC" w:rsidRDefault="00A86091" w:rsidP="002F2EBE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отн.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относительное давление;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ПИ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предварительные испытания;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ПОВ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подсистема отбора воздуха;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ПОН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программа обеспечения надежности;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ПОС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противообледенительная система;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РИД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регулятор избыточного давления;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РКД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рабочая конструкторская документация;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РКН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заслонка продувки первичного узла охлаждения;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РЭ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руководство по эксплуатации;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САС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система аварийной сигнализации;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СВД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</w:r>
      <w:r w:rsidRPr="00F251C8">
        <w:rPr>
          <w:sz w:val="24"/>
          <w:szCs w:val="24"/>
          <w:lang w:val="uk-UA"/>
        </w:rPr>
        <w:t xml:space="preserve">ступень </w:t>
      </w:r>
      <w:r w:rsidRPr="00F251C8">
        <w:rPr>
          <w:sz w:val="24"/>
          <w:szCs w:val="24"/>
        </w:rPr>
        <w:t>высокого давления компрессора ДУ;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СВС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система воздушных сигналов;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СНД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</w:r>
      <w:r w:rsidRPr="00F251C8">
        <w:rPr>
          <w:sz w:val="24"/>
          <w:szCs w:val="24"/>
          <w:lang w:val="uk-UA"/>
        </w:rPr>
        <w:t xml:space="preserve">ступень </w:t>
      </w:r>
      <w:r w:rsidRPr="00F251C8">
        <w:rPr>
          <w:sz w:val="24"/>
          <w:szCs w:val="24"/>
        </w:rPr>
        <w:t>низкого давления компрессора ДУ;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СУ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силовая установка;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СЭС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система энергоснабжения;</w:t>
      </w:r>
    </w:p>
    <w:p w:rsidR="00E12160" w:rsidRPr="00BE0CCC" w:rsidRDefault="00A86091" w:rsidP="00E12160">
      <w:pPr>
        <w:pStyle w:val="ac"/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ТЗ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техническое задание;</w:t>
      </w:r>
    </w:p>
    <w:p w:rsidR="0074121D" w:rsidRDefault="00A86091" w:rsidP="00F251C8">
      <w:pPr>
        <w:pStyle w:val="ac"/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ТНУ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турбонасосная установка;</w:t>
      </w:r>
    </w:p>
    <w:p w:rsidR="0074121D" w:rsidRPr="00F251C8" w:rsidRDefault="00A86091" w:rsidP="00F251C8">
      <w:pPr>
        <w:tabs>
          <w:tab w:val="left" w:pos="1418"/>
          <w:tab w:val="left" w:pos="1843"/>
        </w:tabs>
        <w:spacing w:line="288" w:lineRule="auto"/>
        <w:rPr>
          <w:sz w:val="24"/>
          <w:szCs w:val="24"/>
        </w:rPr>
      </w:pPr>
      <w:r w:rsidRPr="00F251C8">
        <w:rPr>
          <w:sz w:val="24"/>
          <w:szCs w:val="24"/>
        </w:rPr>
        <w:t>ТО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техническое обслуживание;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ТУ</w:t>
      </w:r>
      <w:r w:rsidRPr="00F251C8">
        <w:rPr>
          <w:sz w:val="24"/>
          <w:szCs w:val="24"/>
        </w:rPr>
        <w:tab/>
        <w:t xml:space="preserve">– </w:t>
      </w:r>
      <w:r w:rsidRPr="00F251C8">
        <w:rPr>
          <w:sz w:val="24"/>
          <w:szCs w:val="24"/>
        </w:rPr>
        <w:tab/>
        <w:t>технические условия;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ЭЗУ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электронное запоминающее устройство;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ЭПК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электропневматический клапан;</w:t>
      </w:r>
    </w:p>
    <w:p w:rsidR="0074121D" w:rsidRDefault="00A86091" w:rsidP="00F251C8">
      <w:pPr>
        <w:tabs>
          <w:tab w:val="left" w:pos="1418"/>
          <w:tab w:val="left" w:pos="1843"/>
        </w:tabs>
        <w:spacing w:line="288" w:lineRule="auto"/>
      </w:pPr>
      <w:r w:rsidRPr="00F251C8">
        <w:rPr>
          <w:sz w:val="24"/>
          <w:szCs w:val="24"/>
        </w:rPr>
        <w:t>ЭПЦР</w:t>
      </w:r>
      <w:r w:rsidRPr="00F251C8">
        <w:rPr>
          <w:sz w:val="24"/>
          <w:szCs w:val="24"/>
        </w:rPr>
        <w:tab/>
        <w:t>–</w:t>
      </w:r>
      <w:r w:rsidRPr="00F251C8">
        <w:rPr>
          <w:sz w:val="24"/>
          <w:szCs w:val="24"/>
        </w:rPr>
        <w:tab/>
        <w:t>электропневматический цифровой регулятор давления.</w:t>
      </w:r>
    </w:p>
    <w:p w:rsidR="009B4ABC" w:rsidRPr="00BE0CCC" w:rsidRDefault="009B4ABC">
      <w:pPr>
        <w:pStyle w:val="ac"/>
      </w:pPr>
    </w:p>
    <w:p w:rsidR="009B4ABC" w:rsidRPr="00F251C8" w:rsidRDefault="00A86091">
      <w:pPr>
        <w:jc w:val="center"/>
        <w:rPr>
          <w:sz w:val="29"/>
        </w:rPr>
      </w:pPr>
      <w:r w:rsidRPr="00F251C8">
        <w:br w:type="page"/>
      </w: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line="288" w:lineRule="auto"/>
        <w:ind w:left="1418" w:hanging="709"/>
        <w:jc w:val="both"/>
        <w:outlineLvl w:val="0"/>
        <w:rPr>
          <w:rFonts w:ascii="Times New Roman" w:hAnsi="Times New Roman"/>
          <w:b/>
        </w:rPr>
      </w:pPr>
      <w:bookmarkStart w:id="2" w:name="_Toc63426855"/>
      <w:r w:rsidRPr="00F251C8">
        <w:rPr>
          <w:rFonts w:ascii="Times New Roman" w:hAnsi="Times New Roman"/>
          <w:b/>
          <w:sz w:val="24"/>
          <w:szCs w:val="24"/>
        </w:rPr>
        <w:lastRenderedPageBreak/>
        <w:t>НАИМЕНОВАНИЕ, ШИФР И ОСНОВАНИЕ ДЛЯ ВЫПОЛНЕНИЯ РАЗРАБОТКИ</w:t>
      </w:r>
      <w:bookmarkEnd w:id="2"/>
    </w:p>
    <w:p w:rsidR="009B4ABC" w:rsidRPr="00F251C8" w:rsidRDefault="009B4ABC" w:rsidP="002269AA">
      <w:pPr>
        <w:pStyle w:val="af2"/>
        <w:tabs>
          <w:tab w:val="num" w:pos="1418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Default="00A86091" w:rsidP="00F251C8">
      <w:pPr>
        <w:pStyle w:val="23"/>
        <w:numPr>
          <w:ilvl w:val="1"/>
          <w:numId w:val="1"/>
        </w:numPr>
        <w:tabs>
          <w:tab w:val="clear" w:pos="1712"/>
          <w:tab w:val="num" w:pos="1418"/>
          <w:tab w:val="left" w:pos="1701"/>
        </w:tabs>
        <w:spacing w:line="288" w:lineRule="auto"/>
        <w:ind w:left="0" w:firstLine="709"/>
        <w:jc w:val="left"/>
      </w:pPr>
      <w:r w:rsidRPr="00F251C8">
        <w:rPr>
          <w:sz w:val="24"/>
          <w:szCs w:val="24"/>
        </w:rPr>
        <w:t xml:space="preserve">Наименование:  </w:t>
      </w:r>
      <w:r w:rsidRPr="00F251C8">
        <w:rPr>
          <w:sz w:val="24"/>
          <w:szCs w:val="24"/>
          <w:lang w:val="en-US"/>
        </w:rPr>
        <w:t xml:space="preserve"> </w:t>
      </w:r>
    </w:p>
    <w:p w:rsidR="0074121D" w:rsidRPr="00F251C8" w:rsidRDefault="00A86091" w:rsidP="00F251C8">
      <w:pPr>
        <w:pStyle w:val="23"/>
        <w:tabs>
          <w:tab w:val="num" w:pos="1418"/>
          <w:tab w:val="left" w:pos="1701"/>
        </w:tabs>
        <w:spacing w:line="288" w:lineRule="auto"/>
        <w:ind w:firstLine="709"/>
        <w:rPr>
          <w:sz w:val="24"/>
          <w:szCs w:val="24"/>
        </w:rPr>
      </w:pPr>
      <w:r w:rsidRPr="00F251C8">
        <w:rPr>
          <w:sz w:val="24"/>
          <w:szCs w:val="24"/>
        </w:rPr>
        <w:t xml:space="preserve">На русском языке – блок управления подсистемой отбора воздуха (далее по тексту – «блок»). </w:t>
      </w:r>
    </w:p>
    <w:p w:rsidR="0074121D" w:rsidRPr="00F251C8" w:rsidRDefault="00A86091" w:rsidP="00F251C8">
      <w:pPr>
        <w:pStyle w:val="23"/>
        <w:tabs>
          <w:tab w:val="num" w:pos="1418"/>
          <w:tab w:val="left" w:pos="1701"/>
        </w:tabs>
        <w:spacing w:line="288" w:lineRule="auto"/>
        <w:ind w:firstLine="709"/>
        <w:jc w:val="left"/>
        <w:rPr>
          <w:sz w:val="24"/>
          <w:szCs w:val="24"/>
        </w:rPr>
      </w:pPr>
      <w:r w:rsidRPr="00F251C8">
        <w:rPr>
          <w:sz w:val="24"/>
          <w:szCs w:val="24"/>
        </w:rPr>
        <w:t xml:space="preserve">На украинском языке – </w:t>
      </w:r>
      <w:r w:rsidRPr="00F251C8">
        <w:rPr>
          <w:sz w:val="24"/>
          <w:szCs w:val="24"/>
          <w:lang w:val="uk-UA"/>
        </w:rPr>
        <w:t>блок керування підсистемою відбору повітря.</w:t>
      </w:r>
    </w:p>
    <w:p w:rsidR="0074121D" w:rsidRPr="00F251C8" w:rsidRDefault="00A86091" w:rsidP="00F251C8">
      <w:pPr>
        <w:pStyle w:val="23"/>
        <w:tabs>
          <w:tab w:val="num" w:pos="1418"/>
          <w:tab w:val="left" w:pos="1701"/>
        </w:tabs>
        <w:spacing w:line="288" w:lineRule="auto"/>
        <w:ind w:firstLine="709"/>
        <w:jc w:val="left"/>
        <w:rPr>
          <w:lang w:val="en-US"/>
        </w:rPr>
      </w:pPr>
      <w:r w:rsidRPr="00F251C8">
        <w:rPr>
          <w:sz w:val="24"/>
          <w:szCs w:val="24"/>
        </w:rPr>
        <w:t>На</w:t>
      </w:r>
      <w:r w:rsidRPr="00F251C8">
        <w:rPr>
          <w:sz w:val="24"/>
          <w:szCs w:val="24"/>
          <w:lang w:val="en-US"/>
        </w:rPr>
        <w:t xml:space="preserve"> </w:t>
      </w:r>
      <w:r w:rsidRPr="00F251C8">
        <w:rPr>
          <w:sz w:val="24"/>
          <w:szCs w:val="24"/>
        </w:rPr>
        <w:t>английском</w:t>
      </w:r>
      <w:r w:rsidRPr="00F251C8">
        <w:rPr>
          <w:sz w:val="24"/>
          <w:szCs w:val="24"/>
          <w:lang w:val="en-US"/>
        </w:rPr>
        <w:t xml:space="preserve"> </w:t>
      </w:r>
      <w:r w:rsidRPr="00F251C8">
        <w:rPr>
          <w:sz w:val="24"/>
          <w:szCs w:val="24"/>
        </w:rPr>
        <w:t>языке</w:t>
      </w:r>
      <w:r w:rsidRPr="00F251C8">
        <w:rPr>
          <w:sz w:val="24"/>
          <w:szCs w:val="24"/>
          <w:lang w:val="en-US"/>
        </w:rPr>
        <w:t xml:space="preserve"> – bleed system controller.</w:t>
      </w:r>
    </w:p>
    <w:p w:rsidR="0074121D" w:rsidRDefault="00A86091" w:rsidP="00F251C8">
      <w:pPr>
        <w:pStyle w:val="23"/>
        <w:numPr>
          <w:ilvl w:val="1"/>
          <w:numId w:val="1"/>
        </w:numPr>
        <w:tabs>
          <w:tab w:val="clear" w:pos="1712"/>
          <w:tab w:val="num" w:pos="1418"/>
          <w:tab w:val="left" w:pos="1701"/>
        </w:tabs>
        <w:spacing w:line="288" w:lineRule="auto"/>
        <w:ind w:left="0" w:firstLine="709"/>
      </w:pPr>
      <w:r w:rsidRPr="00F251C8">
        <w:rPr>
          <w:sz w:val="24"/>
          <w:szCs w:val="24"/>
        </w:rPr>
        <w:t xml:space="preserve">Шифр </w:t>
      </w:r>
      <w:r w:rsidRPr="00F251C8">
        <w:rPr>
          <w:sz w:val="24"/>
          <w:szCs w:val="24"/>
          <w:lang w:val="en-US"/>
        </w:rPr>
        <w:t>–</w:t>
      </w:r>
      <w:r w:rsidRPr="00F251C8">
        <w:rPr>
          <w:sz w:val="24"/>
          <w:szCs w:val="24"/>
        </w:rPr>
        <w:t xml:space="preserve"> БУК-СПВ-124М.</w:t>
      </w:r>
    </w:p>
    <w:p w:rsidR="0074121D" w:rsidRDefault="00A86091" w:rsidP="00F251C8">
      <w:pPr>
        <w:pStyle w:val="23"/>
        <w:numPr>
          <w:ilvl w:val="1"/>
          <w:numId w:val="1"/>
        </w:numPr>
        <w:tabs>
          <w:tab w:val="clear" w:pos="1712"/>
          <w:tab w:val="left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Основание для разработки – Решение №35-2020 ГП</w:t>
      </w:r>
      <w:r w:rsidRPr="00F251C8">
        <w:rPr>
          <w:sz w:val="24"/>
          <w:szCs w:val="24"/>
          <w:lang w:val="en-US"/>
        </w:rPr>
        <w:t> </w:t>
      </w:r>
      <w:r w:rsidRPr="00F251C8">
        <w:rPr>
          <w:kern w:val="2"/>
          <w:sz w:val="24"/>
          <w:szCs w:val="24"/>
        </w:rPr>
        <w:t>«АНТОНОВ», ЧАО «КЦКБА» и ЧАО «Авиаконтроль»</w:t>
      </w:r>
      <w:r w:rsidRPr="00F251C8">
        <w:rPr>
          <w:sz w:val="24"/>
          <w:szCs w:val="24"/>
        </w:rPr>
        <w:t xml:space="preserve"> «о доработке системы СПВ-М-124 по результатам натурных испытаний на стенде двигателя Д-18Т».</w:t>
      </w:r>
    </w:p>
    <w:p w:rsidR="009B4ABC" w:rsidRPr="00F251C8" w:rsidRDefault="009B4ABC" w:rsidP="006A15BE">
      <w:pPr>
        <w:pStyle w:val="af2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line="288" w:lineRule="auto"/>
        <w:ind w:left="0" w:firstLine="709"/>
        <w:jc w:val="both"/>
        <w:outlineLvl w:val="0"/>
        <w:rPr>
          <w:rFonts w:ascii="Times New Roman" w:hAnsi="Times New Roman"/>
          <w:b/>
        </w:rPr>
      </w:pPr>
      <w:bookmarkStart w:id="3" w:name="_Toc63426856"/>
      <w:r w:rsidRPr="00F251C8">
        <w:rPr>
          <w:rFonts w:ascii="Times New Roman" w:hAnsi="Times New Roman"/>
          <w:b/>
          <w:sz w:val="24"/>
          <w:szCs w:val="24"/>
        </w:rPr>
        <w:t>ЦЕЛЬ ВЫПОЛНЕНИЯ РАЗРАБОТКИ, НАЗНАЧЕНИЕ ИЗДЕЛИЯ</w:t>
      </w:r>
      <w:bookmarkEnd w:id="3"/>
    </w:p>
    <w:p w:rsidR="009B4ABC" w:rsidRPr="00F251C8" w:rsidRDefault="009B4ABC" w:rsidP="00A33542">
      <w:pPr>
        <w:pStyle w:val="af2"/>
        <w:tabs>
          <w:tab w:val="num" w:pos="1418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1"/>
          <w:numId w:val="1"/>
        </w:numPr>
        <w:tabs>
          <w:tab w:val="clear" w:pos="1712"/>
          <w:tab w:val="left" w:pos="1418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Целью разработки является создание для самолета Ан-124-100 блока управления ПОВ, обеспечивающего выполнение следующих функций: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ручное включение-отключение ПОВ;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автоматическое регулирование давления и ограничение расхода воздуха, отбираемого от ДУ;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автоматическое включение-отключение отбора воздуха от СВД;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автоматическое отключение отбора воздуха по предельному давлению на выходе ПОВ;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автоматическое отключение отбора воздуха по предельной температуре на выходе ПОВ;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автоматическое поддержание на выходе ПОВ необходимой температуры воздуха в зависимости от включенных потребителей;</w:t>
      </w:r>
    </w:p>
    <w:p w:rsidR="009B4ABC" w:rsidRPr="00F251C8" w:rsidRDefault="00A86091" w:rsidP="00680615">
      <w:pPr>
        <w:pStyle w:val="af2"/>
        <w:numPr>
          <w:ilvl w:val="2"/>
          <w:numId w:val="1"/>
        </w:numPr>
        <w:tabs>
          <w:tab w:val="clear" w:pos="2149"/>
          <w:tab w:val="left" w:pos="1134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оперативный контроль работы ПОВ.</w:t>
      </w:r>
    </w:p>
    <w:p w:rsidR="0074121D" w:rsidRDefault="0074121D" w:rsidP="00F251C8">
      <w:pPr>
        <w:pStyle w:val="af2"/>
        <w:spacing w:line="288" w:lineRule="auto"/>
        <w:ind w:firstLine="709"/>
        <w:jc w:val="both"/>
        <w:rPr>
          <w:rFonts w:ascii="Times New Roman" w:hAnsi="Times New Roman"/>
          <w:sz w:val="28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after="240" w:line="288" w:lineRule="auto"/>
        <w:ind w:left="0" w:firstLine="709"/>
        <w:jc w:val="both"/>
        <w:outlineLvl w:val="0"/>
        <w:rPr>
          <w:rFonts w:ascii="Times New Roman" w:hAnsi="Times New Roman"/>
          <w:b/>
        </w:rPr>
      </w:pPr>
      <w:bookmarkStart w:id="4" w:name="_Toc63426857"/>
      <w:r w:rsidRPr="00F251C8">
        <w:rPr>
          <w:rFonts w:ascii="Times New Roman" w:hAnsi="Times New Roman"/>
          <w:b/>
          <w:sz w:val="24"/>
          <w:szCs w:val="24"/>
        </w:rPr>
        <w:t>ТАКТИКО-ТЕХНИЧЕСКИЕ ТРЕБОВАНИЯ К ИЗДЕЛИЮ</w:t>
      </w:r>
      <w:bookmarkEnd w:id="4"/>
    </w:p>
    <w:p w:rsidR="0074121D" w:rsidRPr="00F251C8" w:rsidRDefault="00A86091" w:rsidP="00F251C8">
      <w:pPr>
        <w:pStyle w:val="af2"/>
        <w:numPr>
          <w:ilvl w:val="1"/>
          <w:numId w:val="1"/>
        </w:numPr>
        <w:tabs>
          <w:tab w:val="clear" w:pos="1712"/>
          <w:tab w:val="num" w:pos="1418"/>
        </w:tabs>
        <w:spacing w:after="120" w:line="288" w:lineRule="auto"/>
        <w:ind w:left="0" w:firstLine="709"/>
        <w:jc w:val="both"/>
        <w:outlineLvl w:val="1"/>
        <w:rPr>
          <w:rFonts w:ascii="Times New Roman" w:hAnsi="Times New Roman"/>
        </w:rPr>
      </w:pPr>
      <w:bookmarkStart w:id="5" w:name="_Toc63426858"/>
      <w:r w:rsidRPr="00F251C8">
        <w:rPr>
          <w:rFonts w:ascii="Times New Roman" w:hAnsi="Times New Roman"/>
          <w:sz w:val="24"/>
          <w:szCs w:val="24"/>
        </w:rPr>
        <w:t>Состав изделия</w:t>
      </w:r>
      <w:bookmarkEnd w:id="5"/>
    </w:p>
    <w:p w:rsidR="0074121D" w:rsidRPr="00F251C8" w:rsidRDefault="00A86091" w:rsidP="00F251C8">
      <w:pPr>
        <w:pStyle w:val="af2"/>
        <w:tabs>
          <w:tab w:val="num" w:pos="1418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3.1.1</w:t>
      </w:r>
      <w:r w:rsidRPr="00F251C8">
        <w:rPr>
          <w:rFonts w:ascii="Times New Roman" w:hAnsi="Times New Roman"/>
          <w:sz w:val="24"/>
          <w:szCs w:val="24"/>
        </w:rPr>
        <w:tab/>
        <w:t>Состав изделия – собственно БУК-СПВ-124М.</w:t>
      </w:r>
    </w:p>
    <w:p w:rsidR="0074121D" w:rsidRPr="00F251C8" w:rsidRDefault="00A86091" w:rsidP="00F251C8">
      <w:pPr>
        <w:pStyle w:val="af2"/>
        <w:tabs>
          <w:tab w:val="num" w:pos="1418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  <w:lang w:val="en-US"/>
        </w:rPr>
        <w:t>3.1.2</w:t>
      </w:r>
      <w:r w:rsidRPr="00F251C8">
        <w:rPr>
          <w:rFonts w:ascii="Times New Roman" w:hAnsi="Times New Roman"/>
          <w:sz w:val="24"/>
          <w:szCs w:val="24"/>
          <w:lang w:val="en-US"/>
        </w:rPr>
        <w:tab/>
      </w:r>
      <w:r w:rsidRPr="00F251C8">
        <w:rPr>
          <w:rFonts w:ascii="Times New Roman" w:hAnsi="Times New Roman"/>
          <w:sz w:val="24"/>
          <w:szCs w:val="24"/>
        </w:rPr>
        <w:t>В комплект поставки входит:</w:t>
      </w:r>
    </w:p>
    <w:p w:rsidR="0074121D" w:rsidRPr="00F251C8" w:rsidRDefault="00A86091" w:rsidP="00F251C8">
      <w:pPr>
        <w:pStyle w:val="af2"/>
        <w:numPr>
          <w:ilvl w:val="2"/>
          <w:numId w:val="1"/>
        </w:numPr>
        <w:tabs>
          <w:tab w:val="clear" w:pos="2149"/>
          <w:tab w:val="left" w:pos="184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БУК-СПВ-124М</w:t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  <w:t>1 шт.</w:t>
      </w:r>
    </w:p>
    <w:p w:rsidR="0074121D" w:rsidRPr="00F251C8" w:rsidRDefault="00A86091" w:rsidP="00F251C8">
      <w:pPr>
        <w:pStyle w:val="Default"/>
        <w:tabs>
          <w:tab w:val="left" w:pos="1843"/>
        </w:tabs>
        <w:spacing w:line="288" w:lineRule="auto"/>
        <w:ind w:left="709" w:firstLine="709"/>
        <w:rPr>
          <w:rFonts w:ascii="Times New Roman" w:hAnsi="Times New Roman" w:cs="Times New Roman"/>
          <w:lang w:val="ru-RU"/>
        </w:rPr>
      </w:pPr>
      <w:r w:rsidRPr="00F251C8">
        <w:rPr>
          <w:rFonts w:ascii="Times New Roman" w:hAnsi="Times New Roman" w:cs="Times New Roman"/>
          <w:lang w:val="ru-RU"/>
        </w:rPr>
        <w:t>-</w:t>
      </w:r>
      <w:r w:rsidRPr="00F251C8">
        <w:rPr>
          <w:rFonts w:ascii="Times New Roman" w:hAnsi="Times New Roman" w:cs="Times New Roman"/>
          <w:lang w:val="ru-RU"/>
        </w:rPr>
        <w:tab/>
        <w:t>«</w:t>
      </w:r>
      <w:r w:rsidRPr="00F251C8">
        <w:rPr>
          <w:rFonts w:ascii="Times New Roman" w:hAnsi="Times New Roman" w:cs="Times New Roman"/>
          <w:lang w:val="uk-UA"/>
        </w:rPr>
        <w:t>Сертифікат дозволеної передачі – Форма 1</w:t>
      </w:r>
      <w:r w:rsidRPr="00F251C8">
        <w:rPr>
          <w:rFonts w:ascii="Times New Roman" w:hAnsi="Times New Roman" w:cs="Times New Roman"/>
          <w:lang w:val="ru-RU"/>
        </w:rPr>
        <w:t>»</w:t>
      </w:r>
      <w:r w:rsidRPr="00F251C8">
        <w:rPr>
          <w:rFonts w:ascii="Times New Roman" w:hAnsi="Times New Roman" w:cs="Times New Roman"/>
          <w:lang w:val="ru-RU"/>
        </w:rPr>
        <w:tab/>
      </w:r>
      <w:r w:rsidRPr="00F251C8">
        <w:rPr>
          <w:rFonts w:ascii="Times New Roman" w:hAnsi="Times New Roman" w:cs="Times New Roman"/>
          <w:lang w:val="ru-RU"/>
        </w:rPr>
        <w:tab/>
      </w:r>
      <w:r w:rsidRPr="00F251C8">
        <w:rPr>
          <w:rFonts w:ascii="Times New Roman" w:hAnsi="Times New Roman" w:cs="Times New Roman"/>
          <w:lang w:val="ru-RU"/>
        </w:rPr>
        <w:tab/>
      </w:r>
      <w:r w:rsidRPr="00F251C8">
        <w:rPr>
          <w:rFonts w:ascii="Times New Roman" w:hAnsi="Times New Roman" w:cs="Times New Roman"/>
          <w:lang w:val="ru-RU"/>
        </w:rPr>
        <w:tab/>
        <w:t>1 шт.</w:t>
      </w:r>
    </w:p>
    <w:p w:rsidR="0074121D" w:rsidRPr="00F251C8" w:rsidRDefault="00A86091" w:rsidP="00F251C8">
      <w:pPr>
        <w:pStyle w:val="af2"/>
        <w:numPr>
          <w:ilvl w:val="2"/>
          <w:numId w:val="1"/>
        </w:numPr>
        <w:tabs>
          <w:tab w:val="clear" w:pos="2149"/>
          <w:tab w:val="left" w:pos="184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РЭ (по одному экземпляру на самолето-комплект)</w:t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  <w:t>1 шт.</w:t>
      </w:r>
    </w:p>
    <w:p w:rsidR="0074121D" w:rsidRPr="00F251C8" w:rsidRDefault="00A86091" w:rsidP="00F251C8">
      <w:pPr>
        <w:pStyle w:val="af2"/>
        <w:numPr>
          <w:ilvl w:val="2"/>
          <w:numId w:val="1"/>
        </w:numPr>
        <w:tabs>
          <w:tab w:val="clear" w:pos="2149"/>
          <w:tab w:val="left" w:pos="1843"/>
        </w:tabs>
        <w:spacing w:line="288" w:lineRule="auto"/>
        <w:ind w:firstLine="709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Комплект принадлежностей (КП-</w:t>
      </w:r>
      <w:r w:rsidRPr="00F251C8">
        <w:rPr>
          <w:rFonts w:ascii="Times New Roman" w:hAnsi="Times New Roman"/>
          <w:color w:val="000000"/>
          <w:sz w:val="24"/>
          <w:szCs w:val="24"/>
        </w:rPr>
        <w:t>БУК-СПВ-124М</w:t>
      </w:r>
      <w:r w:rsidRPr="00F251C8">
        <w:rPr>
          <w:rFonts w:ascii="Times New Roman" w:hAnsi="Times New Roman"/>
          <w:sz w:val="24"/>
          <w:szCs w:val="24"/>
        </w:rPr>
        <w:t xml:space="preserve">) </w:t>
      </w:r>
      <w:r w:rsidRPr="00F251C8">
        <w:rPr>
          <w:rFonts w:ascii="Times New Roman" w:hAnsi="Times New Roman"/>
          <w:sz w:val="24"/>
          <w:szCs w:val="24"/>
        </w:rPr>
        <w:br/>
      </w:r>
      <w:r w:rsidRPr="00F251C8">
        <w:rPr>
          <w:rFonts w:ascii="Times New Roman" w:hAnsi="Times New Roman"/>
          <w:color w:val="000000" w:themeColor="text1"/>
          <w:sz w:val="24"/>
          <w:szCs w:val="24"/>
        </w:rPr>
        <w:t>(по одному комплекту на самолето-комплект)</w:t>
      </w:r>
      <w:r w:rsidRPr="00F251C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F251C8">
        <w:rPr>
          <w:rFonts w:ascii="Times New Roman" w:hAnsi="Times New Roman"/>
          <w:sz w:val="24"/>
          <w:szCs w:val="24"/>
        </w:rPr>
        <w:t>только для испытаний</w:t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  <w:t>1 шт.</w:t>
      </w:r>
    </w:p>
    <w:p w:rsidR="0074121D" w:rsidRPr="00F251C8" w:rsidRDefault="00A86091" w:rsidP="00F251C8">
      <w:pPr>
        <w:pStyle w:val="af2"/>
        <w:tabs>
          <w:tab w:val="num" w:pos="1701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Примечание – «</w:t>
      </w:r>
      <w:r w:rsidRPr="00F251C8">
        <w:rPr>
          <w:rFonts w:ascii="Times New Roman" w:hAnsi="Times New Roman"/>
          <w:sz w:val="24"/>
          <w:szCs w:val="24"/>
          <w:lang w:val="uk-UA"/>
        </w:rPr>
        <w:t>Сертифікат дозволеної передачі – Форма 1</w:t>
      </w:r>
      <w:r w:rsidRPr="00F251C8">
        <w:rPr>
          <w:rFonts w:ascii="Times New Roman" w:hAnsi="Times New Roman"/>
          <w:sz w:val="24"/>
          <w:szCs w:val="24"/>
        </w:rPr>
        <w:t>»  оформляется в соответствии с приложением 1  АПУ-21 (Part-21).</w:t>
      </w:r>
    </w:p>
    <w:p w:rsidR="00203FE8" w:rsidRPr="00BE0CCC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1"/>
          <w:numId w:val="1"/>
        </w:numPr>
        <w:tabs>
          <w:tab w:val="clear" w:pos="1712"/>
          <w:tab w:val="left" w:pos="1560"/>
        </w:tabs>
        <w:spacing w:before="240" w:line="288" w:lineRule="auto"/>
        <w:ind w:left="0" w:firstLine="709"/>
        <w:jc w:val="both"/>
        <w:outlineLvl w:val="1"/>
        <w:rPr>
          <w:rFonts w:ascii="Times New Roman" w:hAnsi="Times New Roman"/>
          <w:sz w:val="24"/>
          <w:szCs w:val="24"/>
        </w:rPr>
      </w:pPr>
      <w:bookmarkStart w:id="6" w:name="_Toc63426859"/>
      <w:r w:rsidRPr="00F251C8">
        <w:rPr>
          <w:rFonts w:ascii="Times New Roman" w:hAnsi="Times New Roman"/>
          <w:sz w:val="24"/>
          <w:szCs w:val="24"/>
        </w:rPr>
        <w:lastRenderedPageBreak/>
        <w:t>Требования по назначению</w:t>
      </w:r>
      <w:bookmarkEnd w:id="6"/>
    </w:p>
    <w:p w:rsidR="0074121D" w:rsidRPr="00F251C8" w:rsidRDefault="0074121D" w:rsidP="00F251C8">
      <w:pPr>
        <w:pStyle w:val="af2"/>
        <w:tabs>
          <w:tab w:val="left" w:pos="1560"/>
        </w:tabs>
        <w:spacing w:line="288" w:lineRule="auto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F251C8">
        <w:rPr>
          <w:rFonts w:ascii="Times New Roman" w:hAnsi="Times New Roman"/>
          <w:color w:val="000000" w:themeColor="text1"/>
          <w:sz w:val="24"/>
          <w:szCs w:val="24"/>
        </w:rPr>
        <w:t>Блок должен иметь цифровые интерфейсы:</w:t>
      </w:r>
    </w:p>
    <w:p w:rsidR="0074121D" w:rsidRPr="00F251C8" w:rsidRDefault="00A86091" w:rsidP="00F251C8">
      <w:pPr>
        <w:pStyle w:val="af2"/>
        <w:tabs>
          <w:tab w:val="num" w:pos="1276"/>
          <w:tab w:val="left" w:pos="1560"/>
        </w:tabs>
        <w:spacing w:line="288" w:lineRule="auto"/>
        <w:ind w:firstLine="709"/>
        <w:jc w:val="both"/>
        <w:rPr>
          <w:rFonts w:ascii="Times New Roman" w:hAnsi="Times New Roman"/>
          <w:color w:val="C9211E"/>
        </w:rPr>
      </w:pPr>
      <w:r w:rsidRPr="00F251C8">
        <w:rPr>
          <w:rFonts w:ascii="Times New Roman" w:hAnsi="Times New Roman"/>
          <w:sz w:val="24"/>
          <w:szCs w:val="24"/>
        </w:rPr>
        <w:t>а)</w:t>
      </w:r>
      <w:r w:rsidRPr="00F251C8">
        <w:rPr>
          <w:rFonts w:ascii="Times New Roman" w:hAnsi="Times New Roman"/>
          <w:sz w:val="24"/>
          <w:szCs w:val="24"/>
        </w:rPr>
        <w:tab/>
        <w:t>по РТМ 1495-84 («</w:t>
      </w:r>
      <w:r w:rsidRPr="00F251C8">
        <w:rPr>
          <w:rFonts w:ascii="Times New Roman" w:hAnsi="Times New Roman"/>
          <w:sz w:val="24"/>
          <w:szCs w:val="24"/>
          <w:lang w:val="en-US"/>
        </w:rPr>
        <w:t>ARINC</w:t>
      </w:r>
      <w:r w:rsidRPr="00F251C8">
        <w:rPr>
          <w:rFonts w:ascii="Times New Roman" w:hAnsi="Times New Roman"/>
          <w:sz w:val="24"/>
          <w:szCs w:val="24"/>
        </w:rPr>
        <w:t xml:space="preserve"> 429») – 1 выход, 4</w:t>
      </w:r>
      <w:r w:rsidRPr="00F251C8">
        <w:rPr>
          <w:rFonts w:ascii="Times New Roman" w:hAnsi="Times New Roman"/>
          <w:sz w:val="24"/>
          <w:szCs w:val="24"/>
          <w:lang w:val="en-US"/>
        </w:rPr>
        <w:t> </w:t>
      </w:r>
      <w:r w:rsidRPr="00F251C8">
        <w:rPr>
          <w:rFonts w:ascii="Times New Roman" w:hAnsi="Times New Roman"/>
          <w:sz w:val="24"/>
          <w:szCs w:val="24"/>
        </w:rPr>
        <w:t>входа;</w:t>
      </w:r>
    </w:p>
    <w:p w:rsidR="0074121D" w:rsidRPr="00F251C8" w:rsidRDefault="00A86091" w:rsidP="00F251C8">
      <w:pPr>
        <w:pStyle w:val="af2"/>
        <w:tabs>
          <w:tab w:val="num" w:pos="1276"/>
          <w:tab w:val="left" w:pos="1560"/>
        </w:tabs>
        <w:spacing w:line="288" w:lineRule="auto"/>
        <w:ind w:firstLine="709"/>
        <w:rPr>
          <w:rFonts w:ascii="Times New Roman" w:hAnsi="Times New Roman"/>
          <w:color w:val="000000" w:themeColor="text1"/>
        </w:rPr>
      </w:pPr>
      <w:r w:rsidRPr="00F251C8">
        <w:rPr>
          <w:rFonts w:ascii="Times New Roman" w:hAnsi="Times New Roman"/>
          <w:color w:val="000000" w:themeColor="text1"/>
          <w:sz w:val="24"/>
          <w:szCs w:val="24"/>
        </w:rPr>
        <w:t>б)</w:t>
      </w:r>
      <w:r w:rsidRPr="00F251C8">
        <w:rPr>
          <w:rFonts w:ascii="Times New Roman" w:hAnsi="Times New Roman"/>
          <w:color w:val="000000" w:themeColor="text1"/>
          <w:sz w:val="24"/>
          <w:szCs w:val="24"/>
        </w:rPr>
        <w:tab/>
        <w:t xml:space="preserve">по РТМ 1495-84 </w:t>
      </w:r>
      <w:r w:rsidRPr="00F251C8">
        <w:rPr>
          <w:rFonts w:ascii="Times New Roman" w:hAnsi="Times New Roman"/>
          <w:sz w:val="24"/>
          <w:szCs w:val="24"/>
        </w:rPr>
        <w:t>(«</w:t>
      </w:r>
      <w:r w:rsidRPr="00F251C8">
        <w:rPr>
          <w:rFonts w:ascii="Times New Roman" w:hAnsi="Times New Roman"/>
          <w:sz w:val="24"/>
          <w:szCs w:val="24"/>
          <w:lang w:val="en-US"/>
        </w:rPr>
        <w:t>ARINC</w:t>
      </w:r>
      <w:r w:rsidRPr="00F251C8">
        <w:rPr>
          <w:rFonts w:ascii="Times New Roman" w:hAnsi="Times New Roman"/>
          <w:sz w:val="24"/>
          <w:szCs w:val="24"/>
        </w:rPr>
        <w:t xml:space="preserve"> 429») </w:t>
      </w:r>
      <w:r w:rsidRPr="00F251C8">
        <w:rPr>
          <w:rFonts w:ascii="Times New Roman" w:hAnsi="Times New Roman"/>
          <w:color w:val="000000" w:themeColor="text1"/>
          <w:sz w:val="24"/>
          <w:szCs w:val="24"/>
        </w:rPr>
        <w:t>– 1 выход, 2</w:t>
      </w:r>
      <w:r w:rsidRPr="00F251C8">
        <w:rPr>
          <w:rFonts w:ascii="Times New Roman" w:hAnsi="Times New Roman"/>
          <w:color w:val="000000" w:themeColor="text1"/>
          <w:sz w:val="24"/>
          <w:szCs w:val="24"/>
          <w:lang w:val="en-US"/>
        </w:rPr>
        <w:t> </w:t>
      </w:r>
      <w:r w:rsidRPr="00F251C8">
        <w:rPr>
          <w:rFonts w:ascii="Times New Roman" w:hAnsi="Times New Roman"/>
          <w:color w:val="000000" w:themeColor="text1"/>
          <w:sz w:val="24"/>
          <w:szCs w:val="24"/>
        </w:rPr>
        <w:t>входа (резервные, в дополнение к основным для связи со смежными системами согласно ТЗ).</w:t>
      </w: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Блок должен иметь отдельный цифровой интерфейс для вспомогательной связи со смежными блоками БУК-СПВ-124М борта, обеспечивая межблочный обмен параметрами согласно </w:t>
      </w:r>
      <w:r w:rsidRPr="00F251C8">
        <w:rPr>
          <w:rFonts w:ascii="Times New Roman" w:hAnsi="Times New Roman"/>
          <w:sz w:val="24"/>
          <w:szCs w:val="24"/>
          <w:lang w:val="uk-UA"/>
        </w:rPr>
        <w:t>т</w:t>
      </w:r>
      <w:r w:rsidRPr="00F251C8">
        <w:rPr>
          <w:rFonts w:ascii="Times New Roman" w:hAnsi="Times New Roman"/>
          <w:sz w:val="24"/>
          <w:szCs w:val="24"/>
        </w:rPr>
        <w:t>аблице 1 (а также другими, на усмотрение разработчика блока).</w:t>
      </w:r>
    </w:p>
    <w:p w:rsidR="009B4ABC" w:rsidRPr="00F251C8" w:rsidRDefault="00A86091" w:rsidP="00A423FD">
      <w:pPr>
        <w:pStyle w:val="af2"/>
        <w:tabs>
          <w:tab w:val="left" w:pos="1560"/>
          <w:tab w:val="num" w:pos="1843"/>
        </w:tabs>
        <w:spacing w:line="288" w:lineRule="auto"/>
        <w:ind w:firstLine="851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Таблица 1 – Перечень параметров для межблочного обмена</w:t>
      </w:r>
    </w:p>
    <w:tbl>
      <w:tblPr>
        <w:tblStyle w:val="afb"/>
        <w:tblW w:w="8566" w:type="dxa"/>
        <w:tblInd w:w="640" w:type="dxa"/>
        <w:tblLayout w:type="fixed"/>
        <w:tblLook w:val="04A0" w:firstRow="1" w:lastRow="0" w:firstColumn="1" w:lastColumn="0" w:noHBand="0" w:noVBand="1"/>
      </w:tblPr>
      <w:tblGrid>
        <w:gridCol w:w="6183"/>
        <w:gridCol w:w="2383"/>
      </w:tblGrid>
      <w:tr w:rsidR="00D551B5" w:rsidRPr="00BE0CCC" w:rsidTr="00F251C8">
        <w:tc>
          <w:tcPr>
            <w:tcW w:w="6183" w:type="dxa"/>
            <w:vAlign w:val="center"/>
          </w:tcPr>
          <w:p w:rsidR="0074121D" w:rsidRPr="00F251C8" w:rsidRDefault="00A86091" w:rsidP="00F251C8">
            <w:pPr>
              <w:tabs>
                <w:tab w:val="left" w:pos="1560"/>
              </w:tabs>
              <w:ind w:firstLine="6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Параметр</w:t>
            </w:r>
          </w:p>
        </w:tc>
        <w:tc>
          <w:tcPr>
            <w:tcW w:w="2383" w:type="dxa"/>
            <w:vAlign w:val="center"/>
          </w:tcPr>
          <w:p w:rsidR="0074121D" w:rsidRPr="00F251C8" w:rsidRDefault="00A86091" w:rsidP="00F251C8">
            <w:pPr>
              <w:tabs>
                <w:tab w:val="left" w:pos="1560"/>
              </w:tabs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Примечание</w:t>
            </w: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Pr="00F251C8" w:rsidRDefault="00A86091" w:rsidP="00F251C8">
            <w:pPr>
              <w:tabs>
                <w:tab w:val="left" w:pos="1560"/>
              </w:tabs>
              <w:ind w:firstLine="69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1 Р</w:t>
            </w:r>
            <w:r w:rsidRPr="00F251C8">
              <w:rPr>
                <w:sz w:val="24"/>
                <w:szCs w:val="24"/>
                <w:vertAlign w:val="subscript"/>
              </w:rPr>
              <w:t>КОЛЬЦ.ПОВ1(2,3,4)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tabs>
                <w:tab w:val="left" w:pos="1560"/>
              </w:tabs>
              <w:ind w:firstLine="851"/>
              <w:rPr>
                <w:sz w:val="24"/>
                <w:szCs w:val="24"/>
              </w:rPr>
            </w:pP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Pr="00F251C8" w:rsidRDefault="00A86091" w:rsidP="00F251C8">
            <w:pPr>
              <w:tabs>
                <w:tab w:val="left" w:pos="1560"/>
              </w:tabs>
              <w:ind w:firstLine="69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2 </w:t>
            </w:r>
            <w:r w:rsidRPr="00F251C8">
              <w:rPr>
                <w:sz w:val="24"/>
                <w:szCs w:val="24"/>
                <w:lang w:val="en-US"/>
              </w:rPr>
              <w:t>P</w:t>
            </w:r>
            <w:r w:rsidRPr="00F251C8">
              <w:rPr>
                <w:sz w:val="24"/>
                <w:szCs w:val="24"/>
                <w:vertAlign w:val="subscript"/>
                <w:lang w:val="en-US"/>
              </w:rPr>
              <w:t>H</w:t>
            </w:r>
            <w:r w:rsidRPr="00F251C8">
              <w:rPr>
                <w:sz w:val="24"/>
                <w:szCs w:val="24"/>
                <w:lang w:val="en-US"/>
              </w:rPr>
              <w:t xml:space="preserve"> </w:t>
            </w:r>
            <w:r w:rsidRPr="00F251C8">
              <w:rPr>
                <w:sz w:val="24"/>
                <w:szCs w:val="24"/>
              </w:rPr>
              <w:t>от ПОВ1(2,3,4)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tabs>
                <w:tab w:val="left" w:pos="1560"/>
              </w:tabs>
              <w:ind w:firstLine="851"/>
              <w:rPr>
                <w:sz w:val="24"/>
                <w:szCs w:val="24"/>
              </w:rPr>
            </w:pP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Default="00A86091" w:rsidP="00F251C8">
            <w:pPr>
              <w:tabs>
                <w:tab w:val="left" w:pos="1560"/>
              </w:tabs>
              <w:ind w:firstLine="69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3 ПОВ1(2,3,4)-МДУ РАБОТАЕТ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tabs>
                <w:tab w:val="left" w:pos="1560"/>
              </w:tabs>
              <w:ind w:firstLine="851"/>
              <w:rPr>
                <w:sz w:val="24"/>
                <w:szCs w:val="24"/>
              </w:rPr>
            </w:pP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Pr="00F251C8" w:rsidRDefault="00A86091" w:rsidP="00F251C8">
            <w:pPr>
              <w:pStyle w:val="21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69"/>
              <w:jc w:val="left"/>
              <w:outlineLvl w:val="9"/>
              <w:rPr>
                <w:b w:val="0"/>
                <w:i w:val="0"/>
                <w:sz w:val="24"/>
                <w:szCs w:val="24"/>
                <w:u w:val="none"/>
              </w:rPr>
            </w:pPr>
            <w:r w:rsidRPr="00F251C8">
              <w:rPr>
                <w:b w:val="0"/>
                <w:i w:val="0"/>
                <w:sz w:val="24"/>
                <w:szCs w:val="24"/>
                <w:u w:val="none"/>
              </w:rPr>
              <w:t>4 ПОВ1(2,3,4)-ВКЛЮЧИТЬ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pStyle w:val="af2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85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Pr="00F251C8" w:rsidRDefault="00A86091" w:rsidP="00F251C8">
            <w:pPr>
              <w:pStyle w:val="14"/>
              <w:widowControl w:val="0"/>
              <w:tabs>
                <w:tab w:val="clear" w:pos="4153"/>
                <w:tab w:val="clear" w:pos="8306"/>
                <w:tab w:val="left" w:pos="1560"/>
                <w:tab w:val="num" w:pos="1843"/>
              </w:tabs>
              <w:spacing w:line="288" w:lineRule="auto"/>
              <w:ind w:firstLine="69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5 ПОВ1(2,3,4)-РАСХОД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pStyle w:val="af2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85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Pr="00F251C8" w:rsidRDefault="00A86091" w:rsidP="00F251C8">
            <w:pPr>
              <w:pStyle w:val="21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69"/>
              <w:jc w:val="left"/>
              <w:outlineLvl w:val="9"/>
              <w:rPr>
                <w:b w:val="0"/>
                <w:i w:val="0"/>
                <w:sz w:val="24"/>
                <w:szCs w:val="24"/>
                <w:u w:val="none"/>
              </w:rPr>
            </w:pPr>
            <w:r w:rsidRPr="00F251C8">
              <w:rPr>
                <w:b w:val="0"/>
                <w:i w:val="0"/>
                <w:sz w:val="24"/>
                <w:szCs w:val="24"/>
                <w:u w:val="none"/>
              </w:rPr>
              <w:t>6 ПОВ1(2)-КРАН КОЛЬЦ ЛЕВ-ЗАКРЫТ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pStyle w:val="af2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85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551B5" w:rsidRPr="00BE0CCC" w:rsidTr="00F251C8">
        <w:tc>
          <w:tcPr>
            <w:tcW w:w="6183" w:type="dxa"/>
            <w:tcBorders>
              <w:top w:val="nil"/>
            </w:tcBorders>
          </w:tcPr>
          <w:p w:rsidR="0074121D" w:rsidRPr="00F251C8" w:rsidRDefault="00A86091" w:rsidP="00F251C8">
            <w:pPr>
              <w:pStyle w:val="21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69"/>
              <w:jc w:val="left"/>
              <w:outlineLvl w:val="9"/>
              <w:rPr>
                <w:b w:val="0"/>
                <w:i w:val="0"/>
                <w:sz w:val="24"/>
                <w:szCs w:val="24"/>
                <w:u w:val="none"/>
              </w:rPr>
            </w:pPr>
            <w:r w:rsidRPr="00F251C8">
              <w:rPr>
                <w:b w:val="0"/>
                <w:i w:val="0"/>
                <w:sz w:val="24"/>
                <w:szCs w:val="24"/>
                <w:u w:val="none"/>
              </w:rPr>
              <w:t>7 ПОВ3(4)-КРАН КОЛЬЦ ПРАВ-ЗАКРЫТ</w:t>
            </w:r>
          </w:p>
        </w:tc>
        <w:tc>
          <w:tcPr>
            <w:tcW w:w="2383" w:type="dxa"/>
            <w:tcBorders>
              <w:top w:val="nil"/>
            </w:tcBorders>
          </w:tcPr>
          <w:p w:rsidR="0074121D" w:rsidRPr="00F251C8" w:rsidRDefault="0074121D" w:rsidP="00F251C8">
            <w:pPr>
              <w:pStyle w:val="af2"/>
              <w:widowControl w:val="0"/>
              <w:tabs>
                <w:tab w:val="left" w:pos="1560"/>
                <w:tab w:val="num" w:pos="1843"/>
              </w:tabs>
              <w:spacing w:line="288" w:lineRule="auto"/>
              <w:ind w:firstLine="85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9B4ABC" w:rsidRPr="00F251C8" w:rsidRDefault="009B4ABC" w:rsidP="00A423FD">
      <w:pPr>
        <w:pStyle w:val="af2"/>
        <w:tabs>
          <w:tab w:val="left" w:pos="1560"/>
          <w:tab w:val="num" w:pos="1843"/>
        </w:tabs>
        <w:spacing w:line="288" w:lineRule="auto"/>
        <w:ind w:firstLine="851"/>
        <w:jc w:val="both"/>
        <w:rPr>
          <w:rFonts w:ascii="Times New Roman" w:hAnsi="Times New Roman"/>
          <w:sz w:val="24"/>
          <w:szCs w:val="24"/>
        </w:rPr>
      </w:pP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Блок должен формировать код адреса, в 9 – 10 разрядах цифровых слов, который определяет место установки блока (ПОВ 1,2,3,4). </w:t>
      </w:r>
    </w:p>
    <w:p w:rsidR="009B4ABC" w:rsidRPr="00F251C8" w:rsidRDefault="00A86091" w:rsidP="00A423FD">
      <w:pPr>
        <w:pStyle w:val="af2"/>
        <w:tabs>
          <w:tab w:val="left" w:pos="1560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Код адреса должен формироваться подключением контактов соединителя блока к корпусу самолёта.</w:t>
      </w:r>
    </w:p>
    <w:p w:rsidR="009B4ABC" w:rsidRPr="00F251C8" w:rsidRDefault="00A86091" w:rsidP="00A423FD">
      <w:pPr>
        <w:pStyle w:val="af2"/>
        <w:tabs>
          <w:tab w:val="left" w:pos="1560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При отсутствии электрической цепи перемычки (обрыв) в кабельной части любого блока код адреса этого блока не должен совпадать с кодом другого блока.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Блок должен обеспечить прием дискретных сигналов уровнем </w:t>
      </w:r>
      <w:r w:rsidRPr="00F251C8">
        <w:rPr>
          <w:rFonts w:ascii="Times New Roman" w:hAnsi="Times New Roman"/>
          <w:sz w:val="24"/>
          <w:szCs w:val="24"/>
        </w:rPr>
        <w:br/>
        <w:t>«27 В/разрыв», «корпус/разрыв» согласно приложению А.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Блок должен обеспечить выдачу дискретных сигналов уровнем «27 В/разрыв», «корпус/разрыв» согласно приложению Б.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Блок должен обеспечить прием и обработку аналоговых сигналов согласно приложению В. 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Для входов от датчиков давления и перепада давления для устранения высокочастотных пульсаций давления, должны быть предусмотрены цифровые или аппаратные фильтры. Постоянная времени фильтра первого порядка равна 0,1 с.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Блок должен обеспечить прием и передачу цифровой информации согласно приложению Г.</w:t>
      </w:r>
      <w:r w:rsidRPr="00F251C8">
        <w:rPr>
          <w:rFonts w:ascii="Times New Roman" w:hAnsi="Times New Roman"/>
          <w:sz w:val="24"/>
          <w:szCs w:val="24"/>
        </w:rPr>
        <w:tab/>
      </w: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pacing w:val="-12"/>
          <w:sz w:val="24"/>
          <w:szCs w:val="24"/>
        </w:rPr>
        <w:t>Структурная схема регулятора температуры на выходе ТО приведена в приложении Д.</w:t>
      </w:r>
    </w:p>
    <w:p w:rsidR="008B51D3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Требования к функциям техобслуживания приведены в приложении Е.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Схема взаимодействия блока с агрегатами ПОВ и с бортовыми системами, вид органов управления и контроля (щитков) ПОВ привед</w:t>
      </w:r>
      <w:r w:rsidR="00656D75">
        <w:rPr>
          <w:rFonts w:ascii="Times New Roman" w:hAnsi="Times New Roman"/>
          <w:sz w:val="24"/>
          <w:szCs w:val="24"/>
        </w:rPr>
        <w:t>е</w:t>
      </w:r>
      <w:r w:rsidRPr="00F251C8">
        <w:rPr>
          <w:rFonts w:ascii="Times New Roman" w:hAnsi="Times New Roman"/>
          <w:sz w:val="24"/>
          <w:szCs w:val="24"/>
        </w:rPr>
        <w:t>ны в приложении Ж.</w:t>
      </w:r>
    </w:p>
    <w:p w:rsidR="009B4ABC" w:rsidRPr="00F251C8" w:rsidRDefault="00A86091" w:rsidP="00A423FD">
      <w:pPr>
        <w:pStyle w:val="af2"/>
        <w:numPr>
          <w:ilvl w:val="2"/>
          <w:numId w:val="11"/>
        </w:numPr>
        <w:tabs>
          <w:tab w:val="clear" w:pos="1440"/>
          <w:tab w:val="left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Резерв.</w:t>
      </w:r>
    </w:p>
    <w:p w:rsidR="0074121D" w:rsidRPr="00F251C8" w:rsidRDefault="0074121D" w:rsidP="00F251C8">
      <w:pPr>
        <w:pStyle w:val="af2"/>
        <w:tabs>
          <w:tab w:val="left" w:pos="1701"/>
        </w:tabs>
        <w:spacing w:line="288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:rsidR="00FA05C8" w:rsidRPr="00BE0CCC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lastRenderedPageBreak/>
        <w:t>Требования к включению-отключению ПОВ</w:t>
      </w:r>
    </w:p>
    <w:p w:rsidR="008D0422" w:rsidRPr="00F251C8" w:rsidRDefault="008D0422">
      <w:pPr>
        <w:pStyle w:val="af2"/>
        <w:tabs>
          <w:tab w:val="left" w:pos="1843"/>
        </w:tabs>
        <w:spacing w:line="288" w:lineRule="auto"/>
        <w:ind w:left="851"/>
        <w:jc w:val="both"/>
        <w:rPr>
          <w:rFonts w:ascii="Times New Roman" w:hAnsi="Times New Roman"/>
        </w:rPr>
      </w:pPr>
    </w:p>
    <w:p w:rsidR="0074121D" w:rsidRPr="00F251C8" w:rsidRDefault="00A86091" w:rsidP="00F251C8">
      <w:pPr>
        <w:pStyle w:val="af2"/>
        <w:numPr>
          <w:ilvl w:val="3"/>
          <w:numId w:val="11"/>
        </w:numPr>
        <w:tabs>
          <w:tab w:val="clear" w:pos="2084"/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При наличии сигнала  «ПОВ1(2,3,4)-ВКЛЮЧИТЬ» со щитка отбора и подготовки воздуха (далее «щиток») блок должен: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полностью открывать ЗПТО ПОВ (выдать сигнал «ПОВ1(2,3,4)-ЗПТО ОТКРЫТЬ»), а затем включать автоматический режим регулирования температур (см. 3.2.16);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блокировать открытие ЗВС до полного открытия ЗПТО ПОВ (до поступления сигнала «ПОВ1(2,3,4)-ЗПТО ОТКРЫТА») и далее в соответствии с логикой включения седьмой ступени компрессора (см. 3.2.15);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включать алгоритм автоматического регулирования давления и ограничения расхода воздуха, отбираемого от каждого двигателя поддержания требуемого расхода с помощью РИД (см. 3.2.14).</w:t>
      </w:r>
    </w:p>
    <w:p w:rsidR="0074121D" w:rsidRPr="00F251C8" w:rsidRDefault="00A86091" w:rsidP="00F251C8">
      <w:pPr>
        <w:pStyle w:val="af2"/>
        <w:tabs>
          <w:tab w:val="num" w:pos="1843"/>
          <w:tab w:val="left" w:pos="2127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3.2.13.2</w:t>
      </w:r>
      <w:r w:rsidRPr="00F251C8">
        <w:rPr>
          <w:rFonts w:ascii="Times New Roman" w:hAnsi="Times New Roman"/>
          <w:sz w:val="24"/>
          <w:szCs w:val="24"/>
        </w:rPr>
        <w:tab/>
        <w:t xml:space="preserve">Блок должен </w:t>
      </w:r>
      <w:r w:rsidRPr="00F251C8">
        <w:rPr>
          <w:rFonts w:ascii="Times New Roman" w:hAnsi="Times New Roman"/>
          <w:i/>
          <w:sz w:val="24"/>
          <w:szCs w:val="24"/>
        </w:rPr>
        <w:t>аппаратно</w:t>
      </w:r>
      <w:r w:rsidRPr="00F251C8">
        <w:rPr>
          <w:rFonts w:ascii="Times New Roman" w:hAnsi="Times New Roman"/>
          <w:sz w:val="24"/>
          <w:szCs w:val="24"/>
        </w:rPr>
        <w:t xml:space="preserve"> (независимо от управляющей программы) закрывать ЗВС и РИД (снимать питание с ЭПК1 и ЭПК2 обоих кранов, игнорируя программные команды) при хотя бы одном из условий: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 xml:space="preserve">отсутствии сигнала «ПОВ1(2,3,4)-ВКЛЮЧИТЬ», </w:t>
      </w:r>
    </w:p>
    <w:p w:rsidR="0074121D" w:rsidRDefault="00A86091" w:rsidP="00F251C8">
      <w:pPr>
        <w:tabs>
          <w:tab w:val="left" w:pos="1134"/>
          <w:tab w:val="num" w:pos="1843"/>
        </w:tabs>
        <w:spacing w:line="288" w:lineRule="auto"/>
        <w:ind w:firstLine="709"/>
        <w:jc w:val="both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 xml:space="preserve">наличии сигнала «ПОВ1(2,3,4)-ПРЕДЕЛ ДАВЛ», </w:t>
      </w:r>
    </w:p>
    <w:p w:rsidR="0074121D" w:rsidRDefault="00A86091" w:rsidP="00F251C8">
      <w:pPr>
        <w:tabs>
          <w:tab w:val="left" w:pos="1134"/>
          <w:tab w:val="num" w:pos="1843"/>
        </w:tabs>
        <w:spacing w:line="288" w:lineRule="auto"/>
        <w:ind w:firstLine="709"/>
        <w:jc w:val="both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 xml:space="preserve">наличии сигнала «ПОВ1(2,3,4)-БУК-СПВ ОТКАЗ», </w:t>
      </w:r>
    </w:p>
    <w:p w:rsidR="0074121D" w:rsidRDefault="00A86091" w:rsidP="00F251C8">
      <w:pPr>
        <w:tabs>
          <w:tab w:val="left" w:pos="1134"/>
          <w:tab w:val="num" w:pos="1843"/>
        </w:tabs>
        <w:spacing w:line="288" w:lineRule="auto"/>
        <w:ind w:firstLine="709"/>
        <w:jc w:val="both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>отсутствии питания на блоке.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3.2.13.3</w:t>
      </w:r>
      <w:r w:rsidRPr="00F251C8">
        <w:rPr>
          <w:rFonts w:ascii="Times New Roman" w:hAnsi="Times New Roman"/>
          <w:sz w:val="24"/>
          <w:szCs w:val="24"/>
        </w:rPr>
        <w:tab/>
        <w:t xml:space="preserve">Блок должен </w:t>
      </w:r>
      <w:r w:rsidRPr="00F251C8">
        <w:rPr>
          <w:rFonts w:ascii="Times New Roman" w:hAnsi="Times New Roman"/>
          <w:i/>
          <w:sz w:val="24"/>
          <w:szCs w:val="24"/>
        </w:rPr>
        <w:t>программно</w:t>
      </w:r>
      <w:r w:rsidRPr="00F251C8">
        <w:rPr>
          <w:rFonts w:ascii="Times New Roman" w:hAnsi="Times New Roman"/>
          <w:sz w:val="24"/>
          <w:szCs w:val="24"/>
        </w:rPr>
        <w:t xml:space="preserve"> закрывать ЗВС и РИД (снимать питание с ЭПК1 и ЭПК2 обоих кранов), а затем, после получения сигнала «ПОВ1(2,3,4)-РИД ЗАКРЫТ» через паузу в 2 с полностью закрывать ЗПТО (выдать сигнал «ПОВ1(2,3,4)-ЗПТО ЗАКРЫТЬ») при хотя бы одном условии: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отсутствии сигнала «ПОВ1(2,3,4)-ВКЛЮЧИТЬ»,</w:t>
      </w:r>
    </w:p>
    <w:p w:rsidR="0074121D" w:rsidRPr="00F251C8" w:rsidRDefault="00A86091" w:rsidP="00F251C8">
      <w:pPr>
        <w:pStyle w:val="af2"/>
        <w:tabs>
          <w:tab w:val="num" w:pos="1134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наличии сигнала «ПОВ1(2,3,4)-ОТКАЗ»».</w:t>
      </w:r>
    </w:p>
    <w:p w:rsidR="008D0422" w:rsidRPr="00F251C8" w:rsidRDefault="008D0422">
      <w:pPr>
        <w:pStyle w:val="af2"/>
        <w:spacing w:line="288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num" w:pos="1843"/>
        </w:tabs>
        <w:spacing w:line="288" w:lineRule="auto"/>
        <w:ind w:left="1843" w:hanging="1134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Требования к автоматическому регулированию давления и ограничению расхода отбираемого воздуха</w:t>
      </w:r>
    </w:p>
    <w:p w:rsidR="009B4ABC" w:rsidRPr="00F251C8" w:rsidRDefault="009B4ABC" w:rsidP="001D592E">
      <w:pPr>
        <w:pStyle w:val="af2"/>
        <w:tabs>
          <w:tab w:val="num" w:pos="1843"/>
        </w:tabs>
        <w:spacing w:line="288" w:lineRule="auto"/>
        <w:ind w:left="566"/>
        <w:jc w:val="both"/>
        <w:rPr>
          <w:rFonts w:ascii="Times New Roman" w:hAnsi="Times New Roman"/>
          <w:sz w:val="24"/>
          <w:szCs w:val="24"/>
        </w:rPr>
      </w:pPr>
    </w:p>
    <w:p w:rsidR="009B4ABC" w:rsidRPr="00F251C8" w:rsidRDefault="00A86091" w:rsidP="001D592E">
      <w:pPr>
        <w:pStyle w:val="af2"/>
        <w:numPr>
          <w:ilvl w:val="3"/>
          <w:numId w:val="11"/>
        </w:numPr>
        <w:tabs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При наличии сигнала «ПОВ1(2,3,4)-ВКЛЮЧИТЬ» и сигнала о полном открытии ЗПТО, блок должен обеспечить выдачу управляющих команд на открытие РИД и поддержание избыточного давления (Р</w:t>
      </w:r>
      <w:r w:rsidRPr="00F251C8">
        <w:rPr>
          <w:rFonts w:ascii="Times New Roman" w:hAnsi="Times New Roman"/>
          <w:sz w:val="24"/>
          <w:szCs w:val="24"/>
          <w:vertAlign w:val="subscript"/>
        </w:rPr>
        <w:t>вых</w:t>
      </w:r>
      <w:r w:rsidRPr="00F251C8">
        <w:rPr>
          <w:rFonts w:ascii="Times New Roman" w:hAnsi="Times New Roman"/>
          <w:sz w:val="24"/>
          <w:szCs w:val="24"/>
        </w:rPr>
        <w:t>) за регулятором Р</w:t>
      </w:r>
      <w:r w:rsidRPr="00F251C8">
        <w:rPr>
          <w:rFonts w:ascii="Times New Roman" w:hAnsi="Times New Roman"/>
          <w:sz w:val="24"/>
          <w:szCs w:val="24"/>
          <w:vertAlign w:val="subscript"/>
        </w:rPr>
        <w:t>вых</w:t>
      </w:r>
      <w:r w:rsidRPr="00F251C8">
        <w:rPr>
          <w:rFonts w:ascii="Times New Roman" w:hAnsi="Times New Roman"/>
          <w:sz w:val="24"/>
          <w:szCs w:val="24"/>
        </w:rPr>
        <w:t xml:space="preserve"> = (4 ± 0,8) кгс/см</w:t>
      </w:r>
      <w:r w:rsidRPr="00F251C8">
        <w:rPr>
          <w:rFonts w:ascii="Times New Roman" w:hAnsi="Times New Roman"/>
          <w:sz w:val="24"/>
          <w:szCs w:val="24"/>
          <w:vertAlign w:val="superscript"/>
        </w:rPr>
        <w:t>2</w:t>
      </w:r>
      <w:r w:rsidRPr="00F251C8">
        <w:rPr>
          <w:rFonts w:ascii="Times New Roman" w:hAnsi="Times New Roman"/>
          <w:sz w:val="24"/>
          <w:szCs w:val="24"/>
        </w:rPr>
        <w:t xml:space="preserve">. </w:t>
      </w:r>
    </w:p>
    <w:p w:rsidR="009B4ABC" w:rsidRPr="00F251C8" w:rsidRDefault="00A86091" w:rsidP="001D592E">
      <w:pPr>
        <w:pStyle w:val="af2"/>
        <w:tabs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Примечания</w:t>
      </w:r>
    </w:p>
    <w:p w:rsidR="009B4ABC" w:rsidRPr="00F251C8" w:rsidRDefault="00A86091" w:rsidP="001D592E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1</w:t>
      </w:r>
      <w:r w:rsidRPr="00F251C8">
        <w:rPr>
          <w:rFonts w:ascii="Times New Roman" w:hAnsi="Times New Roman"/>
          <w:sz w:val="24"/>
          <w:szCs w:val="24"/>
        </w:rPr>
        <w:tab/>
        <w:t xml:space="preserve">Параметры длительности импульсных «команд/пауз» - согласовывается с разработчиком ЭПЦР. </w:t>
      </w:r>
    </w:p>
    <w:p w:rsidR="009B4ABC" w:rsidRPr="00F251C8" w:rsidRDefault="00A86091" w:rsidP="001D592E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2</w:t>
      </w:r>
      <w:r w:rsidRPr="00F251C8">
        <w:rPr>
          <w:rFonts w:ascii="Times New Roman" w:hAnsi="Times New Roman"/>
          <w:sz w:val="24"/>
          <w:szCs w:val="24"/>
        </w:rPr>
        <w:tab/>
        <w:t>Время переходного процесса не должно быть более 10 с.</w:t>
      </w:r>
    </w:p>
    <w:p w:rsidR="0074121D" w:rsidRPr="00F251C8" w:rsidRDefault="00A86091" w:rsidP="00F251C8">
      <w:pPr>
        <w:pStyle w:val="af2"/>
        <w:tabs>
          <w:tab w:val="left" w:pos="1134"/>
          <w:tab w:val="num" w:pos="1843"/>
        </w:tabs>
        <w:spacing w:after="240"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</w:t>
      </w:r>
      <w:r w:rsidRPr="00F251C8">
        <w:rPr>
          <w:rFonts w:ascii="Times New Roman" w:hAnsi="Times New Roman"/>
          <w:sz w:val="24"/>
          <w:szCs w:val="24"/>
        </w:rPr>
        <w:tab/>
        <w:t>Автоколебания не допускаются.</w:t>
      </w:r>
    </w:p>
    <w:p w:rsidR="009B4ABC" w:rsidRPr="00F251C8" w:rsidRDefault="00A86091" w:rsidP="001D592E">
      <w:pPr>
        <w:pStyle w:val="af2"/>
        <w:numPr>
          <w:ilvl w:val="3"/>
          <w:numId w:val="11"/>
        </w:numPr>
        <w:tabs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Блок по сигналам с датчиков давления, перепада давления и температуры должен вычислять расход воздуха, отбираемый от двигателя согласно приложению И.</w:t>
      </w:r>
    </w:p>
    <w:p w:rsidR="009B4ABC" w:rsidRPr="00F251C8" w:rsidRDefault="00A86091" w:rsidP="001D592E">
      <w:pPr>
        <w:pStyle w:val="af2"/>
        <w:numPr>
          <w:ilvl w:val="3"/>
          <w:numId w:val="11"/>
        </w:numPr>
        <w:tabs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При наличии сигнала «ПОВ1(2,3,4)-ВКЛЮЧИТЬ» со щитка блок должен обеспечить ограничение расходов воздуха, отбираемого от двигателей согласно приложению Н. </w:t>
      </w:r>
    </w:p>
    <w:p w:rsidR="00095D43" w:rsidRPr="00BE0CCC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9B4ABC" w:rsidRPr="00F251C8" w:rsidRDefault="00A86091" w:rsidP="001D592E">
      <w:pPr>
        <w:pStyle w:val="af2"/>
        <w:numPr>
          <w:ilvl w:val="3"/>
          <w:numId w:val="11"/>
        </w:numPr>
        <w:tabs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lastRenderedPageBreak/>
        <w:t>Блок должен формировать значения давлений в линии кольцевания «ПОВ1(2,3,4)-ИЗБ ДАВЛ КОЛЬЦ ЛЕВ (ПРАВ)» (Р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 ЛЕВ</w:t>
      </w:r>
      <w:r w:rsidRPr="00F251C8">
        <w:rPr>
          <w:rFonts w:ascii="Times New Roman" w:hAnsi="Times New Roman"/>
          <w:sz w:val="24"/>
          <w:szCs w:val="24"/>
          <w:lang w:val="uk-UA"/>
        </w:rPr>
        <w:t>(</w:t>
      </w:r>
      <w:r w:rsidRPr="00F251C8">
        <w:rPr>
          <w:rFonts w:ascii="Times New Roman" w:hAnsi="Times New Roman"/>
          <w:sz w:val="24"/>
          <w:szCs w:val="24"/>
        </w:rPr>
        <w:t>Р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 ПРАВ</w:t>
      </w:r>
      <w:r w:rsidRPr="00F251C8">
        <w:rPr>
          <w:rFonts w:ascii="Times New Roman" w:hAnsi="Times New Roman"/>
          <w:sz w:val="24"/>
          <w:szCs w:val="24"/>
          <w:lang w:val="uk-UA"/>
        </w:rPr>
        <w:t>))</w:t>
      </w:r>
      <w:r w:rsidRPr="00F251C8">
        <w:rPr>
          <w:rFonts w:ascii="Times New Roman" w:hAnsi="Times New Roman"/>
          <w:sz w:val="24"/>
          <w:szCs w:val="24"/>
        </w:rPr>
        <w:t xml:space="preserve"> по формулам 1 и 2:</w:t>
      </w:r>
    </w:p>
    <w:p w:rsidR="000D7198" w:rsidRPr="00F251C8" w:rsidRDefault="00A86091" w:rsidP="009D3A64">
      <w:pPr>
        <w:pStyle w:val="af2"/>
        <w:tabs>
          <w:tab w:val="num" w:pos="1276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БУК-СПВ-124М № 1(2) при отсутствии сигналов «ПОВ1(и 2)-ДАТЧ ДАВЛ КОЛЬЦ ОТКАЗ» должен формировать Р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 ЛЕВ</w:t>
      </w:r>
      <w:r w:rsidRPr="00F251C8">
        <w:rPr>
          <w:rFonts w:ascii="Times New Roman" w:hAnsi="Times New Roman"/>
          <w:sz w:val="24"/>
          <w:szCs w:val="24"/>
        </w:rPr>
        <w:t xml:space="preserve"> по формуле 1:</w:t>
      </w:r>
    </w:p>
    <w:p w:rsidR="0074121D" w:rsidRPr="00F251C8" w:rsidRDefault="00A86091" w:rsidP="00F251C8">
      <w:pPr>
        <w:pStyle w:val="af2"/>
        <w:tabs>
          <w:tab w:val="num" w:pos="1276"/>
        </w:tabs>
        <w:spacing w:before="120" w:after="120" w:line="288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Р</w:t>
      </w:r>
      <w:r w:rsidRPr="00F251C8">
        <w:rPr>
          <w:rFonts w:ascii="Times New Roman" w:hAnsi="Times New Roman"/>
          <w:sz w:val="24"/>
          <w:szCs w:val="24"/>
          <w:vertAlign w:val="subscript"/>
        </w:rPr>
        <w:t xml:space="preserve">КОЛЬЦ ЛЕВ </w:t>
      </w:r>
      <w:r w:rsidRPr="00F251C8">
        <w:rPr>
          <w:rFonts w:ascii="Times New Roman" w:hAnsi="Times New Roman"/>
          <w:sz w:val="24"/>
          <w:szCs w:val="24"/>
        </w:rPr>
        <w:t>= [(Р</w:t>
      </w:r>
      <w:r w:rsidRPr="00F251C8">
        <w:rPr>
          <w:rFonts w:ascii="Times New Roman" w:hAnsi="Times New Roman"/>
          <w:sz w:val="24"/>
          <w:szCs w:val="24"/>
          <w:vertAlign w:val="subscript"/>
        </w:rPr>
        <w:t xml:space="preserve">КОЛЬЦ.ПОВ1 </w:t>
      </w:r>
      <w:r w:rsidRPr="00F251C8">
        <w:rPr>
          <w:rFonts w:ascii="Times New Roman" w:hAnsi="Times New Roman"/>
          <w:sz w:val="24"/>
          <w:szCs w:val="24"/>
        </w:rPr>
        <w:t xml:space="preserve">+ </w:t>
      </w:r>
      <w:r w:rsidRPr="00F251C8">
        <w:rPr>
          <w:rFonts w:ascii="Times New Roman" w:hAnsi="Times New Roman"/>
          <w:sz w:val="24"/>
          <w:szCs w:val="24"/>
          <w:lang w:val="en-US"/>
        </w:rPr>
        <w:t>P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КОЛЬЦ.ПОВ2</w:t>
      </w:r>
      <w:r w:rsidRPr="00F251C8">
        <w:rPr>
          <w:rFonts w:ascii="Times New Roman" w:hAnsi="Times New Roman"/>
          <w:sz w:val="24"/>
          <w:szCs w:val="24"/>
        </w:rPr>
        <w:t xml:space="preserve">) / 2] - </w:t>
      </w:r>
      <w:r w:rsidRPr="00F251C8">
        <w:rPr>
          <w:rFonts w:ascii="Times New Roman" w:hAnsi="Times New Roman"/>
          <w:sz w:val="24"/>
          <w:szCs w:val="24"/>
          <w:lang w:val="en-US"/>
        </w:rPr>
        <w:t>P</w:t>
      </w:r>
      <w:r w:rsidRPr="00F251C8">
        <w:rPr>
          <w:rFonts w:ascii="Times New Roman" w:hAnsi="Times New Roman"/>
          <w:sz w:val="24"/>
          <w:szCs w:val="24"/>
          <w:vertAlign w:val="subscript"/>
          <w:lang w:val="en-US"/>
        </w:rPr>
        <w:t>H</w:t>
      </w:r>
      <w:r w:rsidRPr="00F251C8">
        <w:rPr>
          <w:rFonts w:ascii="Times New Roman" w:hAnsi="Times New Roman"/>
          <w:sz w:val="24"/>
          <w:szCs w:val="24"/>
        </w:rPr>
        <w:t xml:space="preserve"> </w:t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  <w:t>(1)</w:t>
      </w:r>
    </w:p>
    <w:p w:rsidR="000D7198" w:rsidRPr="00F251C8" w:rsidRDefault="00A86091" w:rsidP="009D3A64">
      <w:pPr>
        <w:pStyle w:val="af2"/>
        <w:tabs>
          <w:tab w:val="num" w:pos="1276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>БУК-СПВ-124М № 3(4) при отсутствии сигналов «ПОВ3(и 4)-ДАТЧ ДАВЛ КОЛЬЦ ОТКАЗ» должен формировать Р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 ПРАВ</w:t>
      </w:r>
      <w:r w:rsidRPr="00F251C8">
        <w:rPr>
          <w:rFonts w:ascii="Times New Roman" w:hAnsi="Times New Roman"/>
          <w:sz w:val="24"/>
          <w:szCs w:val="24"/>
        </w:rPr>
        <w:t xml:space="preserve"> по формуле 2:</w:t>
      </w:r>
    </w:p>
    <w:p w:rsidR="0074121D" w:rsidRPr="00F251C8" w:rsidRDefault="00A86091" w:rsidP="00F251C8">
      <w:pPr>
        <w:pStyle w:val="af2"/>
        <w:tabs>
          <w:tab w:val="num" w:pos="1843"/>
        </w:tabs>
        <w:spacing w:before="120" w:after="120" w:line="288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Р</w:t>
      </w:r>
      <w:r w:rsidRPr="00F251C8">
        <w:rPr>
          <w:rFonts w:ascii="Times New Roman" w:hAnsi="Times New Roman"/>
          <w:sz w:val="24"/>
          <w:szCs w:val="24"/>
          <w:vertAlign w:val="subscript"/>
        </w:rPr>
        <w:t xml:space="preserve">КОЛЬЦ ПРАВ </w:t>
      </w:r>
      <w:r w:rsidRPr="00F251C8">
        <w:rPr>
          <w:rFonts w:ascii="Times New Roman" w:hAnsi="Times New Roman"/>
          <w:sz w:val="24"/>
          <w:szCs w:val="24"/>
        </w:rPr>
        <w:t>= [(</w:t>
      </w:r>
      <w:r w:rsidRPr="00F251C8">
        <w:rPr>
          <w:rFonts w:ascii="Times New Roman" w:hAnsi="Times New Roman"/>
          <w:sz w:val="24"/>
          <w:szCs w:val="24"/>
          <w:lang w:val="en-US"/>
        </w:rPr>
        <w:t>P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КОЛЬЦ.ПОВ3</w:t>
      </w:r>
      <w:r w:rsidRPr="00F251C8">
        <w:rPr>
          <w:rFonts w:ascii="Times New Roman" w:hAnsi="Times New Roman"/>
          <w:sz w:val="24"/>
          <w:szCs w:val="24"/>
        </w:rPr>
        <w:t xml:space="preserve"> + </w:t>
      </w:r>
      <w:r w:rsidRPr="00F251C8">
        <w:rPr>
          <w:rFonts w:ascii="Times New Roman" w:hAnsi="Times New Roman"/>
          <w:sz w:val="24"/>
          <w:szCs w:val="24"/>
          <w:lang w:val="en-US"/>
        </w:rPr>
        <w:t>P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КОЛЬЦ.ПОВ4</w:t>
      </w:r>
      <w:r w:rsidRPr="00F251C8">
        <w:rPr>
          <w:rFonts w:ascii="Times New Roman" w:hAnsi="Times New Roman"/>
          <w:sz w:val="24"/>
          <w:szCs w:val="24"/>
        </w:rPr>
        <w:t xml:space="preserve">) / 2] - </w:t>
      </w:r>
      <w:r w:rsidRPr="00F251C8">
        <w:rPr>
          <w:rFonts w:ascii="Times New Roman" w:hAnsi="Times New Roman"/>
          <w:sz w:val="24"/>
          <w:szCs w:val="24"/>
          <w:lang w:val="en-US"/>
        </w:rPr>
        <w:t>P</w:t>
      </w:r>
      <w:r w:rsidRPr="00F251C8">
        <w:rPr>
          <w:rFonts w:ascii="Times New Roman" w:hAnsi="Times New Roman"/>
          <w:sz w:val="24"/>
          <w:szCs w:val="24"/>
          <w:vertAlign w:val="subscript"/>
          <w:lang w:val="en-US"/>
        </w:rPr>
        <w:t>H</w:t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  <w:t>(2)</w:t>
      </w:r>
    </w:p>
    <w:p w:rsidR="009B4ABC" w:rsidRPr="00F251C8" w:rsidRDefault="00A86091" w:rsidP="001D592E">
      <w:pPr>
        <w:pStyle w:val="af2"/>
        <w:tabs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Примечания</w:t>
      </w:r>
    </w:p>
    <w:p w:rsidR="0074121D" w:rsidRDefault="00A86091" w:rsidP="00F251C8">
      <w:pPr>
        <w:pStyle w:val="af2"/>
        <w:numPr>
          <w:ilvl w:val="0"/>
          <w:numId w:val="22"/>
        </w:numPr>
        <w:tabs>
          <w:tab w:val="left" w:pos="1276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 xml:space="preserve">При отказе только одного из датчиков, </w:t>
      </w:r>
      <w:r w:rsidR="007E18A9">
        <w:rPr>
          <w:rFonts w:ascii="Times New Roman" w:hAnsi="Times New Roman"/>
          <w:sz w:val="24"/>
          <w:szCs w:val="24"/>
        </w:rPr>
        <w:t xml:space="preserve">блок </w:t>
      </w:r>
      <w:r w:rsidR="007E18A9" w:rsidRPr="00A86091">
        <w:rPr>
          <w:rFonts w:ascii="Times New Roman" w:hAnsi="Times New Roman"/>
          <w:sz w:val="24"/>
          <w:szCs w:val="24"/>
        </w:rPr>
        <w:t>должен формировать Р</w:t>
      </w:r>
      <w:r w:rsidR="007E18A9" w:rsidRPr="00A86091">
        <w:rPr>
          <w:rFonts w:ascii="Times New Roman" w:hAnsi="Times New Roman"/>
          <w:sz w:val="24"/>
          <w:szCs w:val="24"/>
          <w:vertAlign w:val="subscript"/>
        </w:rPr>
        <w:t>КОЛЬЦ ПРАВ</w:t>
      </w:r>
      <w:r w:rsidR="007E18A9" w:rsidRPr="00A86091">
        <w:rPr>
          <w:rFonts w:ascii="Times New Roman" w:hAnsi="Times New Roman"/>
          <w:sz w:val="24"/>
          <w:szCs w:val="24"/>
        </w:rPr>
        <w:t xml:space="preserve"> по формуле </w:t>
      </w:r>
      <w:r w:rsidR="007E18A9">
        <w:rPr>
          <w:rFonts w:ascii="Times New Roman" w:hAnsi="Times New Roman"/>
          <w:sz w:val="24"/>
          <w:szCs w:val="24"/>
        </w:rPr>
        <w:t>3</w:t>
      </w:r>
      <w:r w:rsidR="007E18A9" w:rsidRPr="00A86091">
        <w:rPr>
          <w:rFonts w:ascii="Times New Roman" w:hAnsi="Times New Roman"/>
          <w:sz w:val="24"/>
          <w:szCs w:val="24"/>
        </w:rPr>
        <w:t>:</w:t>
      </w:r>
      <w:r w:rsidRPr="00F251C8">
        <w:rPr>
          <w:rFonts w:ascii="Times New Roman" w:hAnsi="Times New Roman"/>
          <w:sz w:val="24"/>
          <w:szCs w:val="24"/>
        </w:rPr>
        <w:t xml:space="preserve"> </w:t>
      </w:r>
    </w:p>
    <w:p w:rsidR="0074121D" w:rsidRPr="00F251C8" w:rsidRDefault="00A86091" w:rsidP="00F251C8">
      <w:pPr>
        <w:pStyle w:val="af2"/>
        <w:tabs>
          <w:tab w:val="left" w:pos="1134"/>
        </w:tabs>
        <w:spacing w:before="120" w:after="120" w:line="288" w:lineRule="auto"/>
        <w:ind w:left="1145"/>
        <w:jc w:val="center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Р</w:t>
      </w:r>
      <w:r w:rsidRPr="00F251C8">
        <w:rPr>
          <w:rFonts w:ascii="Times New Roman" w:hAnsi="Times New Roman"/>
          <w:sz w:val="24"/>
          <w:szCs w:val="24"/>
          <w:vertAlign w:val="subscript"/>
        </w:rPr>
        <w:t xml:space="preserve">КОЛЬЦ ЛЕВ(ПРАВ) </w:t>
      </w:r>
      <w:r w:rsidRPr="00F251C8">
        <w:rPr>
          <w:rFonts w:ascii="Times New Roman" w:hAnsi="Times New Roman"/>
          <w:sz w:val="24"/>
          <w:szCs w:val="24"/>
        </w:rPr>
        <w:t>= Р</w:t>
      </w:r>
      <w:r w:rsidRPr="00F251C8">
        <w:rPr>
          <w:rFonts w:ascii="Times New Roman" w:hAnsi="Times New Roman"/>
          <w:sz w:val="24"/>
          <w:szCs w:val="24"/>
          <w:vertAlign w:val="subscript"/>
        </w:rPr>
        <w:t>КОЛЬЦ.ПОВ</w:t>
      </w:r>
      <w:r w:rsidRPr="00F251C8">
        <w:rPr>
          <w:rFonts w:ascii="Times New Roman" w:hAnsi="Times New Roman"/>
          <w:sz w:val="24"/>
          <w:szCs w:val="24"/>
        </w:rPr>
        <w:t xml:space="preserve"> (исправного датчика) - </w:t>
      </w:r>
      <w:r w:rsidRPr="00F251C8">
        <w:rPr>
          <w:rFonts w:ascii="Times New Roman" w:hAnsi="Times New Roman"/>
          <w:sz w:val="24"/>
          <w:szCs w:val="24"/>
          <w:lang w:val="en-US"/>
        </w:rPr>
        <w:t>P</w:t>
      </w:r>
      <w:r w:rsidRPr="00F251C8">
        <w:rPr>
          <w:rFonts w:ascii="Times New Roman" w:hAnsi="Times New Roman"/>
          <w:sz w:val="24"/>
          <w:szCs w:val="24"/>
          <w:vertAlign w:val="subscript"/>
          <w:lang w:val="en-US"/>
        </w:rPr>
        <w:t>H</w:t>
      </w:r>
      <w:r w:rsidRPr="00F251C8">
        <w:rPr>
          <w:rFonts w:ascii="Times New Roman" w:hAnsi="Times New Roman"/>
          <w:sz w:val="24"/>
          <w:szCs w:val="24"/>
        </w:rPr>
        <w:t xml:space="preserve">. </w:t>
      </w:r>
      <w:r w:rsidRPr="00F251C8">
        <w:rPr>
          <w:rFonts w:ascii="Times New Roman" w:hAnsi="Times New Roman"/>
          <w:sz w:val="24"/>
          <w:szCs w:val="24"/>
        </w:rPr>
        <w:tab/>
      </w:r>
      <w:r w:rsidRPr="00F251C8">
        <w:rPr>
          <w:rFonts w:ascii="Times New Roman" w:hAnsi="Times New Roman"/>
          <w:sz w:val="24"/>
          <w:szCs w:val="24"/>
        </w:rPr>
        <w:tab/>
        <w:t>(3)</w:t>
      </w:r>
    </w:p>
    <w:p w:rsidR="009B4ABC" w:rsidRPr="00F251C8" w:rsidRDefault="00A86091" w:rsidP="001D592E">
      <w:pPr>
        <w:pStyle w:val="af2"/>
        <w:tabs>
          <w:tab w:val="left" w:pos="1134"/>
          <w:tab w:val="num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2</w:t>
      </w:r>
      <w:r w:rsidRPr="00F251C8">
        <w:rPr>
          <w:rFonts w:ascii="Times New Roman" w:hAnsi="Times New Roman"/>
          <w:sz w:val="24"/>
          <w:szCs w:val="24"/>
        </w:rPr>
        <w:tab/>
        <w:t>При недостоверности параметра P</w:t>
      </w:r>
      <w:r w:rsidRPr="00F251C8">
        <w:rPr>
          <w:rFonts w:ascii="Times New Roman" w:hAnsi="Times New Roman"/>
          <w:sz w:val="24"/>
          <w:szCs w:val="24"/>
          <w:vertAlign w:val="subscript"/>
        </w:rPr>
        <w:t>H</w:t>
      </w:r>
      <w:r w:rsidRPr="00F251C8">
        <w:rPr>
          <w:rFonts w:ascii="Times New Roman" w:hAnsi="Times New Roman"/>
          <w:sz w:val="24"/>
          <w:szCs w:val="24"/>
        </w:rPr>
        <w:t xml:space="preserve"> получаемого непосредственно блоком, использовать P</w:t>
      </w:r>
      <w:r w:rsidRPr="00F251C8">
        <w:rPr>
          <w:rFonts w:ascii="Times New Roman" w:hAnsi="Times New Roman"/>
          <w:sz w:val="24"/>
          <w:szCs w:val="24"/>
          <w:vertAlign w:val="subscript"/>
        </w:rPr>
        <w:t>H</w:t>
      </w:r>
      <w:r w:rsidRPr="00F251C8">
        <w:rPr>
          <w:rFonts w:ascii="Times New Roman" w:hAnsi="Times New Roman"/>
          <w:sz w:val="24"/>
          <w:szCs w:val="24"/>
        </w:rPr>
        <w:t>, получаемый от смежных блоков, а при отсутствии P</w:t>
      </w:r>
      <w:r w:rsidRPr="00F251C8">
        <w:rPr>
          <w:rFonts w:ascii="Times New Roman" w:hAnsi="Times New Roman"/>
          <w:sz w:val="24"/>
          <w:szCs w:val="24"/>
          <w:vertAlign w:val="subscript"/>
        </w:rPr>
        <w:t>H</w:t>
      </w:r>
      <w:r w:rsidRPr="00F251C8">
        <w:rPr>
          <w:rFonts w:ascii="Times New Roman" w:hAnsi="Times New Roman"/>
          <w:sz w:val="24"/>
          <w:szCs w:val="24"/>
        </w:rPr>
        <w:t xml:space="preserve"> от смежных блоков устанавливать матрицу состояния слова как «нет вычисленных данных».</w:t>
      </w:r>
    </w:p>
    <w:p w:rsidR="009B4ABC" w:rsidRPr="00F251C8" w:rsidRDefault="009B4ABC">
      <w:pPr>
        <w:pStyle w:val="af2"/>
        <w:spacing w:line="288" w:lineRule="auto"/>
        <w:ind w:left="1286"/>
        <w:jc w:val="both"/>
        <w:rPr>
          <w:rFonts w:ascii="Times New Roman" w:hAnsi="Times New Roman"/>
        </w:rPr>
      </w:pP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left" w:pos="1843"/>
        </w:tabs>
        <w:spacing w:line="288" w:lineRule="auto"/>
        <w:ind w:left="1843" w:hanging="1134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Требования к автоматическому включению (отключению) отбора воздуха от седьмой</w:t>
      </w:r>
      <w:r w:rsidRPr="00F251C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F251C8">
        <w:rPr>
          <w:rFonts w:ascii="Times New Roman" w:hAnsi="Times New Roman"/>
          <w:sz w:val="24"/>
          <w:szCs w:val="24"/>
        </w:rPr>
        <w:t>ступени компрессора</w:t>
      </w:r>
    </w:p>
    <w:p w:rsidR="009B4ABC" w:rsidRPr="00F251C8" w:rsidRDefault="009B4ABC">
      <w:pPr>
        <w:pStyle w:val="af7"/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3"/>
          <w:numId w:val="11"/>
        </w:numPr>
        <w:tabs>
          <w:tab w:val="clear" w:pos="2084"/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Блок должен обеспечить открытие/закрытие ЗВС в течение 3 – 4 с,  после получения сигналов включения согласно требованиям 3.2.13.1 (включение ПОВ) в соответствии с алгоритмом таблицы 2:</w:t>
      </w:r>
    </w:p>
    <w:p w:rsidR="00475003" w:rsidRPr="00F251C8" w:rsidRDefault="00475003">
      <w:pPr>
        <w:rPr>
          <w:sz w:val="24"/>
          <w:szCs w:val="24"/>
        </w:rPr>
      </w:pPr>
    </w:p>
    <w:p w:rsidR="009B4ABC" w:rsidRPr="00F251C8" w:rsidRDefault="00A86091">
      <w:pPr>
        <w:pStyle w:val="af2"/>
        <w:spacing w:line="288" w:lineRule="auto"/>
        <w:ind w:left="851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Таблица 2 – Алгоритм открытия/закрытия ЗВС</w:t>
      </w:r>
    </w:p>
    <w:tbl>
      <w:tblPr>
        <w:tblW w:w="9923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914"/>
        <w:gridCol w:w="5009"/>
      </w:tblGrid>
      <w:tr w:rsidR="009B4ABC" w:rsidRPr="00BE0CCC"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pStyle w:val="af2"/>
              <w:widowControl w:val="0"/>
              <w:spacing w:line="288" w:lineRule="auto"/>
              <w:ind w:right="-1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Закрытие ЗВС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4AB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Открытие ЗВС</w:t>
            </w:r>
          </w:p>
        </w:tc>
      </w:tr>
      <w:tr w:rsidR="009B4ABC" w:rsidRPr="00BE0CCC">
        <w:trPr>
          <w:trHeight w:val="756"/>
        </w:trPr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pStyle w:val="af2"/>
              <w:widowControl w:val="0"/>
              <w:spacing w:line="288" w:lineRule="auto"/>
              <w:ind w:right="-155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P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СВД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1)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&gt; [8,7(Pн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2)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+0,1)+3,3] кгс/см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, абс.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4ABC" w:rsidRPr="00F251C8" w:rsidRDefault="00A86091">
            <w:pPr>
              <w:pStyle w:val="af2"/>
              <w:widowControl w:val="0"/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СВД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 ≤ [8,7(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н+0,1)+3,0]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кгс/см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, абс.</w:t>
            </w:r>
          </w:p>
        </w:tc>
      </w:tr>
      <w:tr w:rsidR="009B4ABC" w:rsidRPr="00BE0CCC" w:rsidTr="00F251C8">
        <w:trPr>
          <w:trHeight w:val="1280"/>
        </w:trPr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74121D" w:rsidP="00F251C8">
            <w:pPr>
              <w:pStyle w:val="af2"/>
              <w:widowControl w:val="0"/>
              <w:spacing w:line="288" w:lineRule="auto"/>
              <w:ind w:right="-155"/>
              <w:rPr>
                <w:rFonts w:ascii="Times New Roman" w:hAnsi="Times New Roman"/>
                <w:sz w:val="24"/>
                <w:szCs w:val="24"/>
              </w:rPr>
            </w:pPr>
          </w:p>
          <w:p w:rsidR="0074121D" w:rsidRPr="00F251C8" w:rsidRDefault="0074121D" w:rsidP="00F251C8">
            <w:pPr>
              <w:pStyle w:val="af2"/>
              <w:widowControl w:val="0"/>
              <w:spacing w:line="288" w:lineRule="auto"/>
              <w:ind w:right="-155"/>
              <w:rPr>
                <w:rFonts w:ascii="Times New Roman" w:hAnsi="Times New Roman"/>
                <w:sz w:val="24"/>
                <w:szCs w:val="24"/>
              </w:rPr>
            </w:pPr>
          </w:p>
          <w:p w:rsidR="0074121D" w:rsidRPr="00F251C8" w:rsidRDefault="00A86091" w:rsidP="00F251C8">
            <w:pPr>
              <w:pStyle w:val="af2"/>
              <w:widowControl w:val="0"/>
              <w:spacing w:line="288" w:lineRule="auto"/>
              <w:ind w:right="-155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вх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3)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 ≥ 380 °C в течение времени 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≥ 5 с</w:t>
            </w:r>
          </w:p>
        </w:tc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4ABC" w:rsidRPr="00F251C8" w:rsidRDefault="00A86091">
            <w:pPr>
              <w:pStyle w:val="af2"/>
              <w:widowControl w:val="0"/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СВД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 ≤ [8,7(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P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н+0,1)+3,0]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кгс/см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, абс.</w:t>
            </w:r>
          </w:p>
          <w:p w:rsidR="009B4ABC" w:rsidRPr="00F251C8" w:rsidRDefault="00A86091">
            <w:pPr>
              <w:pStyle w:val="af2"/>
              <w:widowControl w:val="0"/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и</w:t>
            </w:r>
          </w:p>
          <w:p w:rsidR="009B4ABC" w:rsidRPr="00F251C8" w:rsidRDefault="00A86091">
            <w:pPr>
              <w:pStyle w:val="af2"/>
              <w:widowControl w:val="0"/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вх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&lt; 200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 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°C</w:t>
            </w:r>
          </w:p>
        </w:tc>
      </w:tr>
      <w:tr w:rsidR="009B4ABC" w:rsidRPr="00BE0CCC">
        <w:trPr>
          <w:trHeight w:val="1537"/>
        </w:trPr>
        <w:tc>
          <w:tcPr>
            <w:tcW w:w="9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4ABC" w:rsidRPr="00F251C8" w:rsidRDefault="00A86091" w:rsidP="000D506E">
            <w:pPr>
              <w:pStyle w:val="af2"/>
              <w:widowControl w:val="0"/>
              <w:spacing w:line="288" w:lineRule="auto"/>
              <w:ind w:firstLine="2726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Закрытие и блокировка открытия при:</w:t>
            </w:r>
          </w:p>
          <w:p w:rsidR="009B4ABC" w:rsidRPr="00F251C8" w:rsidRDefault="00A86091" w:rsidP="000D506E">
            <w:pPr>
              <w:pStyle w:val="af2"/>
              <w:widowControl w:val="0"/>
              <w:spacing w:line="288" w:lineRule="auto"/>
              <w:ind w:firstLine="2726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-   наличии «ПОВ1(2,3,4)-ОТКАЗ» или</w:t>
            </w:r>
          </w:p>
          <w:p w:rsidR="007269F8" w:rsidRPr="00F251C8" w:rsidRDefault="00A86091" w:rsidP="000D506E">
            <w:pPr>
              <w:pStyle w:val="af2"/>
              <w:widowControl w:val="0"/>
              <w:tabs>
                <w:tab w:val="left" w:pos="1134"/>
              </w:tabs>
              <w:spacing w:line="264" w:lineRule="auto"/>
              <w:ind w:firstLine="2726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-   отсутствии «ПОВ1(2,3,4)-ВКЛЮЧИТЬ» или</w:t>
            </w:r>
          </w:p>
          <w:p w:rsidR="00046850" w:rsidRPr="00BE0CCC" w:rsidRDefault="00A86091" w:rsidP="000D506E">
            <w:pPr>
              <w:pStyle w:val="af2"/>
              <w:widowControl w:val="0"/>
              <w:tabs>
                <w:tab w:val="left" w:pos="1134"/>
              </w:tabs>
              <w:spacing w:line="264" w:lineRule="auto"/>
              <w:ind w:firstLine="272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-   отсутствии достоверных параметров P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СВД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или </w:t>
            </w: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F251C8">
              <w:rPr>
                <w:rFonts w:ascii="Times New Roman" w:hAnsi="Times New Roman"/>
                <w:sz w:val="24"/>
                <w:szCs w:val="24"/>
                <w:vertAlign w:val="subscript"/>
              </w:rPr>
              <w:t>вх</w:t>
            </w:r>
          </w:p>
        </w:tc>
      </w:tr>
      <w:tr w:rsidR="009B4ABC" w:rsidRPr="00BE0CCC">
        <w:tc>
          <w:tcPr>
            <w:tcW w:w="9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250C" w:rsidRPr="00BE0CCC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1)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давление на СВД</w:t>
            </w:r>
          </w:p>
          <w:p w:rsidR="009B4ABC" w:rsidRPr="00BE0CCC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2)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статическое давление от блока СВС</w:t>
            </w:r>
          </w:p>
          <w:p w:rsidR="003612A2" w:rsidRPr="00BE0CCC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3)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температура на входе в ПОВ</w:t>
            </w:r>
          </w:p>
          <w:p w:rsidR="002C5FD6" w:rsidRPr="00F251C8" w:rsidRDefault="002C5FD6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  <w:p w:rsidR="0074121D" w:rsidRPr="00F251C8" w:rsidRDefault="00A86091" w:rsidP="00F251C8">
            <w:pPr>
              <w:pStyle w:val="af2"/>
              <w:widowControl w:val="0"/>
              <w:spacing w:line="288" w:lineRule="auto"/>
              <w:ind w:left="458" w:hanging="42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Примечания</w:t>
            </w:r>
          </w:p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8"/>
              </w:numPr>
              <w:tabs>
                <w:tab w:val="clear" w:pos="720"/>
                <w:tab w:val="num" w:pos="1167"/>
              </w:tabs>
              <w:spacing w:line="288" w:lineRule="auto"/>
              <w:ind w:left="458" w:hanging="42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При закрытии ЗВС последующее открытие ее – в соответствие с условием той же строки.</w:t>
            </w:r>
          </w:p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8"/>
              </w:numPr>
              <w:tabs>
                <w:tab w:val="clear" w:pos="720"/>
                <w:tab w:val="num" w:pos="1167"/>
              </w:tabs>
              <w:spacing w:line="288" w:lineRule="auto"/>
              <w:ind w:left="458" w:hanging="42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При отсутствии Рн, использовать значение от смежных блоков.</w:t>
            </w:r>
          </w:p>
        </w:tc>
      </w:tr>
    </w:tbl>
    <w:p w:rsidR="00B9241E" w:rsidRPr="00BE0CCC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left" w:pos="1701"/>
        </w:tabs>
        <w:spacing w:line="288" w:lineRule="auto"/>
        <w:ind w:left="1701" w:hanging="992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lastRenderedPageBreak/>
        <w:t>Требования к автоматическому регулированию температуры отбираемого воздуха</w:t>
      </w:r>
    </w:p>
    <w:p w:rsidR="009B4ABC" w:rsidRPr="00F251C8" w:rsidRDefault="009B4ABC">
      <w:pPr>
        <w:pStyle w:val="af2"/>
        <w:tabs>
          <w:tab w:val="left" w:pos="1276"/>
          <w:tab w:val="left" w:pos="2127"/>
        </w:tabs>
        <w:spacing w:line="288" w:lineRule="auto"/>
        <w:ind w:left="851" w:firstLine="709"/>
        <w:jc w:val="both"/>
        <w:rPr>
          <w:rFonts w:ascii="Times New Roman" w:hAnsi="Times New Roman"/>
        </w:rPr>
      </w:pPr>
    </w:p>
    <w:p w:rsidR="0074121D" w:rsidRPr="00F251C8" w:rsidRDefault="00A86091" w:rsidP="00F251C8">
      <w:pPr>
        <w:pStyle w:val="af2"/>
        <w:tabs>
          <w:tab w:val="left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3.2.16.1</w:t>
      </w:r>
      <w:r w:rsidRPr="00F251C8">
        <w:rPr>
          <w:rFonts w:ascii="Times New Roman" w:hAnsi="Times New Roman"/>
          <w:sz w:val="24"/>
          <w:szCs w:val="24"/>
        </w:rPr>
        <w:tab/>
        <w:t xml:space="preserve">Блок должен формировать управляющие команды на ЗПТО для поддержания температуры </w:t>
      </w:r>
      <w:r w:rsidRPr="00F251C8">
        <w:rPr>
          <w:rFonts w:ascii="Times New Roman" w:hAnsi="Times New Roman"/>
          <w:sz w:val="24"/>
          <w:szCs w:val="24"/>
          <w:lang w:val="en-US"/>
        </w:rPr>
        <w:t>t</w:t>
      </w:r>
      <w:r w:rsidRPr="00F251C8">
        <w:rPr>
          <w:rFonts w:ascii="Times New Roman" w:hAnsi="Times New Roman"/>
          <w:sz w:val="24"/>
          <w:szCs w:val="24"/>
          <w:vertAlign w:val="subscript"/>
        </w:rPr>
        <w:t xml:space="preserve">вых </w:t>
      </w:r>
      <w:r w:rsidRPr="00F251C8">
        <w:rPr>
          <w:rFonts w:ascii="Times New Roman" w:hAnsi="Times New Roman"/>
          <w:sz w:val="24"/>
          <w:szCs w:val="24"/>
        </w:rPr>
        <w:t xml:space="preserve">(канал 1, с резервным каналом </w:t>
      </w:r>
      <w:r w:rsidRPr="00F251C8">
        <w:rPr>
          <w:rFonts w:ascii="Times New Roman" w:hAnsi="Times New Roman"/>
          <w:sz w:val="24"/>
          <w:szCs w:val="24"/>
          <w:lang w:val="uk-UA"/>
        </w:rPr>
        <w:t xml:space="preserve">2 </w:t>
      </w:r>
      <w:r w:rsidRPr="00F251C8">
        <w:rPr>
          <w:rFonts w:ascii="Times New Roman" w:hAnsi="Times New Roman"/>
          <w:sz w:val="24"/>
          <w:szCs w:val="24"/>
        </w:rPr>
        <w:t>по Л.5) в соответствии с таблицей 3, при выполнении условий включения по 3.2.13.1.</w:t>
      </w:r>
    </w:p>
    <w:p w:rsidR="006544C9" w:rsidRPr="00F251C8" w:rsidRDefault="00A86091">
      <w:pPr>
        <w:pStyle w:val="af2"/>
        <w:tabs>
          <w:tab w:val="left" w:pos="1276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 xml:space="preserve">Время переходного процесса не должно быть более 1 мин. </w:t>
      </w:r>
    </w:p>
    <w:p w:rsidR="009B4ABC" w:rsidRPr="00F251C8" w:rsidRDefault="00A86091">
      <w:pPr>
        <w:pStyle w:val="af2"/>
        <w:tabs>
          <w:tab w:val="left" w:pos="1276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Автоколебания не допускаются.</w:t>
      </w:r>
    </w:p>
    <w:p w:rsidR="007A5486" w:rsidRPr="00F251C8" w:rsidRDefault="007A5486">
      <w:pPr>
        <w:rPr>
          <w:sz w:val="24"/>
          <w:szCs w:val="24"/>
        </w:rPr>
      </w:pPr>
    </w:p>
    <w:p w:rsidR="0074121D" w:rsidRPr="00F251C8" w:rsidRDefault="00A86091" w:rsidP="00F251C8">
      <w:pPr>
        <w:pStyle w:val="af2"/>
        <w:spacing w:line="288" w:lineRule="auto"/>
        <w:ind w:firstLine="709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Таблица 3 – Перечень поддерживаемых температур</w:t>
      </w:r>
    </w:p>
    <w:tbl>
      <w:tblPr>
        <w:tblW w:w="9331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535"/>
        <w:gridCol w:w="6796"/>
      </w:tblGrid>
      <w:tr w:rsidR="007A5486" w:rsidRPr="00BE0CCC" w:rsidTr="009F11FE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0422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lang w:val="en-US"/>
              </w:rPr>
              <w:t>t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вых</w:t>
            </w: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1)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, °С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A5486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Условия</w:t>
            </w:r>
          </w:p>
        </w:tc>
      </w:tr>
      <w:tr w:rsidR="007A5486" w:rsidRPr="00BE0CCC" w:rsidTr="009F11FE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F6387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210 ± 10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5486" w:rsidRPr="00F251C8" w:rsidRDefault="00A86091">
            <w:pPr>
              <w:pStyle w:val="af2"/>
              <w:widowControl w:val="0"/>
              <w:spacing w:line="288" w:lineRule="auto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«ПОС-ВКЛЮЧИТЬ» = 1 или</w:t>
            </w:r>
            <w:r w:rsidRPr="00F251C8">
              <w:rPr>
                <w:rFonts w:ascii="Times New Roman" w:hAnsi="Times New Roman"/>
                <w:sz w:val="24"/>
                <w:szCs w:val="24"/>
              </w:rPr>
              <w:br/>
              <w:t>«ОБОГРЕВ ГРУЗ КАБ ИЛИ ПП ВКЛЮЧЕН» = 1</w:t>
            </w:r>
          </w:p>
        </w:tc>
      </w:tr>
      <w:tr w:rsidR="007A5486" w:rsidRPr="00BE0CCC" w:rsidTr="009F11FE"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A1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150 ± 10</w:t>
            </w:r>
          </w:p>
        </w:tc>
        <w:tc>
          <w:tcPr>
            <w:tcW w:w="6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326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нет условия по формированию 210 ± 10</w:t>
            </w:r>
          </w:p>
        </w:tc>
      </w:tr>
      <w:tr w:rsidR="009B4ABC" w:rsidRPr="00BE0CCC">
        <w:tc>
          <w:tcPr>
            <w:tcW w:w="93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869" w:rsidRPr="00BE0CCC" w:rsidRDefault="00A86091">
            <w:pPr>
              <w:pStyle w:val="af2"/>
              <w:widowControl w:val="0"/>
              <w:spacing w:line="288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vertAlign w:val="superscript"/>
              </w:rPr>
              <w:t>1)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температура на выходе ПОВ.</w:t>
            </w:r>
          </w:p>
          <w:p w:rsidR="000F6387" w:rsidRPr="00F251C8" w:rsidRDefault="00A86091">
            <w:pPr>
              <w:pStyle w:val="af2"/>
              <w:widowControl w:val="0"/>
              <w:spacing w:line="288" w:lineRule="auto"/>
              <w:ind w:firstLine="56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Примечание – «ПОС ВКЛЮЧИТЬ» = [«ПОС ВНУТР СЕКЦ ПРЕДКРЫЛ-ВКЛЮЧИТЬ» или «ПОС-ВНЕШН СЕКЦ ПРЕДКРЫЛ-ВКЛЮЧИТЬ»].</w:t>
            </w:r>
          </w:p>
        </w:tc>
      </w:tr>
    </w:tbl>
    <w:p w:rsidR="00965E28" w:rsidRPr="00F251C8" w:rsidRDefault="00965E28">
      <w:pPr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2"/>
          <w:numId w:val="11"/>
        </w:numPr>
        <w:tabs>
          <w:tab w:val="clear" w:pos="1440"/>
          <w:tab w:val="left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Требования к контролю работы ПОВ</w:t>
      </w:r>
    </w:p>
    <w:p w:rsidR="0074121D" w:rsidRPr="00F251C8" w:rsidRDefault="0074121D" w:rsidP="00F251C8">
      <w:pPr>
        <w:pStyle w:val="af2"/>
        <w:tabs>
          <w:tab w:val="left" w:pos="1843"/>
        </w:tabs>
        <w:spacing w:line="288" w:lineRule="auto"/>
        <w:ind w:left="851" w:hanging="142"/>
        <w:jc w:val="both"/>
        <w:rPr>
          <w:rFonts w:ascii="Times New Roman" w:hAnsi="Times New Roman"/>
        </w:rPr>
      </w:pPr>
    </w:p>
    <w:p w:rsidR="0074121D" w:rsidRPr="00F251C8" w:rsidRDefault="00A86091" w:rsidP="00F251C8">
      <w:pPr>
        <w:pStyle w:val="af2"/>
        <w:numPr>
          <w:ilvl w:val="3"/>
          <w:numId w:val="11"/>
        </w:numPr>
        <w:tabs>
          <w:tab w:val="clear" w:pos="2084"/>
          <w:tab w:val="num" w:pos="1843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Блок должен обеспечить контроль предельных параметров ПОВ в соответствии с требованиями приложения К.</w:t>
      </w:r>
    </w:p>
    <w:p w:rsidR="009B4ABC" w:rsidRPr="00F251C8" w:rsidRDefault="00A86091" w:rsidP="00F573AD">
      <w:pPr>
        <w:pStyle w:val="af2"/>
        <w:numPr>
          <w:ilvl w:val="3"/>
          <w:numId w:val="11"/>
        </w:numPr>
        <w:tabs>
          <w:tab w:val="left" w:pos="1843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 xml:space="preserve">Блок должен обеспечить контроль датчиков в соответствии с требованиями приложения Л. </w:t>
      </w:r>
    </w:p>
    <w:p w:rsidR="009B4ABC" w:rsidRPr="00F251C8" w:rsidRDefault="00A86091" w:rsidP="00F573AD">
      <w:pPr>
        <w:pStyle w:val="af2"/>
        <w:numPr>
          <w:ilvl w:val="3"/>
          <w:numId w:val="11"/>
        </w:numPr>
        <w:tabs>
          <w:tab w:val="left" w:pos="1843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Блок должен обеспечить контроль исполнительных устройств в соответствии с требованиями приложения М.</w:t>
      </w:r>
    </w:p>
    <w:p w:rsidR="0074121D" w:rsidRPr="00F251C8" w:rsidRDefault="00A86091" w:rsidP="00F251C8">
      <w:pPr>
        <w:pStyle w:val="af2"/>
        <w:numPr>
          <w:ilvl w:val="3"/>
          <w:numId w:val="11"/>
        </w:numPr>
        <w:tabs>
          <w:tab w:val="left" w:pos="1843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Блок должен контролировать правильность кодов адреса, обеспечивая вероятность одновременной передачи информации двумя блоками цифровых слов с одним и тем же кодом адреса не ниже 1∙10</w:t>
      </w:r>
      <w:r w:rsidRPr="00F251C8">
        <w:rPr>
          <w:rFonts w:ascii="Times New Roman" w:hAnsi="Times New Roman"/>
          <w:sz w:val="24"/>
          <w:szCs w:val="24"/>
          <w:vertAlign w:val="superscript"/>
        </w:rPr>
        <w:t>-8</w:t>
      </w:r>
      <w:r w:rsidRPr="00F251C8">
        <w:rPr>
          <w:rFonts w:ascii="Times New Roman" w:hAnsi="Times New Roman"/>
          <w:sz w:val="24"/>
          <w:szCs w:val="24"/>
        </w:rPr>
        <w:t xml:space="preserve">. При обнаружении неправильности кодов адреса блок должен формировать сигналы «ПОВ1(2,3,4)-БУК-СПВ КОД АДРЕСА-ОТКАЗ» и «ПОВ1(2,3,4)-БУК-СПВ-ОТКАЗ». </w:t>
      </w:r>
    </w:p>
    <w:p w:rsidR="0074121D" w:rsidRPr="00F251C8" w:rsidRDefault="00A86091" w:rsidP="00F251C8">
      <w:pPr>
        <w:pStyle w:val="af2"/>
        <w:tabs>
          <w:tab w:val="left" w:pos="184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Если неправильность обнаружена во время работы блока, до отключения питания должен использоваться последний достоверный код адреса.</w:t>
      </w:r>
    </w:p>
    <w:p w:rsidR="0074121D" w:rsidRPr="00F251C8" w:rsidRDefault="00A86091" w:rsidP="00F251C8">
      <w:pPr>
        <w:pStyle w:val="af2"/>
        <w:tabs>
          <w:tab w:val="left" w:pos="184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Если неправильность обнаружена при включении, блок должен формировать все слова с матрицей состояния «предупреждение об отказе».</w:t>
      </w:r>
    </w:p>
    <w:p w:rsidR="009B4ABC" w:rsidRPr="00F251C8" w:rsidRDefault="00A86091" w:rsidP="00F573AD">
      <w:pPr>
        <w:pStyle w:val="af2"/>
        <w:numPr>
          <w:ilvl w:val="3"/>
          <w:numId w:val="11"/>
        </w:numPr>
        <w:tabs>
          <w:tab w:val="left" w:pos="1843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Блок должен обеспечить выдачу всех входных и выходных сигналов приложений А, Б и В в цифровом виде согласно приложению Г.</w:t>
      </w:r>
    </w:p>
    <w:p w:rsidR="0074121D" w:rsidRPr="00F251C8" w:rsidRDefault="00A86091" w:rsidP="00F251C8">
      <w:pPr>
        <w:pStyle w:val="af2"/>
        <w:tabs>
          <w:tab w:val="left" w:pos="567"/>
          <w:tab w:val="left" w:pos="1843"/>
        </w:tabs>
        <w:spacing w:after="120"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Примечание – блоки БУК-СПВ-124М № 1 и № 2 получают информацию от ВСУ № 1, </w:t>
      </w:r>
      <w:r w:rsidRPr="00F251C8">
        <w:rPr>
          <w:rFonts w:ascii="Times New Roman" w:hAnsi="Times New Roman"/>
          <w:sz w:val="24"/>
          <w:szCs w:val="24"/>
          <w:lang w:val="uk-UA"/>
        </w:rPr>
        <w:t>СВС</w:t>
      </w:r>
      <w:r w:rsidRPr="00F251C8">
        <w:rPr>
          <w:rFonts w:ascii="Times New Roman" w:hAnsi="Times New Roman"/>
          <w:sz w:val="24"/>
          <w:szCs w:val="24"/>
        </w:rPr>
        <w:t xml:space="preserve"> № 1 и ТНУ № 1, а блоки БУК-СПВ-124М № 3 и № 4 – от ВСУ № 2, </w:t>
      </w:r>
      <w:r w:rsidRPr="00F251C8">
        <w:rPr>
          <w:rFonts w:ascii="Times New Roman" w:hAnsi="Times New Roman"/>
          <w:sz w:val="24"/>
          <w:szCs w:val="24"/>
          <w:lang w:val="uk-UA"/>
        </w:rPr>
        <w:t>СВС</w:t>
      </w:r>
      <w:r w:rsidRPr="00F251C8">
        <w:rPr>
          <w:rFonts w:ascii="Times New Roman" w:hAnsi="Times New Roman"/>
          <w:sz w:val="24"/>
          <w:szCs w:val="24"/>
        </w:rPr>
        <w:t xml:space="preserve"> № 2 и ТНУ № 1.</w:t>
      </w:r>
    </w:p>
    <w:p w:rsidR="009B4ABC" w:rsidRPr="00F251C8" w:rsidRDefault="00A86091" w:rsidP="00F573AD">
      <w:pPr>
        <w:pStyle w:val="af2"/>
        <w:numPr>
          <w:ilvl w:val="3"/>
          <w:numId w:val="11"/>
        </w:numPr>
        <w:tabs>
          <w:tab w:val="left" w:pos="1701"/>
          <w:tab w:val="left" w:pos="1843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bCs/>
          <w:sz w:val="24"/>
          <w:szCs w:val="24"/>
        </w:rPr>
        <w:t>ВСУ №1 и ВСУ №2 могут быть как с аналоговым блоком управления, так и с цифровым. Блок должен определять тип блока управления ВСУ (аналоговый/цифровой) по наличию признака-перемычки:</w:t>
      </w:r>
    </w:p>
    <w:p w:rsidR="009B4ABC" w:rsidRPr="00F251C8" w:rsidRDefault="00A86091" w:rsidP="00F573AD">
      <w:pPr>
        <w:pStyle w:val="af2"/>
        <w:tabs>
          <w:tab w:val="left" w:pos="1418"/>
          <w:tab w:val="left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bCs/>
          <w:sz w:val="24"/>
          <w:szCs w:val="24"/>
        </w:rPr>
        <w:t>а)</w:t>
      </w:r>
      <w:r w:rsidRPr="00F251C8">
        <w:rPr>
          <w:rFonts w:ascii="Times New Roman" w:hAnsi="Times New Roman"/>
          <w:bCs/>
          <w:sz w:val="24"/>
          <w:szCs w:val="24"/>
        </w:rPr>
        <w:tab/>
        <w:t>при отсутствии признака «цифровая СУ ВСУ» блок принимает аналоговые команды, формирует отказ заслонки отбора воздуха от ВСУ (согласно М.6) и выдает в цифровом виде для смежных систем;</w:t>
      </w:r>
    </w:p>
    <w:p w:rsidR="009B4ABC" w:rsidRPr="00F251C8" w:rsidRDefault="00A86091" w:rsidP="00F573AD">
      <w:pPr>
        <w:pStyle w:val="af2"/>
        <w:tabs>
          <w:tab w:val="left" w:pos="1418"/>
          <w:tab w:val="left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bCs/>
          <w:sz w:val="24"/>
          <w:szCs w:val="24"/>
        </w:rPr>
        <w:lastRenderedPageBreak/>
        <w:t>б)</w:t>
      </w:r>
      <w:r w:rsidRPr="00F251C8">
        <w:rPr>
          <w:rFonts w:ascii="Times New Roman" w:hAnsi="Times New Roman"/>
          <w:bCs/>
          <w:sz w:val="24"/>
          <w:szCs w:val="24"/>
        </w:rPr>
        <w:tab/>
        <w:t>при наличии признака «цифровая СУ ВСУ» блок принимает цифровую информацию от цифровой СУ ВСУ и ретранслирует ее в тех же словах/битах, что и для аналоговой СУ ВСУ;</w:t>
      </w:r>
    </w:p>
    <w:p w:rsidR="009B4ABC" w:rsidRPr="00F251C8" w:rsidRDefault="00A86091" w:rsidP="00F573AD">
      <w:pPr>
        <w:pStyle w:val="af2"/>
        <w:tabs>
          <w:tab w:val="left" w:pos="1418"/>
          <w:tab w:val="left" w:pos="1843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bCs/>
          <w:sz w:val="24"/>
          <w:szCs w:val="24"/>
        </w:rPr>
        <w:t>в)</w:t>
      </w:r>
      <w:r w:rsidRPr="00F251C8">
        <w:rPr>
          <w:rFonts w:ascii="Times New Roman" w:hAnsi="Times New Roman"/>
          <w:bCs/>
          <w:sz w:val="24"/>
          <w:szCs w:val="24"/>
        </w:rPr>
        <w:tab/>
        <w:t>при изменении признака во время работы блока, он должен формировать сигнал «ПОВ1(2,3,4)-ПРИЗНАК ВСУ-ОТКАЗ» и снимать его при снятии питания с блока.</w:t>
      </w:r>
    </w:p>
    <w:p w:rsidR="0074121D" w:rsidRDefault="00A86091" w:rsidP="00F251C8">
      <w:pPr>
        <w:tabs>
          <w:tab w:val="left" w:pos="1843"/>
        </w:tabs>
        <w:spacing w:line="288" w:lineRule="auto"/>
        <w:ind w:firstLine="709"/>
        <w:jc w:val="both"/>
        <w:rPr>
          <w:sz w:val="24"/>
          <w:szCs w:val="24"/>
        </w:rPr>
      </w:pPr>
      <w:r w:rsidRPr="00F251C8">
        <w:rPr>
          <w:bCs/>
          <w:sz w:val="24"/>
          <w:szCs w:val="24"/>
        </w:rPr>
        <w:t>3.2.17.7</w:t>
      </w:r>
      <w:r w:rsidRPr="00F251C8">
        <w:rPr>
          <w:bCs/>
          <w:sz w:val="24"/>
          <w:szCs w:val="24"/>
        </w:rPr>
        <w:tab/>
        <w:t>Блок должен считать и хранить в ЭЗУ количество управляющих импульсов, подаваемых на РИД, ЗВС, ЗПТО. После отключения питания и последующего включения счет должен возобновляться с предыдущих значений. При каждой подаче сигнала (наличии переднего фронта) значение соответствующего счетчика должно увеличиваться на 1.</w:t>
      </w:r>
      <w:r w:rsidRPr="00F251C8">
        <w:rPr>
          <w:sz w:val="24"/>
          <w:szCs w:val="24"/>
        </w:rPr>
        <w:t xml:space="preserve"> </w:t>
      </w:r>
      <w:r w:rsidRPr="00F251C8">
        <w:rPr>
          <w:bCs/>
          <w:sz w:val="24"/>
          <w:szCs w:val="24"/>
        </w:rPr>
        <w:t>Обнуление счетчиков должно происходить при превышении максимально возможного значения.</w:t>
      </w:r>
    </w:p>
    <w:p w:rsidR="0074121D" w:rsidRPr="00F251C8" w:rsidRDefault="0074121D" w:rsidP="00F251C8">
      <w:pPr>
        <w:tabs>
          <w:tab w:val="left" w:pos="1843"/>
        </w:tabs>
        <w:spacing w:line="288" w:lineRule="auto"/>
        <w:ind w:firstLine="709"/>
        <w:jc w:val="both"/>
        <w:rPr>
          <w:sz w:val="24"/>
          <w:szCs w:val="24"/>
        </w:rPr>
      </w:pPr>
    </w:p>
    <w:p w:rsidR="0074121D" w:rsidRPr="00F251C8" w:rsidRDefault="00A86091" w:rsidP="00F251C8">
      <w:pPr>
        <w:pStyle w:val="23"/>
        <w:tabs>
          <w:tab w:val="left" w:pos="1701"/>
        </w:tabs>
        <w:spacing w:after="120" w:line="288" w:lineRule="auto"/>
        <w:ind w:firstLine="567"/>
        <w:rPr>
          <w:sz w:val="24"/>
          <w:szCs w:val="24"/>
        </w:rPr>
      </w:pPr>
      <w:r w:rsidRPr="00F251C8">
        <w:rPr>
          <w:sz w:val="24"/>
          <w:szCs w:val="24"/>
        </w:rPr>
        <w:t>3.2.18</w:t>
      </w:r>
      <w:r w:rsidRPr="00F251C8">
        <w:rPr>
          <w:sz w:val="24"/>
          <w:szCs w:val="24"/>
        </w:rPr>
        <w:tab/>
        <w:t>Требования к резервным входам-выходам</w:t>
      </w:r>
    </w:p>
    <w:p w:rsidR="00EA63A7" w:rsidRPr="00BE0CCC" w:rsidRDefault="00A86091">
      <w:pPr>
        <w:pStyle w:val="23"/>
        <w:tabs>
          <w:tab w:val="left" w:pos="1701"/>
        </w:tabs>
        <w:spacing w:line="288" w:lineRule="auto"/>
        <w:ind w:firstLine="567"/>
      </w:pPr>
      <w:r w:rsidRPr="00F251C8">
        <w:rPr>
          <w:sz w:val="24"/>
          <w:szCs w:val="24"/>
        </w:rPr>
        <w:t>3.2.18.1</w:t>
      </w:r>
      <w:r w:rsidRPr="00F251C8">
        <w:rPr>
          <w:sz w:val="24"/>
          <w:szCs w:val="24"/>
        </w:rPr>
        <w:tab/>
        <w:t xml:space="preserve">Для реализации возможности наращивания функциональных задач блок должен иметь 30% резервных входов и выходов для каждого из использованных типов входов и выходов (датчики в виде напряжения, датчики в виде сопротивления, дискретные входы, дискретные выходы). </w:t>
      </w:r>
    </w:p>
    <w:p w:rsidR="009A79DF" w:rsidRPr="00F251C8" w:rsidRDefault="009A79DF">
      <w:pPr>
        <w:rPr>
          <w:sz w:val="24"/>
          <w:szCs w:val="24"/>
        </w:rPr>
      </w:pPr>
    </w:p>
    <w:p w:rsidR="0074121D" w:rsidRPr="00F251C8" w:rsidRDefault="00A86091" w:rsidP="00F251C8">
      <w:pPr>
        <w:pStyle w:val="23"/>
        <w:tabs>
          <w:tab w:val="left" w:pos="1701"/>
        </w:tabs>
        <w:spacing w:after="120" w:line="288" w:lineRule="auto"/>
        <w:ind w:firstLine="567"/>
        <w:rPr>
          <w:sz w:val="24"/>
          <w:szCs w:val="24"/>
          <w:shd w:val="clear" w:color="auto" w:fill="FFBF00"/>
        </w:rPr>
      </w:pPr>
      <w:r w:rsidRPr="00F251C8">
        <w:rPr>
          <w:sz w:val="24"/>
          <w:szCs w:val="24"/>
        </w:rPr>
        <w:t>3.2.</w:t>
      </w:r>
      <w:r w:rsidRPr="00F251C8">
        <w:rPr>
          <w:color w:val="000000"/>
          <w:sz w:val="24"/>
          <w:szCs w:val="24"/>
        </w:rPr>
        <w:t>19</w:t>
      </w:r>
      <w:r w:rsidRPr="00F251C8">
        <w:rPr>
          <w:sz w:val="24"/>
          <w:szCs w:val="24"/>
        </w:rPr>
        <w:tab/>
        <w:t xml:space="preserve">Требования </w:t>
      </w:r>
      <w:r w:rsidRPr="00F251C8">
        <w:rPr>
          <w:color w:val="000000"/>
          <w:sz w:val="24"/>
          <w:szCs w:val="24"/>
        </w:rPr>
        <w:t>по аппаратному обеспечению</w:t>
      </w:r>
    </w:p>
    <w:p w:rsidR="0074121D" w:rsidRPr="00F251C8" w:rsidRDefault="00A86091" w:rsidP="00F251C8">
      <w:pPr>
        <w:pStyle w:val="23"/>
        <w:tabs>
          <w:tab w:val="left" w:pos="1701"/>
        </w:tabs>
        <w:spacing w:line="288" w:lineRule="auto"/>
        <w:ind w:firstLine="567"/>
        <w:rPr>
          <w:bCs/>
          <w:sz w:val="24"/>
          <w:szCs w:val="24"/>
        </w:rPr>
      </w:pPr>
      <w:r w:rsidRPr="00F251C8">
        <w:rPr>
          <w:sz w:val="24"/>
          <w:szCs w:val="24"/>
        </w:rPr>
        <w:t>3.2.19.1</w:t>
      </w:r>
      <w:r w:rsidRPr="00F251C8">
        <w:rPr>
          <w:sz w:val="24"/>
          <w:szCs w:val="24"/>
        </w:rPr>
        <w:tab/>
      </w:r>
      <w:r w:rsidRPr="00F251C8">
        <w:rPr>
          <w:sz w:val="24"/>
          <w:szCs w:val="24"/>
          <w:shd w:val="clear" w:color="auto" w:fill="FFFFFF"/>
        </w:rPr>
        <w:t xml:space="preserve">Аппаратное обеспечение должно соответствовать квалификационным требованиям </w:t>
      </w:r>
      <w:r w:rsidRPr="00F251C8">
        <w:rPr>
          <w:sz w:val="24"/>
          <w:szCs w:val="24"/>
          <w:shd w:val="clear" w:color="auto" w:fill="FFFFFF"/>
          <w:lang w:val="en-US"/>
        </w:rPr>
        <w:t>DO</w:t>
      </w:r>
      <w:r w:rsidRPr="00F251C8">
        <w:rPr>
          <w:sz w:val="24"/>
          <w:szCs w:val="24"/>
          <w:shd w:val="clear" w:color="auto" w:fill="FFFFFF"/>
        </w:rPr>
        <w:t>-254 (уровень гарантии разработки системы «</w:t>
      </w:r>
      <w:r w:rsidRPr="00F251C8">
        <w:rPr>
          <w:sz w:val="24"/>
          <w:szCs w:val="24"/>
          <w:shd w:val="clear" w:color="auto" w:fill="FFFFFF"/>
          <w:lang w:val="en-US"/>
        </w:rPr>
        <w:t>D</w:t>
      </w:r>
      <w:r w:rsidRPr="00F251C8">
        <w:rPr>
          <w:sz w:val="24"/>
          <w:szCs w:val="24"/>
          <w:shd w:val="clear" w:color="auto" w:fill="FFFFFF"/>
        </w:rPr>
        <w:t>», классификация отказного состояния «усложнение условий полёта», определение уровня гарантии конструирования аппаратуры блока – «</w:t>
      </w:r>
      <w:r w:rsidRPr="00F251C8">
        <w:rPr>
          <w:sz w:val="24"/>
          <w:szCs w:val="24"/>
          <w:shd w:val="clear" w:color="auto" w:fill="FFFFFF"/>
          <w:lang w:val="en-US"/>
        </w:rPr>
        <w:t>D</w:t>
      </w:r>
      <w:r w:rsidRPr="00F251C8">
        <w:rPr>
          <w:sz w:val="24"/>
          <w:szCs w:val="24"/>
          <w:shd w:val="clear" w:color="auto" w:fill="FFFFFF"/>
        </w:rPr>
        <w:t>»).</w:t>
      </w:r>
    </w:p>
    <w:p w:rsidR="0074121D" w:rsidRPr="00F251C8" w:rsidRDefault="00A86091" w:rsidP="00F251C8">
      <w:pPr>
        <w:pStyle w:val="af2"/>
        <w:numPr>
          <w:ilvl w:val="1"/>
          <w:numId w:val="11"/>
        </w:numPr>
        <w:tabs>
          <w:tab w:val="clear" w:pos="1080"/>
          <w:tab w:val="left" w:pos="1418"/>
        </w:tabs>
        <w:spacing w:before="240" w:after="240" w:line="288" w:lineRule="auto"/>
        <w:ind w:left="0" w:firstLine="567"/>
        <w:jc w:val="both"/>
        <w:outlineLvl w:val="1"/>
        <w:rPr>
          <w:rFonts w:ascii="Times New Roman" w:hAnsi="Times New Roman"/>
          <w:sz w:val="24"/>
          <w:szCs w:val="24"/>
        </w:rPr>
      </w:pPr>
      <w:bookmarkStart w:id="7" w:name="_Toc63426860"/>
      <w:r w:rsidRPr="00F251C8">
        <w:rPr>
          <w:rFonts w:ascii="Times New Roman" w:hAnsi="Times New Roman"/>
          <w:sz w:val="24"/>
          <w:szCs w:val="24"/>
        </w:rPr>
        <w:t>Требования по электропитанию</w:t>
      </w:r>
      <w:bookmarkEnd w:id="7"/>
    </w:p>
    <w:p w:rsidR="0074121D" w:rsidRPr="00F251C8" w:rsidRDefault="00A86091" w:rsidP="00F251C8">
      <w:pPr>
        <w:tabs>
          <w:tab w:val="left" w:pos="1418"/>
        </w:tabs>
        <w:spacing w:before="240" w:line="276" w:lineRule="auto"/>
        <w:ind w:firstLine="567"/>
        <w:jc w:val="both"/>
        <w:rPr>
          <w:sz w:val="24"/>
          <w:szCs w:val="24"/>
        </w:rPr>
      </w:pPr>
      <w:r w:rsidRPr="00F251C8">
        <w:rPr>
          <w:sz w:val="24"/>
          <w:szCs w:val="24"/>
        </w:rPr>
        <w:t>3.3.1</w:t>
      </w:r>
      <w:r w:rsidRPr="00F251C8">
        <w:rPr>
          <w:sz w:val="24"/>
          <w:szCs w:val="24"/>
        </w:rPr>
        <w:tab/>
        <w:t>Электропитание блока должно осуществляться по однопроводной схеме («минус» на корпусе объекта) номинальным напряжением постоянного тока 27</w:t>
      </w:r>
      <w:r w:rsidRPr="00F251C8">
        <w:rPr>
          <w:sz w:val="24"/>
          <w:szCs w:val="24"/>
          <w:lang w:val="en-US"/>
        </w:rPr>
        <w:t> </w:t>
      </w:r>
      <w:r w:rsidRPr="00F251C8">
        <w:rPr>
          <w:sz w:val="24"/>
          <w:szCs w:val="24"/>
        </w:rPr>
        <w:t>В от выпрямительных устройств объекта. Блок должен соответствовать требованиям раздела 16 КТ-160</w:t>
      </w:r>
      <w:r w:rsidRPr="00F251C8">
        <w:rPr>
          <w:sz w:val="24"/>
          <w:szCs w:val="24"/>
          <w:lang w:val="en-US"/>
        </w:rPr>
        <w:t>D</w:t>
      </w:r>
      <w:r w:rsidRPr="00F251C8">
        <w:rPr>
          <w:sz w:val="24"/>
          <w:szCs w:val="24"/>
        </w:rPr>
        <w:t xml:space="preserve"> по категории А.</w:t>
      </w:r>
    </w:p>
    <w:p w:rsidR="007E5A3F" w:rsidRPr="00F251C8" w:rsidRDefault="00A86091" w:rsidP="000224BD">
      <w:pPr>
        <w:pStyle w:val="af2"/>
        <w:tabs>
          <w:tab w:val="left" w:pos="1418"/>
        </w:tabs>
        <w:spacing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3.3.2</w:t>
      </w:r>
      <w:r w:rsidRPr="00F251C8">
        <w:rPr>
          <w:rFonts w:ascii="Times New Roman" w:hAnsi="Times New Roman"/>
          <w:sz w:val="24"/>
          <w:szCs w:val="24"/>
        </w:rPr>
        <w:tab/>
        <w:t>Блок должен сохранять работоспособность при перерывах электропитания на время не более 200</w:t>
      </w:r>
      <w:r w:rsidRPr="00F251C8">
        <w:rPr>
          <w:rFonts w:ascii="Times New Roman" w:hAnsi="Times New Roman"/>
          <w:sz w:val="24"/>
          <w:szCs w:val="24"/>
          <w:lang w:val="en-US"/>
        </w:rPr>
        <w:t> </w:t>
      </w:r>
      <w:r w:rsidRPr="00F251C8">
        <w:rPr>
          <w:rFonts w:ascii="Times New Roman" w:hAnsi="Times New Roman"/>
          <w:sz w:val="24"/>
          <w:szCs w:val="24"/>
        </w:rPr>
        <w:t>мс. При пропадании электропитания на время более 200</w:t>
      </w:r>
      <w:r w:rsidRPr="00F251C8">
        <w:rPr>
          <w:rFonts w:ascii="Times New Roman" w:hAnsi="Times New Roman"/>
          <w:sz w:val="24"/>
          <w:szCs w:val="24"/>
          <w:lang w:val="en-US"/>
        </w:rPr>
        <w:t> </w:t>
      </w:r>
      <w:r w:rsidRPr="00F251C8">
        <w:rPr>
          <w:rFonts w:ascii="Times New Roman" w:hAnsi="Times New Roman"/>
          <w:sz w:val="24"/>
          <w:szCs w:val="24"/>
        </w:rPr>
        <w:t xml:space="preserve">мс блок должен автоматически восстанавливать свою работоспособность за время не более 3 с после восстановления электропитания. </w:t>
      </w:r>
    </w:p>
    <w:p w:rsidR="007E5A3F" w:rsidRPr="00F251C8" w:rsidRDefault="00A86091" w:rsidP="000224BD">
      <w:pPr>
        <w:pStyle w:val="af2"/>
        <w:tabs>
          <w:tab w:val="left" w:pos="1418"/>
        </w:tabs>
        <w:spacing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В процессе работы допускается отключение на время   ненормального режима работы СЭС с автоматическим восстановлением работы блока после восстановления нормальной работы СЭС.  При ненормальном режиме работы СЭС блок не должен выдавать сигналы несанкционированного включения ПОВ.</w:t>
      </w:r>
    </w:p>
    <w:p w:rsidR="007E5A3F" w:rsidRPr="00F251C8" w:rsidRDefault="00A86091" w:rsidP="000224BD">
      <w:pPr>
        <w:pStyle w:val="af2"/>
        <w:tabs>
          <w:tab w:val="left" w:pos="1418"/>
        </w:tabs>
        <w:spacing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3.3.3</w:t>
      </w:r>
      <w:r w:rsidRPr="00F251C8">
        <w:rPr>
          <w:rFonts w:ascii="Times New Roman" w:hAnsi="Times New Roman"/>
          <w:sz w:val="24"/>
          <w:szCs w:val="24"/>
        </w:rPr>
        <w:tab/>
        <w:t>Время готовности блока при включении или восстановлении электропитания должно быть не более 5 с от момента установления на его входе напряжения не менее 18 В. Команды на исполнительные механизмы и информацию в бортовые системы блок должен выдавать после достижения готовности.</w:t>
      </w:r>
    </w:p>
    <w:p w:rsidR="007E5A3F" w:rsidRPr="00F251C8" w:rsidRDefault="00A86091" w:rsidP="000224BD">
      <w:pPr>
        <w:pStyle w:val="af2"/>
        <w:tabs>
          <w:tab w:val="left" w:pos="1418"/>
        </w:tabs>
        <w:spacing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3.3.4</w:t>
      </w:r>
      <w:r w:rsidRPr="00F251C8">
        <w:rPr>
          <w:rFonts w:ascii="Times New Roman" w:hAnsi="Times New Roman"/>
          <w:sz w:val="24"/>
          <w:szCs w:val="24"/>
        </w:rPr>
        <w:tab/>
        <w:t>Мощность, потребляемая блоком, в установившемся режиме не должна превышать 30 Вт. Превышение потребления мощности при переходных процессах не более 20 % от номинальной в течение не более 0,5 с.</w:t>
      </w:r>
    </w:p>
    <w:p w:rsidR="009B4ABC" w:rsidRPr="00F251C8" w:rsidRDefault="009B4ABC" w:rsidP="000224BD">
      <w:pPr>
        <w:pStyle w:val="af2"/>
        <w:tabs>
          <w:tab w:val="left" w:pos="1418"/>
        </w:tabs>
        <w:spacing w:line="288" w:lineRule="auto"/>
        <w:ind w:firstLine="709"/>
        <w:jc w:val="both"/>
        <w:rPr>
          <w:rFonts w:ascii="Times New Roman" w:hAnsi="Times New Roman"/>
          <w:bCs/>
          <w:sz w:val="24"/>
          <w:szCs w:val="24"/>
        </w:rPr>
      </w:pPr>
    </w:p>
    <w:p w:rsidR="00965E28" w:rsidRPr="00F251C8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1"/>
          <w:numId w:val="7"/>
        </w:numPr>
        <w:tabs>
          <w:tab w:val="clear" w:pos="0"/>
          <w:tab w:val="num" w:pos="1418"/>
        </w:tabs>
        <w:spacing w:line="288" w:lineRule="auto"/>
        <w:ind w:left="0" w:firstLine="567"/>
        <w:jc w:val="both"/>
        <w:outlineLvl w:val="1"/>
        <w:rPr>
          <w:rFonts w:ascii="Times New Roman" w:hAnsi="Times New Roman"/>
        </w:rPr>
      </w:pPr>
      <w:bookmarkStart w:id="8" w:name="_Toc63426861"/>
      <w:r w:rsidRPr="00F251C8">
        <w:rPr>
          <w:rFonts w:ascii="Times New Roman" w:hAnsi="Times New Roman"/>
          <w:sz w:val="24"/>
          <w:szCs w:val="24"/>
        </w:rPr>
        <w:lastRenderedPageBreak/>
        <w:t>Требования по живучести и стойкости к внешним воздействующим факторам</w:t>
      </w:r>
      <w:bookmarkEnd w:id="8"/>
    </w:p>
    <w:p w:rsidR="009B4ABC" w:rsidRPr="00F251C8" w:rsidRDefault="009B4ABC" w:rsidP="000224BD">
      <w:pPr>
        <w:pStyle w:val="af2"/>
        <w:tabs>
          <w:tab w:val="num" w:pos="1418"/>
        </w:tabs>
        <w:spacing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:rsidR="009B4ABC" w:rsidRPr="00F251C8" w:rsidRDefault="00A86091" w:rsidP="000224BD">
      <w:pPr>
        <w:pStyle w:val="af2"/>
        <w:numPr>
          <w:ilvl w:val="2"/>
          <w:numId w:val="8"/>
        </w:numPr>
        <w:tabs>
          <w:tab w:val="num" w:pos="1418"/>
        </w:tabs>
        <w:spacing w:line="288" w:lineRule="auto"/>
        <w:ind w:left="0" w:firstLine="567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По внешним воздействующим факторам блок должен соответствовать требованиям КТ-160</w:t>
      </w:r>
      <w:r w:rsidRPr="00F251C8">
        <w:rPr>
          <w:rFonts w:ascii="Times New Roman" w:hAnsi="Times New Roman"/>
          <w:sz w:val="24"/>
          <w:szCs w:val="24"/>
          <w:lang w:val="en-US"/>
        </w:rPr>
        <w:t>D</w:t>
      </w:r>
      <w:r w:rsidRPr="00F251C8">
        <w:rPr>
          <w:rFonts w:ascii="Times New Roman" w:hAnsi="Times New Roman"/>
          <w:sz w:val="24"/>
          <w:szCs w:val="24"/>
        </w:rPr>
        <w:t>.</w:t>
      </w:r>
    </w:p>
    <w:p w:rsidR="009B4ABC" w:rsidRPr="00F251C8" w:rsidRDefault="00A86091" w:rsidP="00965E28">
      <w:pPr>
        <w:pStyle w:val="af2"/>
        <w:spacing w:line="288" w:lineRule="auto"/>
        <w:ind w:firstLine="567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Параметры внешних воздействующих факторов приведены в таблице 5.</w:t>
      </w:r>
    </w:p>
    <w:p w:rsidR="001B6FA0" w:rsidRPr="00F251C8" w:rsidRDefault="00A86091">
      <w:pPr>
        <w:pStyle w:val="af2"/>
        <w:tabs>
          <w:tab w:val="left" w:pos="1701"/>
        </w:tabs>
        <w:spacing w:line="288" w:lineRule="auto"/>
        <w:ind w:firstLine="567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Таблица 5 – Параметры внешних воздействующих факторов</w:t>
      </w:r>
    </w:p>
    <w:tbl>
      <w:tblPr>
        <w:tblW w:w="10349" w:type="dxa"/>
        <w:tblInd w:w="108" w:type="dxa"/>
        <w:tblLayout w:type="fixed"/>
        <w:tblLook w:val="0600" w:firstRow="0" w:lastRow="0" w:firstColumn="0" w:lastColumn="0" w:noHBand="1" w:noVBand="1"/>
      </w:tblPr>
      <w:tblGrid>
        <w:gridCol w:w="2556"/>
        <w:gridCol w:w="1277"/>
        <w:gridCol w:w="6516"/>
      </w:tblGrid>
      <w:tr w:rsidR="00EE4F0F" w:rsidRPr="00BE0CCC" w:rsidTr="00F251C8">
        <w:trPr>
          <w:trHeight w:val="750"/>
          <w:tblHeader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3" w:right="-10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Условия эксплуатации и окружающей среды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Раздел</w:t>
            </w:r>
          </w:p>
          <w:p w:rsidR="00EE4F0F" w:rsidRPr="00F251C8" w:rsidRDefault="00A86091" w:rsidP="00CE32D6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КТ-160</w:t>
            </w:r>
            <w:r w:rsidRPr="00F251C8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>
            <w:pPr>
              <w:widowControl w:val="0"/>
              <w:spacing w:line="288" w:lineRule="auto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Дополнительные указания об условиях применения и испытания блока</w:t>
            </w:r>
          </w:p>
        </w:tc>
      </w:tr>
      <w:tr w:rsidR="00EE4F0F" w:rsidRPr="00BE0CCC" w:rsidTr="00F251C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3" w:right="-10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Температура и высота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  <w:lang w:val="en-US"/>
              </w:rPr>
              <w:t>4</w:t>
            </w:r>
            <w:r w:rsidRPr="00F251C8">
              <w:rPr>
                <w:sz w:val="24"/>
                <w:szCs w:val="24"/>
              </w:rPr>
              <w:t>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Категория </w:t>
            </w:r>
            <w:r w:rsidRPr="00F251C8">
              <w:rPr>
                <w:sz w:val="24"/>
                <w:szCs w:val="24"/>
                <w:lang w:val="en-US"/>
              </w:rPr>
              <w:t>D</w:t>
            </w:r>
            <w:r w:rsidRPr="00F251C8">
              <w:rPr>
                <w:sz w:val="24"/>
                <w:szCs w:val="24"/>
              </w:rPr>
              <w:t>2</w:t>
            </w:r>
          </w:p>
          <w:p w:rsidR="0074121D" w:rsidRPr="00F251C8" w:rsidRDefault="00A86091" w:rsidP="00F251C8">
            <w:pPr>
              <w:widowControl w:val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Методика испытаний - согласно 4.5 и 4.6</w:t>
            </w:r>
          </w:p>
          <w:p w:rsidR="0074121D" w:rsidRPr="00F251C8" w:rsidRDefault="00A86091" w:rsidP="00F251C8">
            <w:pPr>
              <w:widowControl w:val="0"/>
              <w:ind w:firstLine="492"/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Оборудование, предназначенное для установки в негерметичных зонах с нерегулируемой температурой при эксплуатации воздушного судна на высотах до 15200 м над уровнем моря</w:t>
            </w:r>
          </w:p>
          <w:p w:rsidR="0074121D" w:rsidRPr="00F251C8" w:rsidRDefault="00A86091" w:rsidP="00F251C8">
            <w:pPr>
              <w:widowControl w:val="0"/>
              <w:tabs>
                <w:tab w:val="left" w:pos="4540"/>
              </w:tabs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Повышенная рабочая температура                                     55 </w:t>
            </w:r>
            <w:r w:rsidRPr="00F251C8">
              <w:rPr>
                <w:sz w:val="24"/>
                <w:szCs w:val="24"/>
                <w:vertAlign w:val="superscript"/>
              </w:rPr>
              <w:t>°</w:t>
            </w:r>
            <w:r w:rsidRPr="00F251C8">
              <w:rPr>
                <w:sz w:val="24"/>
                <w:szCs w:val="24"/>
              </w:rPr>
              <w:t>С</w:t>
            </w:r>
          </w:p>
          <w:p w:rsidR="0074121D" w:rsidRPr="00F251C8" w:rsidRDefault="00A86091" w:rsidP="00F251C8">
            <w:pPr>
              <w:widowControl w:val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Кратковременно повышенная температура                       70 </w:t>
            </w:r>
            <w:r w:rsidRPr="00F251C8">
              <w:rPr>
                <w:sz w:val="24"/>
                <w:szCs w:val="24"/>
                <w:vertAlign w:val="superscript"/>
              </w:rPr>
              <w:t>°</w:t>
            </w:r>
            <w:r w:rsidRPr="00F251C8">
              <w:rPr>
                <w:sz w:val="24"/>
                <w:szCs w:val="24"/>
              </w:rPr>
              <w:t>С</w:t>
            </w:r>
          </w:p>
          <w:p w:rsidR="0074121D" w:rsidRPr="00F251C8" w:rsidRDefault="00A86091" w:rsidP="00F251C8">
            <w:pPr>
              <w:widowControl w:val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Предельная повышенная температура                               85 </w:t>
            </w:r>
            <w:r w:rsidRPr="00F251C8">
              <w:rPr>
                <w:sz w:val="24"/>
                <w:szCs w:val="24"/>
                <w:vertAlign w:val="superscript"/>
              </w:rPr>
              <w:t>°</w:t>
            </w:r>
            <w:r w:rsidRPr="00F251C8">
              <w:rPr>
                <w:sz w:val="24"/>
                <w:szCs w:val="24"/>
              </w:rPr>
              <w:t>С</w:t>
            </w:r>
          </w:p>
          <w:p w:rsidR="0074121D" w:rsidRPr="00F251C8" w:rsidRDefault="00A86091" w:rsidP="00F251C8">
            <w:pPr>
              <w:widowControl w:val="0"/>
              <w:tabs>
                <w:tab w:val="left" w:pos="3820"/>
                <w:tab w:val="left" w:pos="4155"/>
              </w:tabs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Пониженная рабочая температура                          минус 60 </w:t>
            </w:r>
            <w:r w:rsidRPr="00F251C8">
              <w:rPr>
                <w:sz w:val="24"/>
                <w:szCs w:val="24"/>
                <w:vertAlign w:val="superscript"/>
              </w:rPr>
              <w:t>°</w:t>
            </w:r>
            <w:r w:rsidRPr="00F251C8">
              <w:rPr>
                <w:sz w:val="24"/>
                <w:szCs w:val="24"/>
              </w:rPr>
              <w:t>С</w:t>
            </w:r>
          </w:p>
          <w:p w:rsidR="0074121D" w:rsidRPr="00F251C8" w:rsidRDefault="00A86091" w:rsidP="00F251C8">
            <w:pPr>
              <w:widowControl w:val="0"/>
              <w:tabs>
                <w:tab w:val="left" w:pos="3820"/>
              </w:tabs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Предельная понижен. температура                         минус 60 </w:t>
            </w:r>
            <w:r w:rsidRPr="00F251C8">
              <w:rPr>
                <w:sz w:val="24"/>
                <w:szCs w:val="24"/>
                <w:vertAlign w:val="superscript"/>
              </w:rPr>
              <w:t>°</w:t>
            </w:r>
            <w:r w:rsidRPr="00F251C8">
              <w:rPr>
                <w:sz w:val="24"/>
                <w:szCs w:val="24"/>
              </w:rPr>
              <w:t>С</w:t>
            </w:r>
          </w:p>
          <w:p w:rsidR="0074121D" w:rsidRPr="00F251C8" w:rsidRDefault="00A86091" w:rsidP="00F251C8">
            <w:pPr>
              <w:widowControl w:val="0"/>
              <w:tabs>
                <w:tab w:val="left" w:pos="418"/>
              </w:tabs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Повышенное давление наружного воздуха             106,94 кПа </w:t>
            </w:r>
            <w:r w:rsidRPr="00F251C8">
              <w:rPr>
                <w:sz w:val="24"/>
                <w:szCs w:val="24"/>
              </w:rPr>
              <w:br/>
              <w:t xml:space="preserve">(802,1 мм.рт.ст. </w:t>
            </w:r>
            <w:r w:rsidRPr="00F251C8">
              <w:rPr>
                <w:sz w:val="24"/>
                <w:szCs w:val="24"/>
                <w:lang w:val="en-US"/>
              </w:rPr>
              <w:t>h</w:t>
            </w:r>
            <w:r w:rsidRPr="00F251C8">
              <w:rPr>
                <w:sz w:val="24"/>
                <w:szCs w:val="24"/>
              </w:rPr>
              <w:t xml:space="preserve"> = минус 457 м)</w:t>
            </w:r>
          </w:p>
          <w:p w:rsidR="0074121D" w:rsidRPr="00F251C8" w:rsidRDefault="00A86091" w:rsidP="00F251C8">
            <w:pPr>
              <w:widowControl w:val="0"/>
              <w:tabs>
                <w:tab w:val="left" w:pos="418"/>
              </w:tabs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Пониженное давление наружного воздуха 11,60</w:t>
            </w:r>
            <w:r w:rsidRPr="00F251C8">
              <w:rPr>
                <w:sz w:val="24"/>
                <w:szCs w:val="24"/>
                <w:lang w:val="en-US"/>
              </w:rPr>
              <w:t> </w:t>
            </w:r>
            <w:r w:rsidRPr="00F251C8">
              <w:rPr>
                <w:sz w:val="24"/>
                <w:szCs w:val="24"/>
              </w:rPr>
              <w:t xml:space="preserve">кПа </w:t>
            </w:r>
            <w:r w:rsidRPr="00F251C8">
              <w:rPr>
                <w:sz w:val="24"/>
                <w:szCs w:val="24"/>
              </w:rPr>
              <w:br/>
              <w:t xml:space="preserve">(87,0 мм.рт.ст. </w:t>
            </w:r>
            <w:r w:rsidRPr="00F251C8">
              <w:rPr>
                <w:sz w:val="24"/>
                <w:szCs w:val="24"/>
                <w:lang w:val="en-US"/>
              </w:rPr>
              <w:t>h</w:t>
            </w:r>
            <w:r w:rsidRPr="00F251C8">
              <w:rPr>
                <w:sz w:val="24"/>
                <w:szCs w:val="24"/>
              </w:rPr>
              <w:t xml:space="preserve"> = 15200 м)</w:t>
            </w:r>
          </w:p>
          <w:p w:rsidR="00BF260F" w:rsidRPr="00F251C8" w:rsidRDefault="00A86091">
            <w:pPr>
              <w:keepNext/>
              <w:widowControl w:val="0"/>
              <w:ind w:firstLine="492"/>
              <w:jc w:val="both"/>
              <w:outlineLvl w:val="3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Требования на проведения испытаний на отказ охлаждения в полете – не предъявляются, из-за отсутствия потребности в принудительном охлаждении в процессе работы блока</w:t>
            </w:r>
          </w:p>
        </w:tc>
      </w:tr>
      <w:tr w:rsidR="00EE4F0F" w:rsidRPr="00BE0CCC" w:rsidTr="00F251C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3" w:right="-10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Изменение температуры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5.0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Категория </w:t>
            </w:r>
            <w:r w:rsidRPr="00F251C8">
              <w:rPr>
                <w:sz w:val="24"/>
                <w:szCs w:val="24"/>
                <w:lang w:val="en-US"/>
              </w:rPr>
              <w:t>B</w:t>
            </w:r>
          </w:p>
          <w:p w:rsidR="00EE4F0F" w:rsidRPr="00F251C8" w:rsidRDefault="00A8609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Методика испытаний – согласно 5.3</w:t>
            </w:r>
          </w:p>
          <w:p w:rsidR="00CD326C" w:rsidRPr="00F251C8" w:rsidRDefault="00A86091">
            <w:pPr>
              <w:widowControl w:val="0"/>
              <w:ind w:firstLine="492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Оборудование, устанавливаемое в зонах воздушного суда с нерегулируемой или частично регулируемой температурой и скоростью изменения – минимум </w:t>
            </w:r>
            <w:r w:rsidRPr="00F251C8">
              <w:rPr>
                <w:color w:val="000000"/>
                <w:sz w:val="24"/>
                <w:szCs w:val="24"/>
                <w:shd w:val="clear" w:color="auto" w:fill="FFFFFF"/>
              </w:rPr>
              <w:t>5</w:t>
            </w:r>
            <w:r w:rsidRPr="00F251C8">
              <w:rPr>
                <w:sz w:val="24"/>
                <w:szCs w:val="24"/>
              </w:rPr>
              <w:t xml:space="preserve"> </w:t>
            </w:r>
            <w:r w:rsidRPr="00F251C8">
              <w:rPr>
                <w:sz w:val="24"/>
                <w:szCs w:val="24"/>
                <w:vertAlign w:val="superscript"/>
              </w:rPr>
              <w:t>0</w:t>
            </w:r>
            <w:r w:rsidRPr="00F251C8">
              <w:rPr>
                <w:sz w:val="24"/>
                <w:szCs w:val="24"/>
              </w:rPr>
              <w:t>С в минуту</w:t>
            </w:r>
          </w:p>
        </w:tc>
      </w:tr>
      <w:tr w:rsidR="00EE4F0F" w:rsidRPr="00BE0CCC" w:rsidTr="00F251C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3" w:right="-10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Влажность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6.0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Категория В</w:t>
            </w:r>
          </w:p>
          <w:p w:rsidR="00EE4F0F" w:rsidRPr="00F251C8" w:rsidRDefault="00A86091">
            <w:pPr>
              <w:widowControl w:val="0"/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Методика испытаний – согласно 6.3.2</w:t>
            </w:r>
          </w:p>
          <w:p w:rsidR="00EE4F0F" w:rsidRPr="00F251C8" w:rsidRDefault="00A86091">
            <w:pPr>
              <w:widowControl w:val="0"/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Жесткие условия влажности</w:t>
            </w:r>
          </w:p>
        </w:tc>
      </w:tr>
    </w:tbl>
    <w:p w:rsidR="00965E28" w:rsidRPr="00BE0CCC" w:rsidRDefault="00A86091">
      <w:r w:rsidRPr="00F251C8">
        <w:br w:type="page"/>
      </w:r>
    </w:p>
    <w:tbl>
      <w:tblPr>
        <w:tblpPr w:leftFromText="180" w:rightFromText="180" w:vertAnchor="page" w:horzAnchor="margin" w:tblpX="-176" w:tblpY="976"/>
        <w:tblW w:w="10349" w:type="dxa"/>
        <w:tblLayout w:type="fixed"/>
        <w:tblLook w:val="0600" w:firstRow="0" w:lastRow="0" w:firstColumn="0" w:lastColumn="0" w:noHBand="1" w:noVBand="1"/>
      </w:tblPr>
      <w:tblGrid>
        <w:gridCol w:w="2556"/>
        <w:gridCol w:w="1277"/>
        <w:gridCol w:w="6516"/>
      </w:tblGrid>
      <w:tr w:rsidR="00965E28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65E28" w:rsidRPr="00F251C8" w:rsidRDefault="00A86091" w:rsidP="00965E28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Условия эксплуатации и окружающей среды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965E28" w:rsidRPr="00F251C8" w:rsidRDefault="00A86091" w:rsidP="001B6FA0">
            <w:pPr>
              <w:widowControl w:val="0"/>
              <w:spacing w:line="288" w:lineRule="auto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Раздел</w:t>
            </w:r>
          </w:p>
          <w:p w:rsidR="00965E28" w:rsidRPr="00F251C8" w:rsidRDefault="00A86091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КТ-160</w:t>
            </w:r>
            <w:r w:rsidRPr="00F251C8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Дополнительные указания об условиях применения и испытания блока</w:t>
            </w:r>
          </w:p>
        </w:tc>
      </w:tr>
      <w:tr w:rsidR="00965E28" w:rsidRPr="00BE0CCC" w:rsidTr="00F251C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Ударные эксплуатационные нагрузки и безопасность разрушения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5E28" w:rsidRPr="00F251C8" w:rsidRDefault="00A86091" w:rsidP="00965E28">
            <w:pPr>
              <w:keepNext/>
              <w:widowControl w:val="0"/>
              <w:spacing w:line="288" w:lineRule="auto"/>
              <w:ind w:right="-108" w:hanging="107"/>
              <w:jc w:val="center"/>
              <w:outlineLvl w:val="3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7.0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5E28" w:rsidRPr="00F251C8" w:rsidRDefault="00A86091" w:rsidP="00965E28">
            <w:pPr>
              <w:keepNext/>
              <w:widowControl w:val="0"/>
              <w:spacing w:line="288" w:lineRule="auto"/>
              <w:outlineLvl w:val="3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Категория А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Вибрация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8.0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 xml:space="preserve">Категория </w:t>
            </w:r>
            <w:r w:rsidRPr="00BE0CCC">
              <w:rPr>
                <w:sz w:val="24"/>
                <w:szCs w:val="24"/>
                <w:lang w:val="en-US"/>
              </w:rPr>
              <w:t>R</w:t>
            </w:r>
            <w:r w:rsidRPr="00BE0CCC">
              <w:rPr>
                <w:sz w:val="24"/>
                <w:szCs w:val="24"/>
              </w:rPr>
              <w:t xml:space="preserve"> с использованием кривой С1А</w:t>
            </w:r>
          </w:p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Методика испытаний - согласно п.8.7.</w:t>
            </w:r>
            <w:r w:rsidRPr="00BE0CCC">
              <w:rPr>
                <w:color w:val="000000"/>
                <w:sz w:val="24"/>
                <w:szCs w:val="24"/>
              </w:rPr>
              <w:t>2</w:t>
            </w:r>
          </w:p>
          <w:p w:rsidR="00E92606" w:rsidRPr="00BE0CCC" w:rsidRDefault="00E92606" w:rsidP="00965E28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Жесткая вибрация, место установки – фюзеляж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Взрывобезопасность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9.0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Категория Х</w:t>
            </w:r>
          </w:p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Требования не предъявляются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Водонепроницаемость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10.0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 xml:space="preserve">Категория </w:t>
            </w:r>
            <w:r w:rsidRPr="00BE0CCC">
              <w:rPr>
                <w:sz w:val="24"/>
                <w:szCs w:val="24"/>
                <w:lang w:val="en-US"/>
              </w:rPr>
              <w:t>W</w:t>
            </w:r>
            <w:r w:rsidRPr="00BE0CCC">
              <w:rPr>
                <w:sz w:val="24"/>
                <w:szCs w:val="24"/>
              </w:rPr>
              <w:br/>
              <w:t>с расходом 30 л/м</w:t>
            </w:r>
            <w:r w:rsidRPr="00BE0CCC">
              <w:rPr>
                <w:sz w:val="24"/>
                <w:szCs w:val="24"/>
                <w:vertAlign w:val="superscript"/>
              </w:rPr>
              <w:t>2</w:t>
            </w:r>
            <w:r w:rsidRPr="00BE0CCC">
              <w:rPr>
                <w:sz w:val="24"/>
                <w:szCs w:val="24"/>
              </w:rPr>
              <w:t xml:space="preserve"> в час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Загрязняющие жидкости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11.0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Требования не предъявляются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Песок и пыль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12.0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Требования не предъявляются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Грибоустойчивость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13.0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 xml:space="preserve">Категория </w:t>
            </w:r>
            <w:r w:rsidRPr="00BE0CCC">
              <w:rPr>
                <w:sz w:val="24"/>
                <w:szCs w:val="24"/>
                <w:lang w:val="en-US"/>
              </w:rPr>
              <w:t>F</w:t>
            </w:r>
          </w:p>
          <w:p w:rsidR="00E92606" w:rsidRPr="00BE0CCC" w:rsidRDefault="00E92606" w:rsidP="002247FA">
            <w:pPr>
              <w:widowControl w:val="0"/>
              <w:ind w:firstLine="372"/>
              <w:jc w:val="both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Оборудования, предназначенное для установки в такой среде, где оно может быть подвержено сильному загрязнению плесневыми грибами</w:t>
            </w:r>
          </w:p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 xml:space="preserve">Требования обеспечиваются конструкцией изделия, выбором грибоустойчивых и коррозионностойких материалов и их покрытий, рекомендованных </w:t>
            </w:r>
            <w:r w:rsidRPr="00BE0CCC">
              <w:rPr>
                <w:sz w:val="24"/>
                <w:szCs w:val="24"/>
              </w:rPr>
              <w:br/>
              <w:t>ОСТ 1 90111-83 и ОСТ 1 90171-83, результатами испытаний аналогов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Соляной туман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14.0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 xml:space="preserve">Категория </w:t>
            </w:r>
            <w:r w:rsidRPr="00BE0CCC">
              <w:rPr>
                <w:sz w:val="24"/>
                <w:szCs w:val="24"/>
                <w:lang w:val="en-US"/>
              </w:rPr>
              <w:t>S</w:t>
            </w:r>
          </w:p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Методика испытаний по 14.3.6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bCs/>
                <w:sz w:val="24"/>
                <w:szCs w:val="24"/>
              </w:rPr>
              <w:t>Магнитно</w:t>
            </w:r>
            <w:r w:rsidRPr="00BE0CCC">
              <w:rPr>
                <w:sz w:val="24"/>
                <w:szCs w:val="24"/>
              </w:rPr>
              <w:t>е воздействие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15.0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Требования не предъ</w:t>
            </w:r>
            <w:r w:rsidRPr="00BE0CCC">
              <w:rPr>
                <w:bCs/>
                <w:sz w:val="24"/>
                <w:szCs w:val="24"/>
              </w:rPr>
              <w:t>являются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bCs/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Электропитание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sz w:val="24"/>
                <w:szCs w:val="24"/>
              </w:rPr>
              <w:t>16.0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RPr="00BE0CCC">
              <w:rPr>
                <w:color w:val="000000" w:themeColor="text1"/>
                <w:sz w:val="24"/>
                <w:szCs w:val="24"/>
              </w:rPr>
              <w:t>Категория A</w:t>
            </w:r>
          </w:p>
        </w:tc>
      </w:tr>
      <w:tr w:rsidR="00E92606" w:rsidRPr="00BE0CCC" w:rsidTr="00965E28">
        <w:trPr>
          <w:trHeight w:val="690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>
            <w:pPr>
              <w:widowControl w:val="0"/>
              <w:spacing w:line="288" w:lineRule="auto"/>
              <w:ind w:left="-103" w:right="-109" w:hanging="39"/>
              <w:jc w:val="center"/>
              <w:rPr>
                <w:sz w:val="24"/>
                <w:szCs w:val="24"/>
              </w:rPr>
            </w:pPr>
            <w:r w:rsidRPr="00BE0CCC">
              <w:rPr>
                <w:bCs/>
                <w:sz w:val="24"/>
                <w:szCs w:val="24"/>
              </w:rPr>
              <w:t>Импульсы напряжения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965E28">
            <w:pPr>
              <w:widowControl w:val="0"/>
              <w:spacing w:line="288" w:lineRule="auto"/>
              <w:ind w:right="-108" w:hanging="107"/>
              <w:jc w:val="center"/>
              <w:rPr>
                <w:sz w:val="24"/>
                <w:szCs w:val="24"/>
              </w:rPr>
            </w:pPr>
            <w:r w:rsidRPr="00BE0CCC">
              <w:rPr>
                <w:bCs/>
                <w:sz w:val="24"/>
                <w:szCs w:val="24"/>
              </w:rPr>
              <w:t>17.0</w:t>
            </w:r>
          </w:p>
        </w:tc>
        <w:tc>
          <w:tcPr>
            <w:tcW w:w="651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E92606" w:rsidRPr="00BE0CCC" w:rsidRDefault="00E92606" w:rsidP="002247FA">
            <w:pPr>
              <w:widowControl w:val="0"/>
              <w:spacing w:line="288" w:lineRule="auto"/>
              <w:rPr>
                <w:color w:val="000000" w:themeColor="text1"/>
                <w:sz w:val="24"/>
                <w:szCs w:val="24"/>
              </w:rPr>
            </w:pPr>
            <w:r w:rsidRPr="00BE0CCC">
              <w:rPr>
                <w:bCs/>
                <w:sz w:val="24"/>
                <w:szCs w:val="24"/>
              </w:rPr>
              <w:t>Требования не предъявляются</w:t>
            </w:r>
          </w:p>
        </w:tc>
      </w:tr>
    </w:tbl>
    <w:p w:rsidR="00965E28" w:rsidRPr="00F251C8" w:rsidRDefault="00A86091" w:rsidP="00965E28">
      <w:pPr>
        <w:tabs>
          <w:tab w:val="left" w:pos="4095"/>
        </w:tabs>
        <w:ind w:firstLine="567"/>
        <w:rPr>
          <w:sz w:val="24"/>
          <w:szCs w:val="24"/>
          <w:lang w:val="en-US"/>
        </w:rPr>
      </w:pPr>
      <w:r w:rsidRPr="00F251C8">
        <w:rPr>
          <w:sz w:val="24"/>
          <w:szCs w:val="24"/>
        </w:rPr>
        <w:t>продолжение таблицы 5</w:t>
      </w:r>
    </w:p>
    <w:p w:rsidR="00BE45CC" w:rsidRPr="00BE0CCC" w:rsidRDefault="00A86091">
      <w:r w:rsidRPr="00F251C8">
        <w:br w:type="page"/>
      </w:r>
    </w:p>
    <w:p w:rsidR="008E61EB" w:rsidRPr="00F251C8" w:rsidRDefault="00A86091" w:rsidP="008E61EB">
      <w:pPr>
        <w:tabs>
          <w:tab w:val="left" w:pos="4095"/>
        </w:tabs>
        <w:ind w:firstLine="567"/>
        <w:rPr>
          <w:sz w:val="24"/>
          <w:szCs w:val="24"/>
        </w:rPr>
      </w:pPr>
      <w:r w:rsidRPr="00F251C8">
        <w:rPr>
          <w:sz w:val="24"/>
          <w:szCs w:val="24"/>
        </w:rPr>
        <w:t>окончание таблицы 5</w:t>
      </w:r>
    </w:p>
    <w:tbl>
      <w:tblPr>
        <w:tblW w:w="1034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702"/>
        <w:gridCol w:w="1276"/>
        <w:gridCol w:w="6371"/>
      </w:tblGrid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4B6897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Условия эксплуатации и окружающей среды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Раздел</w:t>
            </w:r>
          </w:p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КТ-160</w:t>
            </w:r>
            <w:r w:rsidRPr="00F251C8">
              <w:rPr>
                <w:sz w:val="24"/>
                <w:szCs w:val="24"/>
                <w:lang w:val="en-US"/>
              </w:rPr>
              <w:t>D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Дополнительные указания об условиях применения и испытания блока</w:t>
            </w:r>
          </w:p>
        </w:tc>
      </w:tr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bCs/>
                <w:sz w:val="24"/>
                <w:szCs w:val="24"/>
              </w:rPr>
              <w:t>Восприимчивость к помехам звуковых частот, поступающих через входы электропитания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bCs/>
                <w:sz w:val="24"/>
                <w:szCs w:val="24"/>
              </w:rPr>
              <w:t>18.0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jc w:val="both"/>
              <w:rPr>
                <w:bCs/>
                <w:sz w:val="24"/>
                <w:szCs w:val="24"/>
              </w:rPr>
            </w:pPr>
            <w:r w:rsidRPr="00F251C8">
              <w:rPr>
                <w:bCs/>
                <w:sz w:val="24"/>
                <w:szCs w:val="24"/>
              </w:rPr>
              <w:t>Категория В</w:t>
            </w:r>
          </w:p>
          <w:p w:rsidR="0074121D" w:rsidRPr="00F251C8" w:rsidRDefault="00A86091" w:rsidP="00F251C8">
            <w:pPr>
              <w:widowControl w:val="0"/>
              <w:jc w:val="both"/>
              <w:rPr>
                <w:bCs/>
                <w:sz w:val="24"/>
                <w:szCs w:val="24"/>
              </w:rPr>
            </w:pPr>
            <w:r w:rsidRPr="00F251C8">
              <w:rPr>
                <w:bCs/>
                <w:sz w:val="24"/>
                <w:szCs w:val="24"/>
              </w:rPr>
              <w:t>Оборудование предназначено для использования с системами электроснабжения воздушных судов, питаемыми от установленных непосредственно на двигателях генераторов постоянного тока или генераторов переменного тока с последующим выпрямлениям, к шинам постоянного тока которого пост</w:t>
            </w:r>
            <w:r w:rsidRPr="00F251C8">
              <w:rPr>
                <w:sz w:val="24"/>
                <w:szCs w:val="24"/>
              </w:rPr>
              <w:t>оянно подключены аккумуляторные батареи большой емкости</w:t>
            </w:r>
          </w:p>
        </w:tc>
      </w:tr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Восприимчивость к помехам индукции в проводах линии связи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19.0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Категория </w:t>
            </w:r>
            <w:r w:rsidRPr="00F251C8">
              <w:rPr>
                <w:sz w:val="24"/>
                <w:szCs w:val="24"/>
                <w:lang w:val="en-US"/>
              </w:rPr>
              <w:t>Z</w:t>
            </w:r>
          </w:p>
          <w:p w:rsidR="0074121D" w:rsidRPr="00F251C8" w:rsidRDefault="00A86091" w:rsidP="00F251C8">
            <w:pPr>
              <w:widowControl w:val="0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Оборудование, воздействие ЭМП на которое может вызвать нарушение функционирования, приводящее к катастрофической, аварийной или сложной ситуации</w:t>
            </w:r>
          </w:p>
        </w:tc>
      </w:tr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Радиочастотная восприимчивость (радиоизлучение и проводимость)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20.0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 xml:space="preserve">Категория </w:t>
            </w:r>
            <w:r w:rsidRPr="00F251C8">
              <w:rPr>
                <w:sz w:val="24"/>
                <w:szCs w:val="24"/>
                <w:lang w:val="en-US"/>
              </w:rPr>
              <w:t>EF</w:t>
            </w:r>
          </w:p>
        </w:tc>
      </w:tr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Излучение радиочастотной энергии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21.0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Категория Н</w:t>
            </w:r>
          </w:p>
        </w:tc>
      </w:tr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Восприимчивость к переходным процессам, вызванных молнией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22.0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- на интерфейсы выходящие за пределы фюзеляжа – категория: ХХ</w:t>
            </w:r>
            <w:r w:rsidRPr="00F251C8">
              <w:rPr>
                <w:sz w:val="24"/>
                <w:szCs w:val="24"/>
                <w:lang w:val="en-US"/>
              </w:rPr>
              <w:t>J</w:t>
            </w:r>
            <w:r w:rsidRPr="00F251C8">
              <w:rPr>
                <w:sz w:val="24"/>
                <w:szCs w:val="24"/>
              </w:rPr>
              <w:t>44</w:t>
            </w:r>
          </w:p>
          <w:p w:rsidR="0074121D" w:rsidRPr="00F251C8" w:rsidRDefault="00A86091" w:rsidP="00F251C8">
            <w:pPr>
              <w:widowControl w:val="0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- на интерфейсы, не выходящие за пределы фюзеляжа – категория: ХХ</w:t>
            </w:r>
            <w:r w:rsidRPr="00F251C8">
              <w:rPr>
                <w:sz w:val="24"/>
                <w:szCs w:val="24"/>
                <w:lang w:val="en-US"/>
              </w:rPr>
              <w:t>J</w:t>
            </w:r>
            <w:r w:rsidRPr="00F251C8">
              <w:rPr>
                <w:sz w:val="24"/>
                <w:szCs w:val="24"/>
              </w:rPr>
              <w:t>33</w:t>
            </w:r>
          </w:p>
        </w:tc>
      </w:tr>
      <w:tr w:rsidR="00EE4F0F" w:rsidRPr="00BE0CCC" w:rsidTr="00F251C8">
        <w:trPr>
          <w:trHeight w:val="748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Прямое воздействие молнии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23.0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4121D" w:rsidRPr="00F251C8" w:rsidRDefault="00A86091" w:rsidP="00F251C8">
            <w:pPr>
              <w:widowControl w:val="0"/>
              <w:rPr>
                <w:bCs/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Требования не предъявляются</w:t>
            </w:r>
          </w:p>
        </w:tc>
      </w:tr>
      <w:tr w:rsidR="00EE4F0F" w:rsidRPr="00BE0CCC" w:rsidTr="00F251C8">
        <w:trPr>
          <w:trHeight w:val="607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keepNext/>
              <w:widowControl w:val="0"/>
              <w:spacing w:line="288" w:lineRule="auto"/>
              <w:ind w:left="-101" w:right="-108"/>
              <w:jc w:val="center"/>
              <w:outlineLvl w:val="3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Обледенение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24.0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Требования не предъявляются</w:t>
            </w:r>
          </w:p>
        </w:tc>
      </w:tr>
      <w:tr w:rsidR="00EE4F0F" w:rsidRPr="00BE0CCC" w:rsidTr="00F251C8">
        <w:trPr>
          <w:trHeight w:val="607"/>
        </w:trPr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E4F0F" w:rsidRPr="00F251C8" w:rsidRDefault="00A86091" w:rsidP="00CE32D6">
            <w:pPr>
              <w:widowControl w:val="0"/>
              <w:spacing w:line="288" w:lineRule="auto"/>
              <w:ind w:left="-101" w:right="-108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Электростатический разряд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spacing w:line="288" w:lineRule="auto"/>
              <w:ind w:left="-116" w:right="-100"/>
              <w:jc w:val="center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25.0</w:t>
            </w:r>
          </w:p>
        </w:tc>
        <w:tc>
          <w:tcPr>
            <w:tcW w:w="6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121D" w:rsidRPr="00F251C8" w:rsidRDefault="00A86091" w:rsidP="00F251C8">
            <w:pPr>
              <w:widowControl w:val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Требования не предъявляются</w:t>
            </w:r>
          </w:p>
        </w:tc>
      </w:tr>
    </w:tbl>
    <w:p w:rsidR="009B4ABC" w:rsidRPr="00BE0CCC" w:rsidRDefault="009B4ABC"/>
    <w:p w:rsidR="009B4ABC" w:rsidRPr="00BE0CCC" w:rsidRDefault="009B4ABC"/>
    <w:p w:rsidR="00BE45CC" w:rsidRPr="00F251C8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1"/>
          <w:numId w:val="8"/>
        </w:numPr>
        <w:tabs>
          <w:tab w:val="clear" w:pos="1978"/>
          <w:tab w:val="num" w:pos="1560"/>
        </w:tabs>
        <w:spacing w:line="288" w:lineRule="auto"/>
        <w:ind w:left="0" w:firstLine="709"/>
        <w:outlineLvl w:val="1"/>
        <w:rPr>
          <w:rFonts w:ascii="Times New Roman" w:hAnsi="Times New Roman"/>
          <w:sz w:val="24"/>
          <w:szCs w:val="24"/>
        </w:rPr>
      </w:pPr>
      <w:bookmarkStart w:id="9" w:name="_Toc63426862"/>
      <w:r w:rsidRPr="00F251C8">
        <w:rPr>
          <w:rFonts w:ascii="Times New Roman" w:hAnsi="Times New Roman"/>
          <w:sz w:val="24"/>
          <w:szCs w:val="24"/>
        </w:rPr>
        <w:t>Требования по надежности</w:t>
      </w:r>
      <w:bookmarkEnd w:id="9"/>
    </w:p>
    <w:p w:rsidR="009B4ABC" w:rsidRPr="00F251C8" w:rsidRDefault="009B4ABC">
      <w:pPr>
        <w:pStyle w:val="af2"/>
        <w:spacing w:line="288" w:lineRule="auto"/>
        <w:ind w:left="283" w:firstLine="709"/>
        <w:rPr>
          <w:rFonts w:ascii="Times New Roman" w:hAnsi="Times New Roman"/>
          <w:sz w:val="24"/>
          <w:szCs w:val="24"/>
        </w:rPr>
      </w:pPr>
    </w:p>
    <w:p w:rsidR="00CE32D6" w:rsidRPr="00F251C8" w:rsidRDefault="00A86091" w:rsidP="00CE32D6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Вероятность отказа блока (выдачи ложного сигнала, невыполнения любой функции управления или сигнализации в автоматическом или ручном режиме управления) должна быть не более  1·10</w:t>
      </w:r>
      <w:r w:rsidRPr="00F251C8">
        <w:rPr>
          <w:rFonts w:ascii="Times New Roman" w:hAnsi="Times New Roman"/>
          <w:sz w:val="24"/>
          <w:szCs w:val="24"/>
          <w:vertAlign w:val="superscript"/>
        </w:rPr>
        <w:t>–6</w:t>
      </w:r>
      <w:r w:rsidRPr="00F251C8">
        <w:rPr>
          <w:rFonts w:ascii="Times New Roman" w:hAnsi="Times New Roman"/>
          <w:sz w:val="24"/>
          <w:szCs w:val="24"/>
        </w:rPr>
        <w:t xml:space="preserve"> на 1 час полета каждой из функций. </w:t>
      </w:r>
    </w:p>
    <w:p w:rsidR="00CE32D6" w:rsidRPr="00F251C8" w:rsidRDefault="00A86091" w:rsidP="00CE32D6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Средняя наработка блока на отказ и повреждение (Т’с) должна быть: </w:t>
      </w:r>
    </w:p>
    <w:p w:rsidR="009B4ABC" w:rsidRPr="00F251C8" w:rsidRDefault="00A86091" w:rsidP="00A108FB">
      <w:pPr>
        <w:pStyle w:val="af2"/>
        <w:tabs>
          <w:tab w:val="left" w:pos="1134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 xml:space="preserve">для серийных блоков – не менее 15000 часов; </w:t>
      </w:r>
    </w:p>
    <w:p w:rsidR="009B4ABC" w:rsidRPr="00F251C8" w:rsidRDefault="00A86091" w:rsidP="00A108FB">
      <w:pPr>
        <w:pStyle w:val="af2"/>
        <w:tabs>
          <w:tab w:val="left" w:pos="1134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-</w:t>
      </w:r>
      <w:r w:rsidRPr="00F251C8">
        <w:rPr>
          <w:rFonts w:ascii="Times New Roman" w:hAnsi="Times New Roman"/>
          <w:sz w:val="24"/>
          <w:szCs w:val="24"/>
        </w:rPr>
        <w:tab/>
        <w:t xml:space="preserve">для опытных блоков – не менее </w:t>
      </w:r>
      <w:r w:rsidR="00F445AB" w:rsidRPr="007176AE">
        <w:rPr>
          <w:rFonts w:ascii="Times New Roman" w:hAnsi="Times New Roman"/>
          <w:sz w:val="24"/>
          <w:szCs w:val="24"/>
        </w:rPr>
        <w:t xml:space="preserve">7500 </w:t>
      </w:r>
      <w:r w:rsidRPr="00F251C8">
        <w:rPr>
          <w:rFonts w:ascii="Times New Roman" w:hAnsi="Times New Roman"/>
          <w:sz w:val="24"/>
          <w:szCs w:val="24"/>
        </w:rPr>
        <w:t xml:space="preserve"> часов.</w:t>
      </w:r>
    </w:p>
    <w:p w:rsidR="009B4ABC" w:rsidRPr="00F251C8" w:rsidRDefault="00A86091">
      <w:pPr>
        <w:pStyle w:val="af2"/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Примечание – под повреждением понимается любое несоответствие требованиям настоящего ТЗ, не приводящее к нарушению работоспособного состояния.</w:t>
      </w:r>
    </w:p>
    <w:p w:rsidR="009B4ABC" w:rsidRPr="00F251C8" w:rsidRDefault="00A86091" w:rsidP="008065FB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На этапе разработки конструкторской документации должен быть выполнен, согласованный с ГП «АНТОНОВ» АФО, в котором должны быть рассмотрены нарушения функций блока и рассчитаны вероятности их возникновения, в том числе с учетом отказов средств встроенного контроля, для оценки показателя по 3.5.1, а также расчет показателя безотказности по 3.5.2 (для серийных блоков).</w:t>
      </w:r>
    </w:p>
    <w:p w:rsidR="009B4ABC" w:rsidRPr="00F251C8" w:rsidRDefault="00A86091" w:rsidP="008065FB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Средняя наработка на отказ и повреждение (Т’с) блока должна быть подтверждена контрольными эквивалентно-циклическими испытаниями опытного образца в соответствии с МУ 150-95 при значениях </w:t>
      </w:r>
    </w:p>
    <w:p w:rsidR="0074121D" w:rsidRDefault="00A86091" w:rsidP="00F445AB">
      <w:pPr>
        <w:pStyle w:val="af2"/>
        <w:spacing w:before="60" w:after="60" w:line="288" w:lineRule="auto"/>
        <w:ind w:left="3686" w:firstLine="709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α = β = 0,2 и</w:t>
      </w:r>
    </w:p>
    <w:p w:rsidR="0074121D" w:rsidRDefault="002247FA" w:rsidP="00F445AB">
      <w:pPr>
        <w:pStyle w:val="af2"/>
        <w:spacing w:before="60" w:after="60" w:line="288" w:lineRule="auto"/>
        <w:ind w:left="3686" w:firstLine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     </w:t>
      </w:r>
      <w:r w:rsidR="00A86091" w:rsidRPr="00F251C8">
        <w:rPr>
          <w:rFonts w:ascii="Times New Roman" w:hAnsi="Times New Roman"/>
          <w:sz w:val="24"/>
          <w:szCs w:val="24"/>
        </w:rPr>
        <w:t>Т</w:t>
      </w:r>
      <w:r w:rsidR="00A86091" w:rsidRPr="00F251C8">
        <w:rPr>
          <w:rFonts w:ascii="Times New Roman" w:hAnsi="Times New Roman"/>
          <w:sz w:val="24"/>
          <w:szCs w:val="24"/>
          <w:vertAlign w:val="subscript"/>
        </w:rPr>
        <w:t>α</w:t>
      </w:r>
      <w:r w:rsidR="00A86091" w:rsidRPr="00F251C8">
        <w:rPr>
          <w:rFonts w:ascii="Times New Roman" w:hAnsi="Times New Roman"/>
          <w:sz w:val="24"/>
          <w:szCs w:val="24"/>
        </w:rPr>
        <w:t>/Т</w:t>
      </w:r>
      <w:r w:rsidR="00A86091" w:rsidRPr="00F251C8">
        <w:rPr>
          <w:rFonts w:ascii="Times New Roman" w:hAnsi="Times New Roman"/>
          <w:sz w:val="24"/>
          <w:szCs w:val="24"/>
          <w:vertAlign w:val="subscript"/>
        </w:rPr>
        <w:t>β</w:t>
      </w:r>
      <w:r w:rsidR="00A86091" w:rsidRPr="00F251C8">
        <w:rPr>
          <w:rFonts w:ascii="Times New Roman" w:hAnsi="Times New Roman"/>
          <w:sz w:val="24"/>
          <w:szCs w:val="24"/>
        </w:rPr>
        <w:t xml:space="preserve"> = 3, </w:t>
      </w:r>
    </w:p>
    <w:p w:rsidR="0074121D" w:rsidRPr="00F251C8" w:rsidRDefault="00A86091" w:rsidP="00F445AB">
      <w:pPr>
        <w:pStyle w:val="af2"/>
        <w:spacing w:before="60" w:after="60" w:line="288" w:lineRule="auto"/>
        <w:ind w:left="3686" w:firstLine="709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</w:t>
      </w:r>
      <w:r w:rsidRPr="00F251C8">
        <w:rPr>
          <w:rFonts w:ascii="Times New Roman" w:hAnsi="Times New Roman"/>
          <w:sz w:val="24"/>
          <w:szCs w:val="24"/>
          <w:vertAlign w:val="subscript"/>
        </w:rPr>
        <w:t>Г</w:t>
      </w:r>
      <w:r w:rsidRPr="00F251C8">
        <w:rPr>
          <w:rFonts w:ascii="Times New Roman" w:hAnsi="Times New Roman"/>
          <w:sz w:val="24"/>
          <w:szCs w:val="24"/>
        </w:rPr>
        <w:t xml:space="preserve"> = 1000, Q</w:t>
      </w:r>
      <w:r w:rsidRPr="00F251C8">
        <w:rPr>
          <w:rFonts w:ascii="Times New Roman" w:hAnsi="Times New Roman"/>
          <w:sz w:val="24"/>
          <w:szCs w:val="24"/>
          <w:vertAlign w:val="subscript"/>
        </w:rPr>
        <w:t>Г</w:t>
      </w:r>
      <w:r w:rsidRPr="00F251C8">
        <w:rPr>
          <w:rFonts w:ascii="Times New Roman" w:hAnsi="Times New Roman"/>
          <w:sz w:val="24"/>
          <w:szCs w:val="24"/>
        </w:rPr>
        <w:t xml:space="preserve"> = 250 ч,</w:t>
      </w:r>
    </w:p>
    <w:p w:rsidR="0074121D" w:rsidRPr="00F251C8" w:rsidRDefault="00A86091" w:rsidP="00F251C8">
      <w:pPr>
        <w:pStyle w:val="af2"/>
        <w:spacing w:line="288" w:lineRule="auto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где:</w:t>
      </w:r>
    </w:p>
    <w:p w:rsidR="009B4ABC" w:rsidRPr="00F251C8" w:rsidRDefault="00A86091" w:rsidP="00304A8E">
      <w:pPr>
        <w:pStyle w:val="af2"/>
        <w:spacing w:line="288" w:lineRule="auto"/>
        <w:ind w:left="1276" w:hanging="567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</w:t>
      </w:r>
      <w:r w:rsidRPr="00F251C8">
        <w:rPr>
          <w:rFonts w:ascii="Times New Roman" w:hAnsi="Times New Roman"/>
          <w:sz w:val="24"/>
          <w:szCs w:val="24"/>
          <w:vertAlign w:val="subscript"/>
        </w:rPr>
        <w:t>α</w:t>
      </w:r>
      <w:r w:rsidRPr="00F251C8">
        <w:rPr>
          <w:rFonts w:ascii="Times New Roman" w:hAnsi="Times New Roman"/>
          <w:sz w:val="24"/>
          <w:szCs w:val="24"/>
        </w:rPr>
        <w:t xml:space="preserve"> – приемочное значение наработки на отказ и повреждение контролируемого изделия;</w:t>
      </w:r>
    </w:p>
    <w:p w:rsidR="009B4ABC" w:rsidRPr="00F251C8" w:rsidRDefault="00A86091" w:rsidP="00304A8E">
      <w:pPr>
        <w:pStyle w:val="af2"/>
        <w:spacing w:line="288" w:lineRule="auto"/>
        <w:ind w:left="1276" w:hanging="567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</w:t>
      </w:r>
      <w:r w:rsidRPr="00F251C8">
        <w:rPr>
          <w:rFonts w:ascii="Times New Roman" w:hAnsi="Times New Roman"/>
          <w:sz w:val="24"/>
          <w:szCs w:val="24"/>
          <w:vertAlign w:val="subscript"/>
        </w:rPr>
        <w:t>β</w:t>
      </w:r>
      <w:r w:rsidRPr="00F251C8">
        <w:rPr>
          <w:rFonts w:ascii="Times New Roman" w:hAnsi="Times New Roman"/>
          <w:sz w:val="24"/>
          <w:szCs w:val="24"/>
        </w:rPr>
        <w:t xml:space="preserve"> – браковочное значение наработки на отказ и повреждение контролируемого изделия;</w:t>
      </w:r>
    </w:p>
    <w:p w:rsidR="009B4ABC" w:rsidRPr="00F251C8" w:rsidRDefault="00A86091" w:rsidP="00304A8E">
      <w:pPr>
        <w:pStyle w:val="af2"/>
        <w:spacing w:line="288" w:lineRule="auto"/>
        <w:ind w:left="1276" w:hanging="567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</w:t>
      </w:r>
      <w:r w:rsidRPr="00F251C8">
        <w:rPr>
          <w:rFonts w:ascii="Times New Roman" w:hAnsi="Times New Roman"/>
          <w:sz w:val="24"/>
          <w:szCs w:val="24"/>
          <w:vertAlign w:val="subscript"/>
        </w:rPr>
        <w:t>Г</w:t>
      </w:r>
      <w:r w:rsidRPr="00F251C8">
        <w:rPr>
          <w:rFonts w:ascii="Times New Roman" w:hAnsi="Times New Roman"/>
          <w:sz w:val="24"/>
          <w:szCs w:val="24"/>
        </w:rPr>
        <w:t xml:space="preserve"> –-  наработка блока за год (налет блока в часах); </w:t>
      </w:r>
    </w:p>
    <w:p w:rsidR="009B4ABC" w:rsidRPr="00F251C8" w:rsidRDefault="00A86091" w:rsidP="00304A8E">
      <w:pPr>
        <w:pStyle w:val="af2"/>
        <w:spacing w:line="288" w:lineRule="auto"/>
        <w:ind w:left="1276" w:hanging="567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Q</w:t>
      </w:r>
      <w:r w:rsidRPr="00F251C8">
        <w:rPr>
          <w:rFonts w:ascii="Times New Roman" w:hAnsi="Times New Roman"/>
          <w:sz w:val="24"/>
          <w:szCs w:val="24"/>
          <w:vertAlign w:val="subscript"/>
        </w:rPr>
        <w:t>Г</w:t>
      </w:r>
      <w:r w:rsidRPr="00F251C8">
        <w:rPr>
          <w:rFonts w:ascii="Times New Roman" w:hAnsi="Times New Roman"/>
          <w:sz w:val="24"/>
          <w:szCs w:val="24"/>
        </w:rPr>
        <w:t xml:space="preserve">  –  количество полетов за год.</w:t>
      </w:r>
    </w:p>
    <w:p w:rsidR="00F445AB" w:rsidRPr="003F6A0F" w:rsidRDefault="00F445AB" w:rsidP="00BE3CF8">
      <w:pPr>
        <w:pStyle w:val="af2"/>
        <w:shd w:val="clear" w:color="auto" w:fill="FFFFFF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F6A0F">
        <w:rPr>
          <w:rFonts w:ascii="Times New Roman" w:hAnsi="Times New Roman"/>
          <w:sz w:val="24"/>
          <w:szCs w:val="24"/>
        </w:rPr>
        <w:t>Значения показателя Т’с для опытных образцов должно быть подтверждено:</w:t>
      </w:r>
    </w:p>
    <w:p w:rsidR="00F445AB" w:rsidRPr="003F6A0F" w:rsidRDefault="00F445AB" w:rsidP="00BE3CF8">
      <w:pPr>
        <w:pStyle w:val="af2"/>
        <w:shd w:val="clear" w:color="auto" w:fill="FFFFFF"/>
        <w:tabs>
          <w:tab w:val="left" w:pos="99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F6A0F">
        <w:rPr>
          <w:rFonts w:ascii="Times New Roman" w:hAnsi="Times New Roman"/>
          <w:sz w:val="24"/>
          <w:szCs w:val="24"/>
        </w:rPr>
        <w:t>–</w:t>
      </w:r>
      <w:r w:rsidRPr="003F6A0F">
        <w:rPr>
          <w:rFonts w:ascii="Times New Roman" w:hAnsi="Times New Roman"/>
          <w:sz w:val="24"/>
          <w:szCs w:val="24"/>
        </w:rPr>
        <w:tab/>
        <w:t>30 % - до установки на самолет;</w:t>
      </w:r>
    </w:p>
    <w:p w:rsidR="00F445AB" w:rsidRPr="00F445AB" w:rsidRDefault="00F445AB" w:rsidP="00BE3CF8">
      <w:pPr>
        <w:pStyle w:val="af2"/>
        <w:shd w:val="clear" w:color="auto" w:fill="FFFFFF"/>
        <w:tabs>
          <w:tab w:val="left" w:pos="993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F6A0F">
        <w:rPr>
          <w:rFonts w:ascii="Times New Roman" w:hAnsi="Times New Roman"/>
          <w:sz w:val="24"/>
          <w:szCs w:val="24"/>
        </w:rPr>
        <w:t>–</w:t>
      </w:r>
      <w:r w:rsidRPr="003F6A0F">
        <w:rPr>
          <w:rFonts w:ascii="Times New Roman" w:hAnsi="Times New Roman"/>
          <w:sz w:val="24"/>
          <w:szCs w:val="24"/>
        </w:rPr>
        <w:tab/>
        <w:t xml:space="preserve">100 % - </w:t>
      </w:r>
      <w:r w:rsidR="00B8528D" w:rsidRPr="003F6A0F">
        <w:rPr>
          <w:rFonts w:ascii="Times New Roman" w:hAnsi="Times New Roman"/>
          <w:sz w:val="24"/>
          <w:szCs w:val="24"/>
        </w:rPr>
        <w:t>до завершения Сертификации главного изменения типовой конструкц</w:t>
      </w:r>
      <w:r w:rsidR="00947827" w:rsidRPr="003F6A0F">
        <w:rPr>
          <w:rFonts w:ascii="Times New Roman" w:hAnsi="Times New Roman"/>
          <w:sz w:val="24"/>
          <w:szCs w:val="24"/>
        </w:rPr>
        <w:t>ии самолета Ан-124-100 и его модификаций</w:t>
      </w:r>
      <w:r w:rsidRPr="003F6A0F">
        <w:rPr>
          <w:rFonts w:ascii="Times New Roman" w:hAnsi="Times New Roman"/>
          <w:sz w:val="24"/>
          <w:szCs w:val="24"/>
        </w:rPr>
        <w:t>.</w:t>
      </w:r>
    </w:p>
    <w:p w:rsidR="009B4ABC" w:rsidRPr="00F251C8" w:rsidRDefault="00A86091" w:rsidP="008065FB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В соответствии с ГОСТ В 15.206-84 должна быть разработана и согласована с ГП «АНТОНОВ» программа обеспечения надежности блока.</w:t>
      </w:r>
    </w:p>
    <w:p w:rsidR="009B4ABC" w:rsidRPr="00F251C8" w:rsidRDefault="00A86091" w:rsidP="008065FB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Гарантийные обязательства изготовителя:</w:t>
      </w:r>
    </w:p>
    <w:p w:rsidR="009B4ABC" w:rsidRPr="00F251C8" w:rsidRDefault="00F445AB" w:rsidP="008065FB">
      <w:pPr>
        <w:pStyle w:val="af2"/>
        <w:tabs>
          <w:tab w:val="left" w:pos="1134"/>
          <w:tab w:val="num" w:pos="1560"/>
        </w:tabs>
        <w:spacing w:line="288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–</w:t>
      </w:r>
      <w:r w:rsidR="00A86091" w:rsidRPr="00F251C8">
        <w:rPr>
          <w:rFonts w:ascii="Times New Roman" w:hAnsi="Times New Roman"/>
          <w:sz w:val="24"/>
          <w:szCs w:val="24"/>
        </w:rPr>
        <w:tab/>
        <w:t>гарантийный ресурс, л.ч., не менее......................................3000;</w:t>
      </w:r>
    </w:p>
    <w:p w:rsidR="009B4ABC" w:rsidRPr="00F251C8" w:rsidRDefault="00F445AB" w:rsidP="008065FB">
      <w:pPr>
        <w:pStyle w:val="af2"/>
        <w:tabs>
          <w:tab w:val="left" w:pos="1134"/>
          <w:tab w:val="num" w:pos="1560"/>
        </w:tabs>
        <w:spacing w:line="288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–</w:t>
      </w:r>
      <w:r w:rsidR="00A86091" w:rsidRPr="00F251C8">
        <w:rPr>
          <w:rFonts w:ascii="Times New Roman" w:hAnsi="Times New Roman"/>
          <w:sz w:val="24"/>
          <w:szCs w:val="24"/>
        </w:rPr>
        <w:tab/>
        <w:t>гарантийный срок службы, лет, не менее...................................3.</w:t>
      </w:r>
    </w:p>
    <w:p w:rsidR="009B4ABC" w:rsidRPr="00F251C8" w:rsidRDefault="00A86091" w:rsidP="008065FB">
      <w:pPr>
        <w:pStyle w:val="af2"/>
        <w:numPr>
          <w:ilvl w:val="2"/>
          <w:numId w:val="16"/>
        </w:numPr>
        <w:tabs>
          <w:tab w:val="clear" w:pos="144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Требования по долговечности. </w:t>
      </w:r>
    </w:p>
    <w:p w:rsidR="009B4ABC" w:rsidRPr="00F251C8" w:rsidRDefault="00A86091" w:rsidP="008065FB">
      <w:pPr>
        <w:pStyle w:val="af2"/>
        <w:tabs>
          <w:tab w:val="num" w:pos="1560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Должны обеспечиваться следующие показатели долговечности:</w:t>
      </w:r>
    </w:p>
    <w:p w:rsidR="009B4ABC" w:rsidRPr="00F251C8" w:rsidRDefault="00A86091" w:rsidP="00304A8E">
      <w:pPr>
        <w:pStyle w:val="af2"/>
        <w:numPr>
          <w:ilvl w:val="0"/>
          <w:numId w:val="17"/>
        </w:numPr>
        <w:tabs>
          <w:tab w:val="clear" w:pos="720"/>
          <w:tab w:val="left" w:pos="1134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средний ресурс (Тср)......................50000 часов (10000 полетов);</w:t>
      </w:r>
    </w:p>
    <w:p w:rsidR="009B4ABC" w:rsidRPr="00F251C8" w:rsidRDefault="00A86091" w:rsidP="00304A8E">
      <w:pPr>
        <w:pStyle w:val="af2"/>
        <w:numPr>
          <w:ilvl w:val="0"/>
          <w:numId w:val="17"/>
        </w:numPr>
        <w:tabs>
          <w:tab w:val="clear" w:pos="720"/>
          <w:tab w:val="left" w:pos="1134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средний срок службы (Тс.ср)..............................................45 лет.</w:t>
      </w:r>
    </w:p>
    <w:p w:rsidR="009B4ABC" w:rsidRPr="00F251C8" w:rsidRDefault="009B4ABC">
      <w:pPr>
        <w:pStyle w:val="af2"/>
        <w:tabs>
          <w:tab w:val="left" w:pos="1418"/>
        </w:tabs>
        <w:spacing w:line="288" w:lineRule="auto"/>
        <w:ind w:firstLine="567"/>
        <w:rPr>
          <w:rFonts w:ascii="Times New Roman" w:hAnsi="Times New Roman"/>
        </w:rPr>
      </w:pPr>
    </w:p>
    <w:p w:rsidR="0074121D" w:rsidRPr="00F251C8" w:rsidRDefault="00A86091" w:rsidP="00F251C8">
      <w:pPr>
        <w:pStyle w:val="af2"/>
        <w:numPr>
          <w:ilvl w:val="1"/>
          <w:numId w:val="8"/>
        </w:numPr>
        <w:tabs>
          <w:tab w:val="clear" w:pos="1978"/>
          <w:tab w:val="num" w:pos="1418"/>
        </w:tabs>
        <w:spacing w:line="288" w:lineRule="auto"/>
        <w:ind w:left="0" w:firstLine="709"/>
        <w:outlineLvl w:val="1"/>
        <w:rPr>
          <w:rFonts w:ascii="Times New Roman" w:hAnsi="Times New Roman"/>
        </w:rPr>
      </w:pPr>
      <w:bookmarkStart w:id="10" w:name="_Toc63258383"/>
      <w:bookmarkStart w:id="11" w:name="_Toc63331340"/>
      <w:bookmarkStart w:id="12" w:name="_Toc63426605"/>
      <w:bookmarkStart w:id="13" w:name="_Toc63426704"/>
      <w:bookmarkStart w:id="14" w:name="_Toc63426775"/>
      <w:bookmarkStart w:id="15" w:name="_Toc63426863"/>
      <w:bookmarkStart w:id="16" w:name="_Toc63426864"/>
      <w:bookmarkEnd w:id="10"/>
      <w:bookmarkEnd w:id="11"/>
      <w:bookmarkEnd w:id="12"/>
      <w:bookmarkEnd w:id="13"/>
      <w:bookmarkEnd w:id="14"/>
      <w:bookmarkEnd w:id="15"/>
      <w:r w:rsidRPr="00F251C8">
        <w:rPr>
          <w:rFonts w:ascii="Times New Roman" w:hAnsi="Times New Roman"/>
          <w:sz w:val="24"/>
          <w:szCs w:val="24"/>
        </w:rPr>
        <w:t>Требования по эргономике и технической эстетике</w:t>
      </w:r>
      <w:bookmarkEnd w:id="16"/>
    </w:p>
    <w:p w:rsidR="0074121D" w:rsidRPr="00F251C8" w:rsidRDefault="00A86091" w:rsidP="00F251C8">
      <w:pPr>
        <w:pStyle w:val="af2"/>
        <w:numPr>
          <w:ilvl w:val="2"/>
          <w:numId w:val="8"/>
        </w:numPr>
        <w:tabs>
          <w:tab w:val="clear" w:pos="226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Требования по эргономике и технической эстетике не предъявляются.</w:t>
      </w:r>
    </w:p>
    <w:p w:rsidR="009B7CA0" w:rsidRPr="00BE0CCC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1"/>
          <w:numId w:val="8"/>
        </w:numPr>
        <w:tabs>
          <w:tab w:val="clear" w:pos="1978"/>
          <w:tab w:val="num" w:pos="1418"/>
        </w:tabs>
        <w:spacing w:line="288" w:lineRule="auto"/>
        <w:ind w:left="0" w:firstLine="709"/>
        <w:jc w:val="both"/>
        <w:outlineLvl w:val="1"/>
        <w:rPr>
          <w:rFonts w:ascii="Times New Roman" w:hAnsi="Times New Roman"/>
        </w:rPr>
      </w:pPr>
      <w:bookmarkStart w:id="17" w:name="_Toc63426865"/>
      <w:r w:rsidRPr="00F251C8">
        <w:rPr>
          <w:rFonts w:ascii="Times New Roman" w:hAnsi="Times New Roman"/>
          <w:sz w:val="24"/>
          <w:szCs w:val="24"/>
        </w:rPr>
        <w:t>Требования по эксплуатации, удобству технического обслуживания, ремонта и хранения</w:t>
      </w:r>
      <w:bookmarkEnd w:id="17"/>
    </w:p>
    <w:p w:rsidR="009B4ABC" w:rsidRPr="00F251C8" w:rsidRDefault="009B4ABC">
      <w:pPr>
        <w:pStyle w:val="af2"/>
        <w:ind w:left="283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tabs>
          <w:tab w:val="left" w:pos="1418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pacing w:val="-6"/>
          <w:sz w:val="24"/>
          <w:szCs w:val="24"/>
        </w:rPr>
        <w:t>3.7.1</w:t>
      </w:r>
      <w:r w:rsidRPr="00F251C8">
        <w:rPr>
          <w:rFonts w:ascii="Times New Roman" w:hAnsi="Times New Roman"/>
          <w:spacing w:val="-6"/>
          <w:sz w:val="24"/>
          <w:szCs w:val="24"/>
        </w:rPr>
        <w:tab/>
        <w:t>Блок должен быть приспособлен к эксплуатации по техническому состоянию, без проведения плановых ремонтов по наработке. В блоке 12 сертификата разрешенной передачи – Форма 1 («</w:t>
      </w:r>
      <w:r w:rsidRPr="00F251C8">
        <w:rPr>
          <w:rFonts w:ascii="Times New Roman" w:hAnsi="Times New Roman"/>
          <w:spacing w:val="-6"/>
          <w:sz w:val="24"/>
          <w:szCs w:val="24"/>
          <w:lang w:val="uk-UA"/>
        </w:rPr>
        <w:t>Сертифікат дозволеної передачі – Форма 1</w:t>
      </w:r>
      <w:r w:rsidRPr="00F251C8">
        <w:rPr>
          <w:rFonts w:ascii="Times New Roman" w:hAnsi="Times New Roman"/>
          <w:spacing w:val="-6"/>
          <w:sz w:val="24"/>
          <w:szCs w:val="24"/>
        </w:rPr>
        <w:t>») (Приложение 1 «</w:t>
      </w:r>
      <w:r w:rsidRPr="00F251C8">
        <w:rPr>
          <w:rFonts w:ascii="Times New Roman" w:hAnsi="Times New Roman"/>
          <w:spacing w:val="-6"/>
          <w:sz w:val="24"/>
          <w:szCs w:val="24"/>
          <w:lang w:val="uk-UA"/>
        </w:rPr>
        <w:t xml:space="preserve">Авіаційні правила України </w:t>
      </w:r>
      <w:r w:rsidRPr="00F251C8">
        <w:rPr>
          <w:rFonts w:ascii="Times New Roman" w:hAnsi="Times New Roman"/>
          <w:spacing w:val="-6"/>
          <w:sz w:val="24"/>
          <w:szCs w:val="24"/>
          <w:lang w:val="uk-UA"/>
        </w:rPr>
        <w:br/>
      </w:r>
      <w:r w:rsidRPr="00F251C8">
        <w:rPr>
          <w:rFonts w:ascii="Times New Roman" w:hAnsi="Times New Roman"/>
          <w:spacing w:val="-6"/>
          <w:sz w:val="24"/>
          <w:szCs w:val="24"/>
        </w:rPr>
        <w:t>АПУ-21(</w:t>
      </w:r>
      <w:r w:rsidRPr="00F251C8">
        <w:rPr>
          <w:rFonts w:ascii="Times New Roman" w:hAnsi="Times New Roman"/>
          <w:spacing w:val="-6"/>
          <w:sz w:val="24"/>
          <w:szCs w:val="24"/>
          <w:lang w:val="en-US"/>
        </w:rPr>
        <w:t>Part</w:t>
      </w:r>
      <w:r w:rsidRPr="00F251C8">
        <w:rPr>
          <w:rFonts w:ascii="Times New Roman" w:hAnsi="Times New Roman"/>
          <w:spacing w:val="-6"/>
          <w:sz w:val="24"/>
          <w:szCs w:val="24"/>
        </w:rPr>
        <w:t>-21)</w:t>
      </w:r>
      <w:r w:rsidRPr="00F251C8">
        <w:rPr>
          <w:rFonts w:ascii="Times New Roman" w:hAnsi="Times New Roman"/>
          <w:spacing w:val="-6"/>
          <w:sz w:val="24"/>
          <w:szCs w:val="24"/>
          <w:lang w:val="uk-UA"/>
        </w:rPr>
        <w:t>»</w:t>
      </w:r>
      <w:r w:rsidRPr="00F251C8">
        <w:rPr>
          <w:rFonts w:ascii="Times New Roman" w:hAnsi="Times New Roman"/>
          <w:spacing w:val="-6"/>
          <w:sz w:val="24"/>
          <w:szCs w:val="24"/>
        </w:rPr>
        <w:t>) для серийной поставки должно быть указано: «Эксплуатация по состоянию. Средний ресурс – 50000 летных часов (10000 полетов). Средний срок службы – 45 лет».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pacing w:val="-6"/>
          <w:sz w:val="24"/>
          <w:szCs w:val="24"/>
        </w:rPr>
        <w:t>3.7.2</w:t>
      </w:r>
      <w:r w:rsidRPr="00F251C8">
        <w:rPr>
          <w:rFonts w:ascii="Times New Roman" w:hAnsi="Times New Roman"/>
          <w:spacing w:val="-6"/>
          <w:sz w:val="24"/>
          <w:szCs w:val="24"/>
        </w:rPr>
        <w:tab/>
        <w:t>Режим работы системы – длительный. Время непрерывной работы блока должно быть не менее 20 ч, с последующим перерывом – не менее 0,5 ч.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3.7.3</w:t>
      </w:r>
      <w:r w:rsidRPr="00F251C8">
        <w:rPr>
          <w:rFonts w:ascii="Times New Roman" w:hAnsi="Times New Roman"/>
          <w:sz w:val="24"/>
          <w:szCs w:val="24"/>
        </w:rPr>
        <w:tab/>
        <w:t>Все виды ТО должны выполняться без применения контрольно-проверочной аппаратуры в составе системы.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3.7.4</w:t>
      </w:r>
      <w:r w:rsidRPr="00F251C8">
        <w:rPr>
          <w:rFonts w:ascii="Times New Roman" w:hAnsi="Times New Roman"/>
          <w:sz w:val="24"/>
          <w:szCs w:val="24"/>
        </w:rPr>
        <w:tab/>
        <w:t xml:space="preserve">Техническое обслуживание должно выполняться </w:t>
      </w:r>
      <w:r w:rsidRPr="00F251C8">
        <w:rPr>
          <w:rFonts w:ascii="Times New Roman" w:hAnsi="Times New Roman"/>
          <w:sz w:val="24"/>
          <w:szCs w:val="24"/>
          <w:lang w:val="uk-UA"/>
        </w:rPr>
        <w:t xml:space="preserve">в </w:t>
      </w:r>
      <w:r w:rsidRPr="00F251C8">
        <w:rPr>
          <w:rFonts w:ascii="Times New Roman" w:hAnsi="Times New Roman"/>
          <w:sz w:val="24"/>
          <w:szCs w:val="24"/>
        </w:rPr>
        <w:t>составе СПВ без демонтажа блока с борта самолёта с использованием встроенных средств контроля.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3.7.5</w:t>
      </w:r>
      <w:r w:rsidRPr="00F251C8">
        <w:rPr>
          <w:rFonts w:ascii="Times New Roman" w:hAnsi="Times New Roman"/>
          <w:sz w:val="24"/>
          <w:szCs w:val="24"/>
        </w:rPr>
        <w:tab/>
        <w:t>При отказе блока в эксплуатации восстановление его работоспособности обеспечивается заменой блока. Время замены блока (демонтаж, монтаж) – не более 15 минут. Работы по монтажу и демонтажу должны производиться стандартными инструментами.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3.7.6</w:t>
      </w:r>
      <w:r w:rsidRPr="00F251C8">
        <w:rPr>
          <w:rFonts w:ascii="Times New Roman" w:hAnsi="Times New Roman"/>
          <w:sz w:val="24"/>
          <w:szCs w:val="24"/>
        </w:rPr>
        <w:tab/>
        <w:t>Эксплуатационная документация должна соответствовать ГОСТ 18675-79. Эксплуатационной документации на блок должен быть присвоен функциональный номер 021.1</w:t>
      </w:r>
      <w:r w:rsidRPr="00F251C8">
        <w:rPr>
          <w:rFonts w:ascii="Times New Roman" w:hAnsi="Times New Roman"/>
          <w:color w:val="000000"/>
          <w:sz w:val="24"/>
          <w:szCs w:val="24"/>
        </w:rPr>
        <w:t>0</w:t>
      </w:r>
      <w:r w:rsidRPr="00F251C8">
        <w:rPr>
          <w:rFonts w:ascii="Times New Roman" w:hAnsi="Times New Roman"/>
          <w:sz w:val="24"/>
          <w:szCs w:val="24"/>
        </w:rPr>
        <w:t>.00.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3.7.7</w:t>
      </w:r>
      <w:r w:rsidRPr="00F251C8">
        <w:rPr>
          <w:rFonts w:ascii="Times New Roman" w:hAnsi="Times New Roman"/>
          <w:sz w:val="24"/>
          <w:szCs w:val="24"/>
        </w:rPr>
        <w:tab/>
        <w:t>Эксплуатационная документация (РЭ) должна быть передана в бумажном и электронном виде (</w:t>
      </w:r>
      <w:r w:rsidRPr="00F251C8">
        <w:rPr>
          <w:rFonts w:ascii="Times New Roman" w:hAnsi="Times New Roman"/>
          <w:sz w:val="24"/>
          <w:szCs w:val="24"/>
          <w:lang w:val="en-US"/>
        </w:rPr>
        <w:t>pdf</w:t>
      </w:r>
      <w:r w:rsidRPr="00F251C8">
        <w:rPr>
          <w:rFonts w:ascii="Times New Roman" w:hAnsi="Times New Roman"/>
          <w:sz w:val="24"/>
          <w:szCs w:val="24"/>
        </w:rPr>
        <w:t xml:space="preserve">, </w:t>
      </w:r>
      <w:r w:rsidRPr="00F251C8">
        <w:rPr>
          <w:rFonts w:ascii="Times New Roman" w:hAnsi="Times New Roman"/>
          <w:sz w:val="24"/>
          <w:szCs w:val="24"/>
          <w:lang w:val="en-US"/>
        </w:rPr>
        <w:t>doc</w:t>
      </w:r>
      <w:r w:rsidRPr="00F251C8">
        <w:rPr>
          <w:rFonts w:ascii="Times New Roman" w:hAnsi="Times New Roman"/>
          <w:sz w:val="24"/>
          <w:szCs w:val="24"/>
        </w:rPr>
        <w:t>-файлы) на русском языке.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3.7.8</w:t>
      </w:r>
      <w:r w:rsidRPr="00F251C8">
        <w:rPr>
          <w:rFonts w:ascii="Times New Roman" w:hAnsi="Times New Roman"/>
          <w:sz w:val="24"/>
          <w:szCs w:val="24"/>
        </w:rPr>
        <w:tab/>
        <w:t>Блок должен допускать хранение в упаковке завода-изготовителя в соответствии с ГОСТ В 9.001-72 в не отапливаемых помещениях не менее 5 лет. Условия хранения блока должны соответствовать требованиям ГОСТ В 9.003-80.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3.7.9</w:t>
      </w:r>
      <w:r w:rsidRPr="00F251C8">
        <w:rPr>
          <w:rFonts w:ascii="Times New Roman" w:hAnsi="Times New Roman"/>
          <w:sz w:val="24"/>
          <w:szCs w:val="24"/>
        </w:rPr>
        <w:tab/>
        <w:t>Блок должен обеспечить возможность выполнения задач технического обслуживания в соответствии с приложением Е.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3.7.10</w:t>
      </w:r>
      <w:r w:rsidRPr="00F251C8">
        <w:rPr>
          <w:rFonts w:ascii="Times New Roman" w:hAnsi="Times New Roman"/>
          <w:sz w:val="24"/>
          <w:szCs w:val="24"/>
        </w:rPr>
        <w:tab/>
        <w:t>ТО блока должно выполняться одним специалистом средней квалификации (авиатехником).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3.7.11</w:t>
      </w:r>
      <w:r w:rsidRPr="00F251C8">
        <w:rPr>
          <w:rFonts w:ascii="Times New Roman" w:hAnsi="Times New Roman"/>
          <w:sz w:val="24"/>
          <w:szCs w:val="24"/>
        </w:rPr>
        <w:tab/>
        <w:t>В процессе эксплуатации и при замене на борту самолета блок не должен требовать регулировок и настройки.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3.7.12</w:t>
      </w:r>
      <w:r w:rsidRPr="00F251C8">
        <w:rPr>
          <w:rFonts w:ascii="Times New Roman" w:hAnsi="Times New Roman"/>
          <w:sz w:val="24"/>
          <w:szCs w:val="24"/>
        </w:rPr>
        <w:tab/>
        <w:t>Конструктивное исполнение блока в сочетании с маркировкой должно исключать возможность неправильного монтажа при установке и проведении ТО.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3.7.13</w:t>
      </w:r>
      <w:r w:rsidRPr="00F251C8">
        <w:rPr>
          <w:rFonts w:ascii="Times New Roman" w:hAnsi="Times New Roman"/>
          <w:sz w:val="24"/>
          <w:szCs w:val="24"/>
        </w:rPr>
        <w:tab/>
        <w:t>Ремонт отказавшего блока должен производиться на предприятии-изготовителе.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3.7.14</w:t>
      </w:r>
      <w:r w:rsidRPr="00F251C8">
        <w:rPr>
          <w:rFonts w:ascii="Times New Roman" w:hAnsi="Times New Roman"/>
          <w:sz w:val="24"/>
          <w:szCs w:val="24"/>
        </w:rPr>
        <w:tab/>
        <w:t>На этапе разработки конструкторской документации должны быть определены требования к ТО в части состава и трудоемкости работ при выполнении форм ТО.</w:t>
      </w:r>
    </w:p>
    <w:p w:rsidR="009B4ABC" w:rsidRPr="00F251C8" w:rsidRDefault="00A86091" w:rsidP="008065FB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3.7.15</w:t>
      </w:r>
      <w:r w:rsidRPr="00F251C8">
        <w:rPr>
          <w:rFonts w:ascii="Times New Roman" w:hAnsi="Times New Roman"/>
          <w:sz w:val="24"/>
          <w:szCs w:val="24"/>
        </w:rPr>
        <w:tab/>
        <w:t>На этапе рабочего проектирования должны быть выполнены и переданы ГП «АНТОНОВ» трехмерные модели блока.</w:t>
      </w:r>
    </w:p>
    <w:p w:rsidR="009B4ABC" w:rsidRPr="00BE0CCC" w:rsidRDefault="009B4ABC">
      <w:pPr>
        <w:pStyle w:val="af2"/>
        <w:tabs>
          <w:tab w:val="left" w:pos="1701"/>
        </w:tabs>
        <w:spacing w:line="288" w:lineRule="auto"/>
        <w:ind w:firstLine="720"/>
        <w:jc w:val="both"/>
        <w:rPr>
          <w:rFonts w:ascii="Times New Roman" w:hAnsi="Times New Roman"/>
          <w:sz w:val="28"/>
        </w:rPr>
      </w:pPr>
    </w:p>
    <w:p w:rsidR="00812F45" w:rsidRPr="00BE0CCC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1"/>
          <w:numId w:val="6"/>
        </w:numPr>
        <w:tabs>
          <w:tab w:val="clear" w:pos="1610"/>
          <w:tab w:val="num" w:pos="1560"/>
        </w:tabs>
        <w:spacing w:line="288" w:lineRule="auto"/>
        <w:ind w:left="0" w:firstLine="709"/>
        <w:jc w:val="both"/>
        <w:outlineLvl w:val="1"/>
        <w:rPr>
          <w:rFonts w:ascii="Times New Roman" w:hAnsi="Times New Roman"/>
        </w:rPr>
      </w:pPr>
      <w:bookmarkStart w:id="18" w:name="_Toc63426866"/>
      <w:r w:rsidRPr="00F251C8">
        <w:rPr>
          <w:rFonts w:ascii="Times New Roman" w:hAnsi="Times New Roman"/>
          <w:sz w:val="24"/>
          <w:szCs w:val="24"/>
        </w:rPr>
        <w:t>Требования по транспортабельности</w:t>
      </w:r>
      <w:bookmarkEnd w:id="18"/>
    </w:p>
    <w:p w:rsidR="009B4ABC" w:rsidRPr="00F251C8" w:rsidRDefault="009B4ABC" w:rsidP="00812F45">
      <w:pPr>
        <w:pStyle w:val="af2"/>
        <w:tabs>
          <w:tab w:val="num" w:pos="1560"/>
        </w:tabs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Default="00A86091" w:rsidP="00F251C8">
      <w:pPr>
        <w:pStyle w:val="31"/>
        <w:numPr>
          <w:ilvl w:val="2"/>
          <w:numId w:val="6"/>
        </w:numPr>
        <w:tabs>
          <w:tab w:val="clear" w:pos="1780"/>
          <w:tab w:val="num" w:pos="1560"/>
        </w:tabs>
        <w:spacing w:line="276" w:lineRule="auto"/>
        <w:ind w:left="0" w:firstLine="709"/>
        <w:jc w:val="both"/>
        <w:outlineLvl w:val="9"/>
      </w:pPr>
      <w:r w:rsidRPr="00F251C8">
        <w:rPr>
          <w:sz w:val="24"/>
          <w:szCs w:val="24"/>
        </w:rPr>
        <w:t>Блок в транспортной таре предприятия-изготовителя должен противостоять разрушающему действию нагрузок, возникающих при транспортировании в средних условиях любым видом наземного и воздушного транспорта без ограничения расстояния и скорости в соответствии с ГОСТ В 20.57.305-76, ГОСТ В 20.57.306-76 и ГОСТ В 9.001-72. При условии, что по механическому удару многократного действия транспортные перегрузки не превышают 15 g при длительности действия ударного ускорения от 10 до 20 мс.</w:t>
      </w:r>
    </w:p>
    <w:p w:rsidR="009B4ABC" w:rsidRPr="00BE0CCC" w:rsidRDefault="00A86091" w:rsidP="00812F45">
      <w:pPr>
        <w:tabs>
          <w:tab w:val="num" w:pos="1560"/>
          <w:tab w:val="num" w:pos="1701"/>
        </w:tabs>
        <w:spacing w:line="276" w:lineRule="auto"/>
        <w:ind w:firstLine="709"/>
        <w:jc w:val="both"/>
      </w:pPr>
      <w:r w:rsidRPr="00F251C8">
        <w:rPr>
          <w:sz w:val="24"/>
          <w:szCs w:val="24"/>
        </w:rPr>
        <w:t>3.8.2</w:t>
      </w:r>
      <w:r w:rsidRPr="00F251C8">
        <w:rPr>
          <w:sz w:val="24"/>
          <w:szCs w:val="24"/>
        </w:rPr>
        <w:tab/>
        <w:t>Блок должен сохранять свою работоспособность после транспортировки воздушным транспортом на высоте не более 15000 м в негерметичных отсеках.</w:t>
      </w:r>
    </w:p>
    <w:p w:rsidR="009B4ABC" w:rsidRPr="00F251C8" w:rsidRDefault="009B4ABC" w:rsidP="00812F45">
      <w:pPr>
        <w:pStyle w:val="af2"/>
        <w:tabs>
          <w:tab w:val="left" w:pos="851"/>
          <w:tab w:val="num" w:pos="1560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1"/>
          <w:numId w:val="6"/>
        </w:numPr>
        <w:tabs>
          <w:tab w:val="clear" w:pos="1610"/>
          <w:tab w:val="num" w:pos="1560"/>
        </w:tabs>
        <w:spacing w:line="288" w:lineRule="auto"/>
        <w:ind w:left="0" w:firstLine="709"/>
        <w:outlineLvl w:val="1"/>
        <w:rPr>
          <w:rFonts w:ascii="Times New Roman" w:hAnsi="Times New Roman"/>
        </w:rPr>
      </w:pPr>
      <w:bookmarkStart w:id="19" w:name="_Toc63426867"/>
      <w:r w:rsidRPr="00F251C8">
        <w:rPr>
          <w:rFonts w:ascii="Times New Roman" w:hAnsi="Times New Roman"/>
          <w:sz w:val="24"/>
          <w:szCs w:val="24"/>
        </w:rPr>
        <w:t>Требования по безопасности</w:t>
      </w:r>
      <w:bookmarkEnd w:id="19"/>
    </w:p>
    <w:p w:rsidR="009B4ABC" w:rsidRPr="00F251C8" w:rsidRDefault="009B4ABC" w:rsidP="00812F45">
      <w:pPr>
        <w:pStyle w:val="af2"/>
        <w:tabs>
          <w:tab w:val="num" w:pos="1560"/>
        </w:tabs>
        <w:ind w:firstLine="709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tabs>
          <w:tab w:val="num" w:pos="1560"/>
        </w:tabs>
        <w:spacing w:line="276" w:lineRule="auto"/>
        <w:ind w:firstLine="709"/>
        <w:jc w:val="both"/>
        <w:rPr>
          <w:sz w:val="24"/>
          <w:szCs w:val="24"/>
        </w:rPr>
      </w:pPr>
      <w:r w:rsidRPr="00F251C8">
        <w:rPr>
          <w:sz w:val="24"/>
          <w:szCs w:val="24"/>
        </w:rPr>
        <w:t>3.9.1</w:t>
      </w:r>
      <w:r w:rsidRPr="00F251C8">
        <w:rPr>
          <w:sz w:val="24"/>
          <w:szCs w:val="24"/>
        </w:rPr>
        <w:tab/>
        <w:t>Блок, установленный на самолете, не должен являться источником пожара, ядовитых газов как при исправной его работе, так и при возможных его отказах (что должно быть доказано анализом, расчетом или лабораторными испытаниями).</w:t>
      </w:r>
    </w:p>
    <w:p w:rsidR="0074121D" w:rsidRPr="00F251C8" w:rsidRDefault="00A86091" w:rsidP="00F251C8">
      <w:pPr>
        <w:tabs>
          <w:tab w:val="num" w:pos="1560"/>
        </w:tabs>
        <w:spacing w:line="276" w:lineRule="auto"/>
        <w:ind w:firstLine="709"/>
        <w:jc w:val="both"/>
        <w:rPr>
          <w:sz w:val="24"/>
          <w:szCs w:val="24"/>
        </w:rPr>
      </w:pPr>
      <w:r w:rsidRPr="00F251C8">
        <w:rPr>
          <w:sz w:val="24"/>
          <w:szCs w:val="24"/>
        </w:rPr>
        <w:t>3.9.2</w:t>
      </w:r>
      <w:r w:rsidRPr="00F251C8">
        <w:rPr>
          <w:sz w:val="24"/>
          <w:szCs w:val="24"/>
        </w:rPr>
        <w:tab/>
        <w:t>Блок не должен быть источником опасности поражения электрическим током. Конструкция блока должна обеспечивать защиту обслуживающего персонала от поражения электрическим током при случайном прикосновении к наружной поверхности блока.</w:t>
      </w:r>
    </w:p>
    <w:p w:rsidR="009B4ABC" w:rsidRPr="00F251C8" w:rsidRDefault="009B4ABC" w:rsidP="00812F45">
      <w:pPr>
        <w:pStyle w:val="af2"/>
        <w:tabs>
          <w:tab w:val="num" w:pos="1560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1"/>
          <w:numId w:val="6"/>
        </w:numPr>
        <w:tabs>
          <w:tab w:val="clear" w:pos="1610"/>
          <w:tab w:val="num" w:pos="1560"/>
          <w:tab w:val="num" w:pos="1701"/>
        </w:tabs>
        <w:spacing w:line="288" w:lineRule="auto"/>
        <w:ind w:left="0" w:firstLine="709"/>
        <w:jc w:val="both"/>
        <w:outlineLvl w:val="1"/>
        <w:rPr>
          <w:rFonts w:ascii="Times New Roman" w:hAnsi="Times New Roman"/>
        </w:rPr>
      </w:pPr>
      <w:bookmarkStart w:id="20" w:name="_Toc63426868"/>
      <w:r w:rsidRPr="00F251C8">
        <w:rPr>
          <w:rFonts w:ascii="Times New Roman" w:hAnsi="Times New Roman"/>
          <w:sz w:val="24"/>
          <w:szCs w:val="24"/>
        </w:rPr>
        <w:t>Требования по обеспечению сохранения государственной и военной тайны</w:t>
      </w:r>
      <w:bookmarkEnd w:id="20"/>
    </w:p>
    <w:p w:rsidR="009B4ABC" w:rsidRPr="00F251C8" w:rsidRDefault="009B4ABC" w:rsidP="00812F45">
      <w:pPr>
        <w:pStyle w:val="af2"/>
        <w:tabs>
          <w:tab w:val="num" w:pos="1560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B4ABC" w:rsidRPr="00F251C8" w:rsidRDefault="00A86091" w:rsidP="00812F45">
      <w:pPr>
        <w:pStyle w:val="af2"/>
        <w:tabs>
          <w:tab w:val="num" w:pos="1560"/>
          <w:tab w:val="left" w:pos="1701"/>
        </w:tabs>
        <w:ind w:firstLine="709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  <w:lang w:val="en-US"/>
        </w:rPr>
        <w:t>3.10.1</w:t>
      </w:r>
      <w:r w:rsidRPr="00F251C8">
        <w:rPr>
          <w:rFonts w:ascii="Times New Roman" w:hAnsi="Times New Roman"/>
          <w:sz w:val="24"/>
          <w:szCs w:val="24"/>
          <w:lang w:val="en-US"/>
        </w:rPr>
        <w:tab/>
      </w:r>
      <w:r w:rsidRPr="00F251C8">
        <w:rPr>
          <w:rFonts w:ascii="Times New Roman" w:hAnsi="Times New Roman"/>
          <w:sz w:val="24"/>
          <w:szCs w:val="24"/>
        </w:rPr>
        <w:t>Требования не предъявляются.</w:t>
      </w:r>
    </w:p>
    <w:p w:rsidR="0074121D" w:rsidRPr="00F251C8" w:rsidRDefault="0074121D" w:rsidP="00F251C8">
      <w:pPr>
        <w:pStyle w:val="af2"/>
        <w:tabs>
          <w:tab w:val="num" w:pos="1560"/>
        </w:tabs>
        <w:spacing w:line="288" w:lineRule="auto"/>
        <w:ind w:firstLine="709"/>
        <w:rPr>
          <w:rFonts w:ascii="Times New Roman" w:hAnsi="Times New Roman"/>
        </w:rPr>
      </w:pPr>
    </w:p>
    <w:p w:rsidR="0074121D" w:rsidRPr="00F251C8" w:rsidRDefault="00A86091" w:rsidP="00F251C8">
      <w:pPr>
        <w:pStyle w:val="af2"/>
        <w:numPr>
          <w:ilvl w:val="1"/>
          <w:numId w:val="6"/>
        </w:numPr>
        <w:tabs>
          <w:tab w:val="clear" w:pos="1610"/>
          <w:tab w:val="num" w:pos="1560"/>
          <w:tab w:val="num" w:pos="1701"/>
        </w:tabs>
        <w:spacing w:line="288" w:lineRule="auto"/>
        <w:ind w:left="0" w:firstLine="709"/>
        <w:outlineLvl w:val="1"/>
        <w:rPr>
          <w:rFonts w:ascii="Times New Roman" w:hAnsi="Times New Roman"/>
        </w:rPr>
      </w:pPr>
      <w:bookmarkStart w:id="21" w:name="_Toc63426869"/>
      <w:r w:rsidRPr="00F251C8">
        <w:rPr>
          <w:rFonts w:ascii="Times New Roman" w:hAnsi="Times New Roman"/>
          <w:sz w:val="24"/>
          <w:szCs w:val="24"/>
        </w:rPr>
        <w:t>Требования по стандартизации и унификации</w:t>
      </w:r>
      <w:bookmarkEnd w:id="21"/>
    </w:p>
    <w:p w:rsidR="009B4ABC" w:rsidRPr="00F251C8" w:rsidRDefault="009B4ABC" w:rsidP="00812F45">
      <w:pPr>
        <w:pStyle w:val="af2"/>
        <w:tabs>
          <w:tab w:val="num" w:pos="1560"/>
        </w:tabs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2"/>
        </w:numPr>
        <w:tabs>
          <w:tab w:val="clear" w:pos="1656"/>
          <w:tab w:val="num" w:pos="1560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В конструкции блока должны быть максимально использованы стандартные, унифицированные и ранее разработанные сборочные единицы и детали. Коэффициент применяемости не должен быть менее </w:t>
      </w:r>
      <w:r w:rsidRPr="00F251C8">
        <w:rPr>
          <w:rFonts w:ascii="Times New Roman" w:hAnsi="Times New Roman"/>
          <w:sz w:val="24"/>
          <w:szCs w:val="24"/>
          <w:lang w:val="en-US"/>
        </w:rPr>
        <w:t>60</w:t>
      </w:r>
      <w:r w:rsidRPr="00F251C8">
        <w:rPr>
          <w:rFonts w:ascii="Times New Roman" w:hAnsi="Times New Roman"/>
          <w:sz w:val="24"/>
          <w:szCs w:val="24"/>
        </w:rPr>
        <w:t xml:space="preserve"> % (К</w:t>
      </w:r>
      <w:r w:rsidRPr="00F251C8">
        <w:rPr>
          <w:rFonts w:ascii="Times New Roman" w:hAnsi="Times New Roman"/>
          <w:sz w:val="24"/>
          <w:szCs w:val="24"/>
          <w:vertAlign w:val="subscript"/>
        </w:rPr>
        <w:t>пр</w:t>
      </w:r>
      <w:r w:rsidRPr="00F251C8">
        <w:rPr>
          <w:rFonts w:ascii="Times New Roman" w:hAnsi="Times New Roman"/>
          <w:sz w:val="24"/>
          <w:szCs w:val="24"/>
        </w:rPr>
        <w:t> &gt; 0,</w:t>
      </w:r>
      <w:r w:rsidRPr="00F251C8">
        <w:rPr>
          <w:rFonts w:ascii="Times New Roman" w:hAnsi="Times New Roman"/>
          <w:sz w:val="24"/>
          <w:szCs w:val="24"/>
          <w:lang w:val="en-US"/>
        </w:rPr>
        <w:t>6</w:t>
      </w:r>
      <w:r w:rsidRPr="00F251C8">
        <w:rPr>
          <w:rFonts w:ascii="Times New Roman" w:hAnsi="Times New Roman"/>
          <w:sz w:val="24"/>
          <w:szCs w:val="24"/>
        </w:rPr>
        <w:t>).</w:t>
      </w:r>
    </w:p>
    <w:p w:rsidR="0074121D" w:rsidRDefault="00A86091" w:rsidP="00F251C8">
      <w:pPr>
        <w:numPr>
          <w:ilvl w:val="0"/>
          <w:numId w:val="2"/>
        </w:numPr>
        <w:tabs>
          <w:tab w:val="clear" w:pos="1656"/>
          <w:tab w:val="num" w:pos="1560"/>
        </w:tabs>
        <w:spacing w:line="288" w:lineRule="auto"/>
        <w:ind w:firstLine="709"/>
        <w:jc w:val="both"/>
      </w:pPr>
      <w:r w:rsidRPr="00F251C8">
        <w:rPr>
          <w:sz w:val="24"/>
          <w:szCs w:val="24"/>
        </w:rPr>
        <w:t>Блок должен быть базовым для всех последующих модификаций.</w:t>
      </w:r>
    </w:p>
    <w:p w:rsidR="009B4ABC" w:rsidRPr="00F251C8" w:rsidRDefault="009B4ABC" w:rsidP="00812F45">
      <w:pPr>
        <w:pStyle w:val="af2"/>
        <w:tabs>
          <w:tab w:val="num" w:pos="1560"/>
          <w:tab w:val="left" w:pos="1701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1"/>
          <w:numId w:val="6"/>
        </w:numPr>
        <w:tabs>
          <w:tab w:val="clear" w:pos="1610"/>
          <w:tab w:val="num" w:pos="1560"/>
          <w:tab w:val="num" w:pos="1701"/>
        </w:tabs>
        <w:spacing w:line="288" w:lineRule="auto"/>
        <w:ind w:left="0" w:firstLine="709"/>
        <w:outlineLvl w:val="1"/>
        <w:rPr>
          <w:rFonts w:ascii="Times New Roman" w:hAnsi="Times New Roman"/>
        </w:rPr>
      </w:pPr>
      <w:bookmarkStart w:id="22" w:name="_Toc63426870"/>
      <w:r w:rsidRPr="00F251C8">
        <w:rPr>
          <w:rFonts w:ascii="Times New Roman" w:hAnsi="Times New Roman"/>
          <w:sz w:val="24"/>
          <w:szCs w:val="24"/>
        </w:rPr>
        <w:t>Требования по технологичности</w:t>
      </w:r>
      <w:bookmarkEnd w:id="22"/>
    </w:p>
    <w:p w:rsidR="009B4ABC" w:rsidRPr="00F251C8" w:rsidRDefault="009B4ABC" w:rsidP="00812F45">
      <w:pPr>
        <w:tabs>
          <w:tab w:val="num" w:pos="1560"/>
        </w:tabs>
        <w:ind w:firstLine="709"/>
        <w:rPr>
          <w:sz w:val="24"/>
          <w:szCs w:val="24"/>
        </w:rPr>
      </w:pPr>
    </w:p>
    <w:p w:rsidR="009B4ABC" w:rsidRPr="00F251C8" w:rsidRDefault="00A86091" w:rsidP="00812F45">
      <w:pPr>
        <w:pStyle w:val="af2"/>
        <w:tabs>
          <w:tab w:val="num" w:pos="1560"/>
          <w:tab w:val="left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3.12.1</w:t>
      </w:r>
      <w:r w:rsidRPr="00F251C8">
        <w:rPr>
          <w:rFonts w:ascii="Times New Roman" w:hAnsi="Times New Roman"/>
          <w:sz w:val="24"/>
          <w:szCs w:val="24"/>
        </w:rPr>
        <w:tab/>
        <w:t>Требования не предъявляются.</w:t>
      </w:r>
    </w:p>
    <w:p w:rsidR="009B4ABC" w:rsidRPr="00F251C8" w:rsidRDefault="009B4ABC" w:rsidP="00812F45">
      <w:pPr>
        <w:pStyle w:val="af2"/>
        <w:tabs>
          <w:tab w:val="num" w:pos="1560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1"/>
          <w:numId w:val="6"/>
        </w:numPr>
        <w:tabs>
          <w:tab w:val="num" w:pos="1560"/>
        </w:tabs>
        <w:spacing w:line="288" w:lineRule="auto"/>
        <w:ind w:left="0" w:firstLine="709"/>
        <w:outlineLvl w:val="1"/>
        <w:rPr>
          <w:rFonts w:ascii="Times New Roman" w:hAnsi="Times New Roman"/>
        </w:rPr>
      </w:pPr>
      <w:bookmarkStart w:id="23" w:name="_Toc63426871"/>
      <w:r w:rsidRPr="00F251C8">
        <w:rPr>
          <w:rFonts w:ascii="Times New Roman" w:hAnsi="Times New Roman"/>
          <w:sz w:val="24"/>
          <w:szCs w:val="24"/>
        </w:rPr>
        <w:t>Конструктивные требования</w:t>
      </w:r>
      <w:bookmarkEnd w:id="23"/>
    </w:p>
    <w:p w:rsidR="009B4ABC" w:rsidRPr="00F251C8" w:rsidRDefault="009B4ABC" w:rsidP="00812F45">
      <w:pPr>
        <w:tabs>
          <w:tab w:val="num" w:pos="1560"/>
        </w:tabs>
        <w:spacing w:line="288" w:lineRule="auto"/>
        <w:ind w:firstLine="709"/>
        <w:rPr>
          <w:sz w:val="24"/>
          <w:szCs w:val="24"/>
        </w:rPr>
      </w:pPr>
    </w:p>
    <w:p w:rsidR="009B4ABC" w:rsidRPr="00F251C8" w:rsidRDefault="00A86091" w:rsidP="00812F45">
      <w:pPr>
        <w:pStyle w:val="af2"/>
        <w:numPr>
          <w:ilvl w:val="2"/>
          <w:numId w:val="3"/>
        </w:numPr>
        <w:tabs>
          <w:tab w:val="num" w:pos="1560"/>
          <w:tab w:val="left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Конструктивное исполнение блока должно исключать возможность неправильного подключения электрических кабелей.</w:t>
      </w:r>
    </w:p>
    <w:p w:rsidR="009B4ABC" w:rsidRPr="00F251C8" w:rsidRDefault="00A86091" w:rsidP="00812F45">
      <w:pPr>
        <w:pStyle w:val="af2"/>
        <w:numPr>
          <w:ilvl w:val="2"/>
          <w:numId w:val="3"/>
        </w:numPr>
        <w:tabs>
          <w:tab w:val="num" w:pos="1560"/>
          <w:tab w:val="left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Блок (по усмотрению разработчика) может устанавливаться на раме. Если блок будет устанавливаться на раме, то блок должен поставляться в сборе с рамой.</w:t>
      </w:r>
    </w:p>
    <w:p w:rsidR="009B4ABC" w:rsidRPr="00F251C8" w:rsidRDefault="00A86091" w:rsidP="00812F45">
      <w:pPr>
        <w:pStyle w:val="af2"/>
        <w:numPr>
          <w:ilvl w:val="2"/>
          <w:numId w:val="3"/>
        </w:numPr>
        <w:tabs>
          <w:tab w:val="num" w:pos="1560"/>
          <w:tab w:val="left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Масса блока без монтажных частей должна быть не более 3,5 кг. Масса блока, габаритный чертеж согласовывается с разработчиком самолета и уточняется на этапе рабочего проектирования.</w:t>
      </w:r>
    </w:p>
    <w:p w:rsidR="009B4ABC" w:rsidRPr="00F251C8" w:rsidRDefault="00A86091" w:rsidP="00812F45">
      <w:pPr>
        <w:pStyle w:val="af2"/>
        <w:numPr>
          <w:ilvl w:val="2"/>
          <w:numId w:val="3"/>
        </w:numPr>
        <w:tabs>
          <w:tab w:val="num" w:pos="1560"/>
          <w:tab w:val="left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На лицевой панели блока должна быть клемма металлизации.</w:t>
      </w:r>
    </w:p>
    <w:p w:rsidR="009B4ABC" w:rsidRPr="00F251C8" w:rsidRDefault="00A86091" w:rsidP="00812F45">
      <w:pPr>
        <w:pStyle w:val="af2"/>
        <w:numPr>
          <w:ilvl w:val="2"/>
          <w:numId w:val="3"/>
        </w:numPr>
        <w:tabs>
          <w:tab w:val="num" w:pos="1560"/>
          <w:tab w:val="left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Должен быть предусмотрен легкодоступный, защищенный от несанкционированного доступа, разъем «</w:t>
      </w:r>
      <w:r w:rsidRPr="00F251C8">
        <w:rPr>
          <w:rFonts w:ascii="Times New Roman" w:hAnsi="Times New Roman"/>
          <w:sz w:val="24"/>
          <w:szCs w:val="24"/>
          <w:lang w:val="en-US"/>
        </w:rPr>
        <w:t>Ethernet</w:t>
      </w:r>
      <w:r w:rsidRPr="00F251C8">
        <w:rPr>
          <w:rFonts w:ascii="Times New Roman" w:hAnsi="Times New Roman"/>
          <w:sz w:val="24"/>
          <w:szCs w:val="24"/>
        </w:rPr>
        <w:t>» на блоке (размещен на лицевой панели) для подключения ноутбука.</w:t>
      </w:r>
    </w:p>
    <w:p w:rsidR="009B4ABC" w:rsidRPr="00BE0CCC" w:rsidRDefault="009B4ABC">
      <w:pPr>
        <w:pStyle w:val="af2"/>
        <w:spacing w:line="288" w:lineRule="auto"/>
        <w:ind w:left="794"/>
        <w:jc w:val="both"/>
        <w:rPr>
          <w:rFonts w:ascii="Times New Roman" w:hAnsi="Times New Roman"/>
          <w:sz w:val="28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num" w:pos="1418"/>
        </w:tabs>
        <w:spacing w:line="288" w:lineRule="auto"/>
        <w:ind w:firstLine="0"/>
        <w:jc w:val="both"/>
        <w:outlineLvl w:val="0"/>
        <w:rPr>
          <w:rFonts w:ascii="Times New Roman" w:hAnsi="Times New Roman"/>
          <w:b/>
        </w:rPr>
      </w:pPr>
      <w:bookmarkStart w:id="24" w:name="_Toc63426872"/>
      <w:r w:rsidRPr="00F251C8">
        <w:rPr>
          <w:rFonts w:ascii="Times New Roman" w:hAnsi="Times New Roman"/>
          <w:b/>
          <w:sz w:val="24"/>
          <w:szCs w:val="24"/>
        </w:rPr>
        <w:t>ТЕХНИКО-ЭКОНОМИЧЕСКИЕ ТРЕБОВАНИЯ</w:t>
      </w:r>
      <w:bookmarkEnd w:id="24"/>
    </w:p>
    <w:p w:rsidR="009B4ABC" w:rsidRPr="00F251C8" w:rsidRDefault="009B4ABC">
      <w:pPr>
        <w:pStyle w:val="af2"/>
        <w:jc w:val="both"/>
        <w:rPr>
          <w:rFonts w:ascii="Times New Roman" w:hAnsi="Times New Roman"/>
          <w:sz w:val="24"/>
          <w:szCs w:val="24"/>
        </w:rPr>
      </w:pPr>
    </w:p>
    <w:p w:rsidR="0074121D" w:rsidRDefault="00A86091" w:rsidP="00F251C8">
      <w:pPr>
        <w:pStyle w:val="23"/>
        <w:numPr>
          <w:ilvl w:val="1"/>
          <w:numId w:val="1"/>
        </w:numPr>
        <w:tabs>
          <w:tab w:val="left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Работы по изготовлению и поставке блока проводятся на договорной основе.</w:t>
      </w:r>
    </w:p>
    <w:p w:rsidR="009B4ABC" w:rsidRPr="00F251C8" w:rsidRDefault="009B4ABC">
      <w:pPr>
        <w:pStyle w:val="23"/>
        <w:tabs>
          <w:tab w:val="left" w:pos="1418"/>
        </w:tabs>
        <w:spacing w:line="288" w:lineRule="auto"/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701"/>
        </w:tabs>
        <w:ind w:firstLine="0"/>
        <w:outlineLvl w:val="0"/>
        <w:rPr>
          <w:rFonts w:ascii="Times New Roman" w:hAnsi="Times New Roman"/>
          <w:b/>
        </w:rPr>
      </w:pPr>
      <w:bookmarkStart w:id="25" w:name="_Toc63426873"/>
      <w:r w:rsidRPr="00F251C8">
        <w:rPr>
          <w:rFonts w:ascii="Times New Roman" w:hAnsi="Times New Roman"/>
          <w:b/>
          <w:bCs/>
          <w:sz w:val="24"/>
          <w:szCs w:val="24"/>
        </w:rPr>
        <w:t>ТРЕБОВАНИЯ ПО ВИДАМ ОБЕСПЕЧЕНИЯ</w:t>
      </w:r>
      <w:bookmarkEnd w:id="25"/>
    </w:p>
    <w:p w:rsidR="009B4ABC" w:rsidRPr="00F251C8" w:rsidRDefault="009B4ABC" w:rsidP="00812F45">
      <w:pPr>
        <w:pStyle w:val="af2"/>
        <w:tabs>
          <w:tab w:val="num" w:pos="1701"/>
        </w:tabs>
        <w:jc w:val="both"/>
        <w:rPr>
          <w:rFonts w:ascii="Times New Roman" w:hAnsi="Times New Roman"/>
          <w:sz w:val="24"/>
          <w:szCs w:val="24"/>
        </w:rPr>
      </w:pPr>
    </w:p>
    <w:p w:rsidR="0074121D" w:rsidRDefault="00A86091" w:rsidP="00F251C8">
      <w:pPr>
        <w:pStyle w:val="23"/>
        <w:numPr>
          <w:ilvl w:val="1"/>
          <w:numId w:val="1"/>
        </w:numPr>
        <w:spacing w:after="120" w:line="288" w:lineRule="auto"/>
        <w:ind w:firstLine="0"/>
        <w:outlineLvl w:val="1"/>
      </w:pPr>
      <w:bookmarkStart w:id="26" w:name="_Toc63426874"/>
      <w:r w:rsidRPr="00F251C8">
        <w:rPr>
          <w:sz w:val="24"/>
          <w:szCs w:val="24"/>
        </w:rPr>
        <w:t>Требования по метрологическому обеспечению</w:t>
      </w:r>
      <w:bookmarkEnd w:id="26"/>
    </w:p>
    <w:p w:rsidR="009B4ABC" w:rsidRPr="00F251C8" w:rsidRDefault="00A86091" w:rsidP="00812F45">
      <w:pPr>
        <w:pStyle w:val="af2"/>
        <w:numPr>
          <w:ilvl w:val="2"/>
          <w:numId w:val="5"/>
        </w:numPr>
        <w:tabs>
          <w:tab w:val="clear" w:pos="1298"/>
          <w:tab w:val="num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Метрологическое обеспечение разработки, изготовления, испытания и эксплуатации блока должно осуществляться в соответствии с требованиями ОСТ 1 00336-86.</w:t>
      </w:r>
    </w:p>
    <w:p w:rsidR="00CE32D6" w:rsidRPr="00F251C8" w:rsidRDefault="00A86091" w:rsidP="00812F45">
      <w:pPr>
        <w:pStyle w:val="af2"/>
        <w:numPr>
          <w:ilvl w:val="2"/>
          <w:numId w:val="5"/>
        </w:numPr>
        <w:tabs>
          <w:tab w:val="clear" w:pos="1298"/>
          <w:tab w:val="num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Методики выполнения измерений должны соответствовать ГОСТ 8.010-99 и ОСТ 1 00409-92.</w:t>
      </w:r>
    </w:p>
    <w:p w:rsidR="009B4ABC" w:rsidRPr="00F251C8" w:rsidRDefault="00A86091" w:rsidP="008065FB">
      <w:pPr>
        <w:pStyle w:val="af2"/>
        <w:numPr>
          <w:ilvl w:val="2"/>
          <w:numId w:val="5"/>
        </w:numPr>
        <w:tabs>
          <w:tab w:val="clear" w:pos="1298"/>
          <w:tab w:val="left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Конструкторская и технологическая документация, в соответствии с требованиями ОСТ</w:t>
      </w:r>
      <w:r w:rsidRPr="00F251C8">
        <w:rPr>
          <w:rFonts w:ascii="Times New Roman" w:hAnsi="Times New Roman"/>
          <w:sz w:val="24"/>
          <w:szCs w:val="24"/>
          <w:lang w:val="en-US"/>
        </w:rPr>
        <w:t> </w:t>
      </w:r>
      <w:r w:rsidRPr="00F251C8">
        <w:rPr>
          <w:rFonts w:ascii="Times New Roman" w:hAnsi="Times New Roman"/>
          <w:sz w:val="24"/>
          <w:szCs w:val="24"/>
        </w:rPr>
        <w:t>1</w:t>
      </w:r>
      <w:r w:rsidRPr="00F251C8">
        <w:rPr>
          <w:rFonts w:ascii="Times New Roman" w:hAnsi="Times New Roman"/>
          <w:sz w:val="24"/>
          <w:szCs w:val="24"/>
          <w:lang w:val="en-US"/>
        </w:rPr>
        <w:t> </w:t>
      </w:r>
      <w:r w:rsidRPr="00F251C8">
        <w:rPr>
          <w:rFonts w:ascii="Times New Roman" w:hAnsi="Times New Roman"/>
          <w:sz w:val="24"/>
          <w:szCs w:val="24"/>
        </w:rPr>
        <w:t>00221-</w:t>
      </w:r>
      <w:r w:rsidR="00FC3881" w:rsidRPr="0098167F">
        <w:rPr>
          <w:rFonts w:ascii="Times New Roman" w:hAnsi="Times New Roman"/>
          <w:sz w:val="24"/>
          <w:szCs w:val="24"/>
          <w:shd w:val="clear" w:color="auto" w:fill="FFFFFF"/>
        </w:rPr>
        <w:t>84</w:t>
      </w:r>
      <w:r w:rsidRPr="00F251C8">
        <w:rPr>
          <w:rFonts w:ascii="Times New Roman" w:hAnsi="Times New Roman"/>
          <w:sz w:val="24"/>
          <w:szCs w:val="24"/>
        </w:rPr>
        <w:t>, должна пройти метрологическую экспертизу. Заключение о метрологическом обеспечении по результатам метрологической экспертизы выдаётся предприятием-разработчиком ГП «АНТОНОВ» к началу предварительных испытаний.</w:t>
      </w:r>
    </w:p>
    <w:p w:rsidR="009B4ABC" w:rsidRPr="00F251C8" w:rsidRDefault="00A86091" w:rsidP="008065FB">
      <w:pPr>
        <w:pStyle w:val="af2"/>
        <w:numPr>
          <w:ilvl w:val="2"/>
          <w:numId w:val="5"/>
        </w:numPr>
        <w:tabs>
          <w:tab w:val="clear" w:pos="1298"/>
          <w:tab w:val="left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Допускается применение нестандартизированных средств измерений, прошедших метрологическую аттестацию.</w:t>
      </w:r>
    </w:p>
    <w:p w:rsidR="009B4ABC" w:rsidRPr="0098167F" w:rsidRDefault="00A86091" w:rsidP="008065FB">
      <w:pPr>
        <w:pStyle w:val="af2"/>
        <w:numPr>
          <w:ilvl w:val="2"/>
          <w:numId w:val="5"/>
        </w:numPr>
        <w:tabs>
          <w:tab w:val="clear" w:pos="1298"/>
          <w:tab w:val="left" w:pos="1701"/>
        </w:tabs>
        <w:spacing w:line="288" w:lineRule="auto"/>
        <w:ind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Испытательное оборудование должно быть аттестовано в соответствии с требованиями ОСТ 1 00422-</w:t>
      </w:r>
      <w:r w:rsidR="00FC3881" w:rsidRPr="0098167F">
        <w:rPr>
          <w:rFonts w:ascii="Times New Roman" w:hAnsi="Times New Roman"/>
          <w:sz w:val="24"/>
          <w:szCs w:val="24"/>
          <w:shd w:val="clear" w:color="auto" w:fill="FFFFFF"/>
        </w:rPr>
        <w:t>81</w:t>
      </w:r>
      <w:r w:rsidRPr="0098167F">
        <w:rPr>
          <w:rFonts w:ascii="Times New Roman" w:hAnsi="Times New Roman"/>
          <w:sz w:val="24"/>
          <w:szCs w:val="24"/>
        </w:rPr>
        <w:t>.</w:t>
      </w:r>
    </w:p>
    <w:p w:rsidR="009B4ABC" w:rsidRPr="00F251C8" w:rsidRDefault="009B4ABC">
      <w:pPr>
        <w:pStyle w:val="af2"/>
        <w:tabs>
          <w:tab w:val="left" w:pos="1418"/>
        </w:tabs>
        <w:spacing w:line="288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p w:rsidR="0074121D" w:rsidRDefault="00A86091" w:rsidP="00F251C8">
      <w:pPr>
        <w:pStyle w:val="23"/>
        <w:numPr>
          <w:ilvl w:val="1"/>
          <w:numId w:val="1"/>
        </w:numPr>
        <w:spacing w:line="288" w:lineRule="auto"/>
        <w:ind w:left="1701" w:hanging="992"/>
        <w:outlineLvl w:val="1"/>
      </w:pPr>
      <w:bookmarkStart w:id="27" w:name="_Toc63426875"/>
      <w:r w:rsidRPr="00F251C8">
        <w:rPr>
          <w:sz w:val="24"/>
          <w:szCs w:val="24"/>
        </w:rPr>
        <w:t>Требования по математическому, программному и информационному обеспечению</w:t>
      </w:r>
      <w:bookmarkEnd w:id="27"/>
    </w:p>
    <w:p w:rsidR="009B4ABC" w:rsidRPr="00F251C8" w:rsidRDefault="009B4ABC">
      <w:pPr>
        <w:pStyle w:val="23"/>
        <w:rPr>
          <w:sz w:val="24"/>
          <w:szCs w:val="24"/>
        </w:rPr>
      </w:pPr>
    </w:p>
    <w:p w:rsidR="009B4ABC" w:rsidRPr="00BE0CCC" w:rsidRDefault="00A86091" w:rsidP="008065FB">
      <w:pPr>
        <w:pStyle w:val="23"/>
        <w:tabs>
          <w:tab w:val="left" w:pos="1701"/>
        </w:tabs>
        <w:spacing w:line="288" w:lineRule="auto"/>
        <w:ind w:firstLine="709"/>
      </w:pPr>
      <w:r w:rsidRPr="00F251C8">
        <w:rPr>
          <w:sz w:val="24"/>
          <w:szCs w:val="24"/>
        </w:rPr>
        <w:t>5.2.1</w:t>
      </w:r>
      <w:r w:rsidRPr="00F251C8">
        <w:rPr>
          <w:sz w:val="24"/>
          <w:szCs w:val="24"/>
        </w:rPr>
        <w:tab/>
        <w:t xml:space="preserve">Виды программ и программных документов должны быть разработаны в начале этапа разработки рабочей документации опытного образца и соответствовать квалификационным требованиям </w:t>
      </w:r>
      <w:r w:rsidR="00FC4D41" w:rsidRPr="0098167F">
        <w:rPr>
          <w:sz w:val="24"/>
          <w:szCs w:val="24"/>
          <w:lang w:val="en-US"/>
        </w:rPr>
        <w:t>DO</w:t>
      </w:r>
      <w:r w:rsidRPr="0098167F">
        <w:rPr>
          <w:sz w:val="24"/>
          <w:szCs w:val="24"/>
        </w:rPr>
        <w:t>-178</w:t>
      </w:r>
      <w:r w:rsidR="0054662F" w:rsidRPr="0098167F">
        <w:rPr>
          <w:sz w:val="24"/>
          <w:szCs w:val="24"/>
        </w:rPr>
        <w:t>С</w:t>
      </w:r>
      <w:r w:rsidRPr="00F251C8">
        <w:rPr>
          <w:sz w:val="24"/>
          <w:szCs w:val="24"/>
        </w:rPr>
        <w:t xml:space="preserve"> «Требования к программному обеспечению бортовой аппаратуры и систем при сертификации авиационной техники».</w:t>
      </w:r>
    </w:p>
    <w:p w:rsidR="009B4ABC" w:rsidRPr="00BE0CCC" w:rsidRDefault="00A86091" w:rsidP="008065FB">
      <w:pPr>
        <w:pStyle w:val="23"/>
        <w:numPr>
          <w:ilvl w:val="2"/>
          <w:numId w:val="14"/>
        </w:numPr>
        <w:tabs>
          <w:tab w:val="clear" w:pos="1440"/>
          <w:tab w:val="num" w:pos="1701"/>
        </w:tabs>
        <w:spacing w:line="288" w:lineRule="auto"/>
        <w:ind w:left="0" w:firstLine="709"/>
      </w:pPr>
      <w:r w:rsidRPr="00F251C8">
        <w:rPr>
          <w:sz w:val="24"/>
          <w:szCs w:val="24"/>
        </w:rPr>
        <w:t xml:space="preserve">Программное обеспечение должно соответствовать квалификационным требованиям </w:t>
      </w:r>
      <w:r w:rsidR="00FC4D41" w:rsidRPr="0098167F">
        <w:rPr>
          <w:sz w:val="24"/>
          <w:szCs w:val="24"/>
          <w:lang w:val="en-US"/>
        </w:rPr>
        <w:t>DO</w:t>
      </w:r>
      <w:r w:rsidRPr="00F251C8">
        <w:rPr>
          <w:sz w:val="24"/>
          <w:szCs w:val="24"/>
        </w:rPr>
        <w:t>-178</w:t>
      </w:r>
      <w:r w:rsidRPr="0054662F">
        <w:rPr>
          <w:sz w:val="24"/>
          <w:szCs w:val="24"/>
          <w:lang w:val="en-US"/>
        </w:rPr>
        <w:t>C</w:t>
      </w:r>
      <w:r w:rsidRPr="00F251C8">
        <w:rPr>
          <w:sz w:val="24"/>
          <w:szCs w:val="24"/>
        </w:rPr>
        <w:t xml:space="preserve"> (категория критичности функций, выполняемых блоком, «Существенная», уровень ПО блока – «С»).</w:t>
      </w:r>
    </w:p>
    <w:p w:rsidR="009B4ABC" w:rsidRPr="00BE0CCC" w:rsidRDefault="00A86091" w:rsidP="008065FB">
      <w:pPr>
        <w:pStyle w:val="23"/>
        <w:tabs>
          <w:tab w:val="left" w:pos="1701"/>
        </w:tabs>
        <w:spacing w:line="288" w:lineRule="auto"/>
        <w:ind w:firstLine="709"/>
      </w:pPr>
      <w:r w:rsidRPr="00F251C8">
        <w:rPr>
          <w:sz w:val="24"/>
          <w:szCs w:val="24"/>
        </w:rPr>
        <w:t>5.2.3</w:t>
      </w:r>
      <w:r w:rsidRPr="00F251C8">
        <w:rPr>
          <w:sz w:val="24"/>
          <w:szCs w:val="24"/>
        </w:rPr>
        <w:tab/>
        <w:t>Должна быть предусмотрена возможность оперативного изменения программного обеспечения блока на самолёте без его демонтажа.</w:t>
      </w:r>
    </w:p>
    <w:p w:rsidR="00CE32D6" w:rsidRPr="00F251C8" w:rsidRDefault="00A86091" w:rsidP="00CE32D6">
      <w:pPr>
        <w:pStyle w:val="23"/>
        <w:tabs>
          <w:tab w:val="left" w:pos="1701"/>
        </w:tabs>
        <w:spacing w:line="288" w:lineRule="auto"/>
        <w:ind w:firstLine="709"/>
        <w:rPr>
          <w:sz w:val="24"/>
          <w:szCs w:val="24"/>
        </w:rPr>
      </w:pPr>
      <w:r w:rsidRPr="00F251C8">
        <w:rPr>
          <w:sz w:val="24"/>
          <w:szCs w:val="24"/>
        </w:rPr>
        <w:t>5.2.4</w:t>
      </w:r>
      <w:r w:rsidRPr="00F251C8">
        <w:rPr>
          <w:sz w:val="24"/>
          <w:szCs w:val="24"/>
        </w:rPr>
        <w:tab/>
        <w:t>В обозначении блока с ПО обязательно должна отслеживаться версия ПО.</w:t>
      </w:r>
    </w:p>
    <w:p w:rsidR="002119C2" w:rsidRPr="00F251C8" w:rsidRDefault="002119C2">
      <w:pPr>
        <w:pStyle w:val="23"/>
        <w:spacing w:line="288" w:lineRule="auto"/>
        <w:ind w:firstLine="567"/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line="288" w:lineRule="auto"/>
        <w:ind w:firstLine="0"/>
        <w:outlineLvl w:val="0"/>
        <w:rPr>
          <w:rFonts w:ascii="Times New Roman" w:hAnsi="Times New Roman"/>
          <w:b/>
        </w:rPr>
      </w:pPr>
      <w:bookmarkStart w:id="28" w:name="_Toc63426876"/>
      <w:r w:rsidRPr="00F251C8">
        <w:rPr>
          <w:rFonts w:ascii="Times New Roman" w:hAnsi="Times New Roman"/>
          <w:b/>
          <w:sz w:val="24"/>
          <w:szCs w:val="24"/>
        </w:rPr>
        <w:t>ТРЕБОВАНИЯ ПО КОНТРОЛЕПРИГОДНОСТИ</w:t>
      </w:r>
      <w:bookmarkEnd w:id="28"/>
    </w:p>
    <w:p w:rsidR="009B4ABC" w:rsidRPr="00F251C8" w:rsidRDefault="009B4ABC">
      <w:pPr>
        <w:pStyle w:val="af2"/>
        <w:spacing w:line="288" w:lineRule="auto"/>
        <w:jc w:val="both"/>
        <w:rPr>
          <w:rFonts w:ascii="Times New Roman" w:hAnsi="Times New Roman"/>
          <w:sz w:val="24"/>
          <w:szCs w:val="24"/>
        </w:rPr>
      </w:pPr>
    </w:p>
    <w:p w:rsidR="00CE32D6" w:rsidRPr="00BE0CCC" w:rsidRDefault="00A86091" w:rsidP="00C645A1">
      <w:pPr>
        <w:pStyle w:val="23"/>
        <w:numPr>
          <w:ilvl w:val="1"/>
          <w:numId w:val="1"/>
        </w:numPr>
        <w:tabs>
          <w:tab w:val="clear" w:pos="1712"/>
          <w:tab w:val="num" w:pos="1418"/>
        </w:tabs>
        <w:spacing w:line="288" w:lineRule="auto"/>
        <w:ind w:firstLine="0"/>
      </w:pPr>
      <w:r w:rsidRPr="00F251C8">
        <w:rPr>
          <w:sz w:val="24"/>
          <w:szCs w:val="24"/>
        </w:rPr>
        <w:t>Блок должен иметь ВСК по ОСТ</w:t>
      </w:r>
      <w:r w:rsidRPr="00F251C8">
        <w:rPr>
          <w:sz w:val="24"/>
          <w:szCs w:val="24"/>
          <w:lang w:val="en-US"/>
        </w:rPr>
        <w:t> </w:t>
      </w:r>
      <w:r w:rsidRPr="00F251C8">
        <w:rPr>
          <w:sz w:val="24"/>
          <w:szCs w:val="24"/>
        </w:rPr>
        <w:t>1 00698-88.</w:t>
      </w:r>
    </w:p>
    <w:p w:rsidR="0074121D" w:rsidRDefault="00A86091" w:rsidP="00F251C8">
      <w:pPr>
        <w:pStyle w:val="23"/>
        <w:numPr>
          <w:ilvl w:val="1"/>
          <w:numId w:val="1"/>
        </w:numPr>
        <w:tabs>
          <w:tab w:val="clear" w:pos="1712"/>
          <w:tab w:val="num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ВСК блока должна обеспечивать следующие показатели контролепригодности:</w:t>
      </w:r>
    </w:p>
    <w:p w:rsidR="009B4ABC" w:rsidRPr="00BE0CCC" w:rsidRDefault="00A86091" w:rsidP="00D60C69">
      <w:pPr>
        <w:pStyle w:val="23"/>
        <w:spacing w:line="288" w:lineRule="auto"/>
        <w:ind w:firstLine="709"/>
      </w:pPr>
      <w:r w:rsidRPr="00F251C8">
        <w:rPr>
          <w:sz w:val="24"/>
          <w:szCs w:val="24"/>
        </w:rPr>
        <w:t>а)</w:t>
      </w:r>
      <w:r w:rsidRPr="00F251C8">
        <w:rPr>
          <w:sz w:val="24"/>
          <w:szCs w:val="24"/>
        </w:rPr>
        <w:tab/>
        <w:t>режим работы ВСК – автоматический;</w:t>
      </w:r>
    </w:p>
    <w:p w:rsidR="009B4ABC" w:rsidRPr="00BE0CCC" w:rsidRDefault="00A86091" w:rsidP="00D60C69">
      <w:pPr>
        <w:pStyle w:val="23"/>
        <w:spacing w:line="288" w:lineRule="auto"/>
        <w:ind w:firstLine="709"/>
      </w:pPr>
      <w:r w:rsidRPr="00F251C8">
        <w:rPr>
          <w:sz w:val="24"/>
          <w:szCs w:val="24"/>
        </w:rPr>
        <w:t>б)</w:t>
      </w:r>
      <w:r w:rsidRPr="00F251C8">
        <w:rPr>
          <w:sz w:val="24"/>
          <w:szCs w:val="24"/>
        </w:rPr>
        <w:tab/>
        <w:t>полнота автоматизированного контроля с помощью ВСК должна иметь условную вероятность не менее 0,95;</w:t>
      </w:r>
    </w:p>
    <w:p w:rsidR="009B4ABC" w:rsidRPr="00BE0CCC" w:rsidRDefault="00A86091" w:rsidP="008065FB">
      <w:pPr>
        <w:pStyle w:val="23"/>
        <w:spacing w:line="288" w:lineRule="auto"/>
        <w:ind w:firstLine="709"/>
      </w:pPr>
      <w:r w:rsidRPr="00F251C8">
        <w:rPr>
          <w:color w:val="000000"/>
          <w:spacing w:val="-7"/>
          <w:sz w:val="24"/>
          <w:szCs w:val="24"/>
        </w:rPr>
        <w:t>в)</w:t>
      </w:r>
      <w:r w:rsidRPr="00F251C8">
        <w:rPr>
          <w:color w:val="000000"/>
          <w:spacing w:val="-7"/>
          <w:sz w:val="24"/>
          <w:szCs w:val="24"/>
        </w:rPr>
        <w:tab/>
        <w:t>глубина поиска мест отказов с помощью ВСК должна быть до конструктивно-сменной</w:t>
      </w:r>
      <w:r w:rsidRPr="00F251C8">
        <w:rPr>
          <w:sz w:val="24"/>
          <w:szCs w:val="24"/>
        </w:rPr>
        <w:t xml:space="preserve">, в условиях эксплуатации, единицы </w:t>
      </w:r>
      <w:r w:rsidRPr="00F251C8">
        <w:rPr>
          <w:color w:val="000000"/>
          <w:spacing w:val="-7"/>
          <w:sz w:val="24"/>
          <w:szCs w:val="24"/>
        </w:rPr>
        <w:t>и линии связи с вероятностью не менее 0,95 — 0,98;</w:t>
      </w:r>
    </w:p>
    <w:p w:rsidR="009B4ABC" w:rsidRPr="00BE0CCC" w:rsidRDefault="00A86091" w:rsidP="008065FB">
      <w:pPr>
        <w:pStyle w:val="23"/>
        <w:spacing w:line="288" w:lineRule="auto"/>
        <w:ind w:firstLine="709"/>
      </w:pPr>
      <w:r w:rsidRPr="00F251C8">
        <w:rPr>
          <w:sz w:val="24"/>
          <w:szCs w:val="24"/>
        </w:rPr>
        <w:t>г)</w:t>
      </w:r>
      <w:r w:rsidRPr="00F251C8">
        <w:rPr>
          <w:sz w:val="24"/>
          <w:szCs w:val="24"/>
        </w:rPr>
        <w:tab/>
        <w:t>условная вероятность ложной информации об отказе должна быть не более 0,2;</w:t>
      </w:r>
    </w:p>
    <w:p w:rsidR="009B4ABC" w:rsidRPr="00BE0CCC" w:rsidRDefault="00A86091" w:rsidP="008065FB">
      <w:pPr>
        <w:pStyle w:val="23"/>
        <w:spacing w:line="288" w:lineRule="auto"/>
        <w:ind w:firstLine="709"/>
      </w:pPr>
      <w:r w:rsidRPr="00F251C8">
        <w:rPr>
          <w:sz w:val="24"/>
          <w:szCs w:val="24"/>
        </w:rPr>
        <w:t>д)</w:t>
      </w:r>
      <w:r w:rsidRPr="00F251C8">
        <w:rPr>
          <w:sz w:val="24"/>
          <w:szCs w:val="24"/>
        </w:rPr>
        <w:tab/>
        <w:t>условная вероятность невыдачи информации об отказе должна быть не более 0,05;</w:t>
      </w:r>
    </w:p>
    <w:p w:rsidR="009B4ABC" w:rsidRPr="00BE0CCC" w:rsidRDefault="00A86091" w:rsidP="008065FB">
      <w:pPr>
        <w:pStyle w:val="23"/>
        <w:spacing w:line="288" w:lineRule="auto"/>
        <w:ind w:firstLine="709"/>
      </w:pPr>
      <w:r w:rsidRPr="00F251C8">
        <w:rPr>
          <w:sz w:val="24"/>
          <w:szCs w:val="24"/>
        </w:rPr>
        <w:t>е)</w:t>
      </w:r>
      <w:r w:rsidRPr="00F251C8">
        <w:rPr>
          <w:sz w:val="24"/>
          <w:szCs w:val="24"/>
        </w:rPr>
        <w:tab/>
        <w:t>продолжительность автоматизированного контроля с помощью ВСК не более 2 минут.</w:t>
      </w:r>
    </w:p>
    <w:p w:rsidR="0074121D" w:rsidRDefault="00A86091" w:rsidP="00F251C8">
      <w:pPr>
        <w:pStyle w:val="23"/>
        <w:numPr>
          <w:ilvl w:val="1"/>
          <w:numId w:val="1"/>
        </w:numPr>
        <w:tabs>
          <w:tab w:val="clear" w:pos="1712"/>
        </w:tabs>
        <w:spacing w:line="288" w:lineRule="auto"/>
        <w:ind w:left="0" w:firstLine="709"/>
      </w:pPr>
      <w:r w:rsidRPr="00F251C8">
        <w:rPr>
          <w:sz w:val="24"/>
          <w:szCs w:val="24"/>
        </w:rPr>
        <w:t>На этапе рабочего проектирования разработчиком должен быть предоставлен аналитический расчет обеспечения требований по контролепригодности выполненный в соответствии с МУ 108-84.</w:t>
      </w:r>
    </w:p>
    <w:p w:rsidR="009B4ABC" w:rsidRPr="00F251C8" w:rsidRDefault="009B4ABC" w:rsidP="00D60C69">
      <w:pPr>
        <w:pStyle w:val="23"/>
        <w:tabs>
          <w:tab w:val="left" w:pos="1418"/>
        </w:tabs>
        <w:spacing w:line="288" w:lineRule="auto"/>
        <w:ind w:firstLine="709"/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line="288" w:lineRule="auto"/>
        <w:ind w:left="1418" w:hanging="709"/>
        <w:jc w:val="both"/>
        <w:outlineLvl w:val="0"/>
        <w:rPr>
          <w:rFonts w:ascii="Times New Roman" w:hAnsi="Times New Roman"/>
          <w:b/>
        </w:rPr>
      </w:pPr>
      <w:bookmarkStart w:id="29" w:name="_Toc63426877"/>
      <w:r w:rsidRPr="00F251C8">
        <w:rPr>
          <w:rFonts w:ascii="Times New Roman" w:hAnsi="Times New Roman"/>
          <w:b/>
          <w:sz w:val="24"/>
          <w:szCs w:val="24"/>
        </w:rPr>
        <w:t>ТРЕБОВАНИЯ К СЫРЬЮ, МАТЕРИАЛАМ И КОМПЛЕКТУЮЩИМ ИЗДЕЛИЯМ МЕЖОТРАСЛЕВОГО ПРИМЕНЕНИЯ</w:t>
      </w:r>
      <w:bookmarkEnd w:id="29"/>
    </w:p>
    <w:p w:rsidR="009B4ABC" w:rsidRPr="00F251C8" w:rsidRDefault="009B4ABC" w:rsidP="00D60C69">
      <w:pPr>
        <w:pStyle w:val="af2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B4ABC" w:rsidRPr="00BE0CCC" w:rsidRDefault="00A86091" w:rsidP="00D60C69">
      <w:pPr>
        <w:pStyle w:val="23"/>
        <w:numPr>
          <w:ilvl w:val="1"/>
          <w:numId w:val="1"/>
        </w:numPr>
        <w:tabs>
          <w:tab w:val="num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Материалы и комплектующие изделия, применяемые в блоке, должны обеспечивать выполнение блоком требований настоящего ТЗ в течение срока его ресурса и службы. Разрешается применение материалов и комплектующих изделий иностранного производства.</w:t>
      </w:r>
    </w:p>
    <w:p w:rsidR="009B4ABC" w:rsidRPr="00BE0CCC" w:rsidRDefault="00A86091" w:rsidP="00D60C69">
      <w:pPr>
        <w:pStyle w:val="23"/>
        <w:numPr>
          <w:ilvl w:val="1"/>
          <w:numId w:val="1"/>
        </w:numPr>
        <w:tabs>
          <w:tab w:val="num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При модернизации элементной базы блока не должны изменяться габаритно-присоединительные размеры и кабельные связи с бортовыми системами.</w:t>
      </w:r>
    </w:p>
    <w:p w:rsidR="009B4ABC" w:rsidRPr="00F251C8" w:rsidRDefault="009B4ABC" w:rsidP="00D60C69">
      <w:pPr>
        <w:pStyle w:val="23"/>
        <w:tabs>
          <w:tab w:val="left" w:pos="1276"/>
        </w:tabs>
        <w:spacing w:line="288" w:lineRule="auto"/>
        <w:ind w:firstLine="709"/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line="288" w:lineRule="auto"/>
        <w:ind w:left="0" w:firstLine="709"/>
        <w:jc w:val="both"/>
        <w:outlineLvl w:val="0"/>
        <w:rPr>
          <w:rFonts w:ascii="Times New Roman" w:hAnsi="Times New Roman"/>
          <w:b/>
        </w:rPr>
      </w:pPr>
      <w:bookmarkStart w:id="30" w:name="_Toc63426878"/>
      <w:r w:rsidRPr="00F251C8">
        <w:rPr>
          <w:rFonts w:ascii="Times New Roman" w:hAnsi="Times New Roman"/>
          <w:b/>
          <w:sz w:val="24"/>
          <w:szCs w:val="24"/>
        </w:rPr>
        <w:t>ТРЕБОВАНИЯ К КОНСЕРВАЦИИ, УПАКОВКЕ И МАРКИРОВКЕ</w:t>
      </w:r>
      <w:bookmarkEnd w:id="30"/>
    </w:p>
    <w:p w:rsidR="009B4ABC" w:rsidRPr="00F251C8" w:rsidRDefault="009B4ABC" w:rsidP="00D60C69">
      <w:pPr>
        <w:pStyle w:val="af2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B4ABC" w:rsidRPr="00BE0CCC" w:rsidRDefault="00A86091" w:rsidP="00D60C69">
      <w:pPr>
        <w:pStyle w:val="23"/>
        <w:numPr>
          <w:ilvl w:val="1"/>
          <w:numId w:val="1"/>
        </w:numPr>
        <w:tabs>
          <w:tab w:val="left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Блок должен быть упакован в тару и законсервирован в соответствии с ГОСТ В 9.001-72.</w:t>
      </w:r>
    </w:p>
    <w:p w:rsidR="009B4ABC" w:rsidRPr="00BE0CCC" w:rsidRDefault="00A86091" w:rsidP="00D60C69">
      <w:pPr>
        <w:pStyle w:val="23"/>
        <w:tabs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Блок не подлежит консервации маслом при хранении в упаковке предприятия-изготовителя.</w:t>
      </w:r>
    </w:p>
    <w:p w:rsidR="009B4ABC" w:rsidRPr="00BE0CCC" w:rsidRDefault="00A86091" w:rsidP="00D60C69">
      <w:pPr>
        <w:pStyle w:val="23"/>
        <w:numPr>
          <w:ilvl w:val="1"/>
          <w:numId w:val="1"/>
        </w:numPr>
        <w:tabs>
          <w:tab w:val="left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Упаковка блока должна производиться в тару, изготовленную по ГОСТ 21644-76.</w:t>
      </w:r>
    </w:p>
    <w:p w:rsidR="009B4ABC" w:rsidRPr="00BE0CCC" w:rsidRDefault="00A86091" w:rsidP="00D60C69">
      <w:pPr>
        <w:pStyle w:val="23"/>
        <w:numPr>
          <w:ilvl w:val="1"/>
          <w:numId w:val="1"/>
        </w:numPr>
        <w:tabs>
          <w:tab w:val="left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Транспортная тара должна быть промаркирована в соответствии с требованиями ОСТ 1 00582-84 и ГОСТ 14192-96 и должна включать:</w:t>
      </w:r>
    </w:p>
    <w:p w:rsidR="009B4ABC" w:rsidRPr="00BE0CCC" w:rsidRDefault="00A86091" w:rsidP="006B37C6">
      <w:pPr>
        <w:pStyle w:val="23"/>
        <w:tabs>
          <w:tab w:val="left" w:pos="1134"/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>наименование и шифр изделия;</w:t>
      </w:r>
    </w:p>
    <w:p w:rsidR="009B4ABC" w:rsidRPr="00BE0CCC" w:rsidRDefault="00A86091" w:rsidP="006B37C6">
      <w:pPr>
        <w:pStyle w:val="23"/>
        <w:tabs>
          <w:tab w:val="left" w:pos="1134"/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>идентификацию покупателя;</w:t>
      </w:r>
    </w:p>
    <w:p w:rsidR="009B4ABC" w:rsidRPr="00BE0CCC" w:rsidRDefault="00A86091" w:rsidP="006B37C6">
      <w:pPr>
        <w:pStyle w:val="23"/>
        <w:tabs>
          <w:tab w:val="left" w:pos="1134"/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  <w:lang w:val="en-US"/>
        </w:rPr>
        <w:tab/>
      </w:r>
      <w:r w:rsidRPr="00F251C8">
        <w:rPr>
          <w:sz w:val="24"/>
          <w:szCs w:val="24"/>
        </w:rPr>
        <w:t>идентификацию поставщика.</w:t>
      </w:r>
    </w:p>
    <w:p w:rsidR="009B4ABC" w:rsidRPr="00BE0CCC" w:rsidRDefault="00A86091" w:rsidP="00D60C69">
      <w:pPr>
        <w:pStyle w:val="23"/>
        <w:numPr>
          <w:ilvl w:val="1"/>
          <w:numId w:val="1"/>
        </w:numPr>
        <w:tabs>
          <w:tab w:val="left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 xml:space="preserve">Блок должен иметь маркировку, стойкую к стиранию, содержащую основную информацию о блоке: </w:t>
      </w:r>
    </w:p>
    <w:p w:rsidR="009B4ABC" w:rsidRPr="00BE0CCC" w:rsidRDefault="00A86091" w:rsidP="00D60C69">
      <w:pPr>
        <w:pStyle w:val="23"/>
        <w:tabs>
          <w:tab w:val="left" w:pos="1134"/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 xml:space="preserve">шифр блока; </w:t>
      </w:r>
    </w:p>
    <w:p w:rsidR="009B4ABC" w:rsidRPr="00BE0CCC" w:rsidRDefault="00A86091" w:rsidP="00D60C69">
      <w:pPr>
        <w:pStyle w:val="23"/>
        <w:tabs>
          <w:tab w:val="left" w:pos="1134"/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>серийный номер</w:t>
      </w:r>
      <w:r w:rsidRPr="00F251C8">
        <w:rPr>
          <w:sz w:val="24"/>
          <w:szCs w:val="24"/>
          <w:lang w:val="uk-UA"/>
        </w:rPr>
        <w:t>.</w:t>
      </w:r>
    </w:p>
    <w:p w:rsidR="009B4ABC" w:rsidRPr="00BE0CCC" w:rsidRDefault="00A86091" w:rsidP="00D60C69">
      <w:pPr>
        <w:pStyle w:val="23"/>
        <w:tabs>
          <w:tab w:val="left" w:pos="1418"/>
        </w:tabs>
        <w:spacing w:line="288" w:lineRule="auto"/>
        <w:ind w:firstLine="709"/>
      </w:pPr>
      <w:r w:rsidRPr="00F251C8">
        <w:rPr>
          <w:sz w:val="24"/>
          <w:szCs w:val="24"/>
        </w:rPr>
        <w:t>Примечание – информация о месяце и годе запуска в производство должна  содержаться в заводском номере.</w:t>
      </w:r>
    </w:p>
    <w:p w:rsidR="009B4ABC" w:rsidRPr="00F251C8" w:rsidRDefault="009B4ABC" w:rsidP="00D60C69">
      <w:pPr>
        <w:pStyle w:val="23"/>
        <w:tabs>
          <w:tab w:val="left" w:pos="1418"/>
        </w:tabs>
        <w:spacing w:line="288" w:lineRule="auto"/>
        <w:ind w:firstLine="709"/>
        <w:rPr>
          <w:sz w:val="24"/>
          <w:szCs w:val="24"/>
        </w:rPr>
      </w:pPr>
    </w:p>
    <w:p w:rsidR="00367634" w:rsidRPr="00F251C8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418"/>
        </w:tabs>
        <w:spacing w:line="288" w:lineRule="auto"/>
        <w:ind w:left="0" w:firstLine="709"/>
        <w:jc w:val="both"/>
        <w:outlineLvl w:val="0"/>
        <w:rPr>
          <w:rFonts w:ascii="Times New Roman" w:hAnsi="Times New Roman"/>
          <w:b/>
        </w:rPr>
      </w:pPr>
      <w:bookmarkStart w:id="31" w:name="_Toc63426879"/>
      <w:r w:rsidRPr="00F251C8">
        <w:rPr>
          <w:rFonts w:ascii="Times New Roman" w:hAnsi="Times New Roman"/>
          <w:b/>
          <w:sz w:val="24"/>
          <w:szCs w:val="24"/>
        </w:rPr>
        <w:t>ТРЕБОВАНИЯ К УЧЕБНО-ТРЕНИРОВОЧНЫМ СРЕДСТВАМ</w:t>
      </w:r>
      <w:bookmarkEnd w:id="31"/>
    </w:p>
    <w:p w:rsidR="009B4ABC" w:rsidRPr="00F251C8" w:rsidRDefault="009B4ABC" w:rsidP="00D60C69">
      <w:pPr>
        <w:pStyle w:val="af2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1"/>
          <w:numId w:val="1"/>
        </w:numPr>
        <w:tabs>
          <w:tab w:val="clear" w:pos="1712"/>
          <w:tab w:val="left" w:pos="1418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Требования не предъявляются.</w:t>
      </w:r>
    </w:p>
    <w:p w:rsidR="0074121D" w:rsidRPr="00F251C8" w:rsidRDefault="0074121D" w:rsidP="00F251C8">
      <w:pPr>
        <w:pStyle w:val="af2"/>
        <w:tabs>
          <w:tab w:val="left" w:pos="1560"/>
        </w:tabs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left" w:pos="1418"/>
        </w:tabs>
        <w:spacing w:line="288" w:lineRule="auto"/>
        <w:ind w:left="0" w:firstLine="709"/>
        <w:jc w:val="both"/>
        <w:outlineLvl w:val="0"/>
        <w:rPr>
          <w:rFonts w:ascii="Times New Roman" w:hAnsi="Times New Roman"/>
          <w:b/>
        </w:rPr>
      </w:pPr>
      <w:bookmarkStart w:id="32" w:name="_Toc63426880"/>
      <w:r w:rsidRPr="00F251C8">
        <w:rPr>
          <w:rFonts w:ascii="Times New Roman" w:hAnsi="Times New Roman"/>
          <w:b/>
          <w:sz w:val="24"/>
          <w:szCs w:val="24"/>
        </w:rPr>
        <w:t>СПЕЦИАЛЬНЫЕ ТРЕБОВАНИЯ</w:t>
      </w:r>
      <w:bookmarkEnd w:id="32"/>
    </w:p>
    <w:p w:rsidR="009B4ABC" w:rsidRPr="00F251C8" w:rsidRDefault="009B4ABC" w:rsidP="00D60C69">
      <w:pPr>
        <w:pStyle w:val="af2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9B4ABC" w:rsidRPr="00BE0CCC" w:rsidRDefault="00A86091" w:rsidP="00473E0F">
      <w:pPr>
        <w:pStyle w:val="23"/>
        <w:numPr>
          <w:ilvl w:val="1"/>
          <w:numId w:val="1"/>
        </w:numPr>
        <w:tabs>
          <w:tab w:val="clear" w:pos="1712"/>
          <w:tab w:val="num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Для обеспечения эксплуатации серийных блоков ГП «АНТОНОВ» и ЧАО</w:t>
      </w:r>
      <w:r w:rsidRPr="00F251C8">
        <w:rPr>
          <w:sz w:val="24"/>
          <w:szCs w:val="24"/>
          <w:lang w:val="en-US"/>
        </w:rPr>
        <w:t> </w:t>
      </w:r>
      <w:r w:rsidRPr="00F251C8">
        <w:rPr>
          <w:sz w:val="24"/>
          <w:szCs w:val="24"/>
        </w:rPr>
        <w:t>«Авиаконтроль» подпишут «Соглашение по гарантийным обязательствам и послепродажному обслуживанию блоков», которое будет действовать до окончания эксплуатации комплектующих изделий.</w:t>
      </w:r>
    </w:p>
    <w:p w:rsidR="009B4ABC" w:rsidRPr="00BE0CCC" w:rsidRDefault="00A86091" w:rsidP="00473E0F">
      <w:pPr>
        <w:pStyle w:val="23"/>
        <w:numPr>
          <w:ilvl w:val="1"/>
          <w:numId w:val="1"/>
        </w:numPr>
        <w:tabs>
          <w:tab w:val="clear" w:pos="1712"/>
          <w:tab w:val="num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 xml:space="preserve">Блок должен быть одобрен в составе воздушного судна согласно параграфу 21.А.303(а) </w:t>
      </w:r>
      <w:r w:rsidRPr="00F251C8">
        <w:rPr>
          <w:sz w:val="24"/>
          <w:szCs w:val="24"/>
          <w:lang w:val="uk-UA"/>
        </w:rPr>
        <w:t xml:space="preserve">«Авіаційні правила України </w:t>
      </w:r>
      <w:r w:rsidRPr="00F251C8">
        <w:rPr>
          <w:sz w:val="24"/>
          <w:szCs w:val="24"/>
        </w:rPr>
        <w:t>АПУ-21 (</w:t>
      </w:r>
      <w:r w:rsidRPr="00F251C8">
        <w:rPr>
          <w:sz w:val="24"/>
          <w:szCs w:val="24"/>
          <w:lang w:val="en-US"/>
        </w:rPr>
        <w:t>Part</w:t>
      </w:r>
      <w:r w:rsidRPr="00F251C8">
        <w:rPr>
          <w:sz w:val="24"/>
          <w:szCs w:val="24"/>
        </w:rPr>
        <w:t>-21)</w:t>
      </w:r>
      <w:r w:rsidRPr="00F251C8">
        <w:rPr>
          <w:sz w:val="24"/>
          <w:szCs w:val="24"/>
          <w:lang w:val="uk-UA"/>
        </w:rPr>
        <w:t>»</w:t>
      </w:r>
      <w:r w:rsidRPr="00F251C8">
        <w:rPr>
          <w:sz w:val="24"/>
          <w:szCs w:val="24"/>
        </w:rPr>
        <w:t>.</w:t>
      </w:r>
    </w:p>
    <w:p w:rsidR="000653AA" w:rsidRPr="00BE0CCC" w:rsidRDefault="00A86091" w:rsidP="00473E0F">
      <w:pPr>
        <w:pStyle w:val="23"/>
        <w:numPr>
          <w:ilvl w:val="1"/>
          <w:numId w:val="1"/>
        </w:numPr>
        <w:shd w:val="clear" w:color="auto" w:fill="FFFFFF"/>
        <w:tabs>
          <w:tab w:val="clear" w:pos="1712"/>
          <w:tab w:val="num" w:pos="1418"/>
        </w:tabs>
        <w:spacing w:line="288" w:lineRule="auto"/>
        <w:ind w:left="0" w:firstLine="709"/>
      </w:pPr>
      <w:r w:rsidRPr="00F251C8">
        <w:rPr>
          <w:sz w:val="24"/>
          <w:szCs w:val="24"/>
        </w:rPr>
        <w:t>Блок должен быть свободный от прав и претензий третьих лиц, основанных на промышленной или другой интеллектуальной собственности на территории Украины, что подтверждается Патентным формуляром согласно ДСТУ 3574-97.</w:t>
      </w:r>
    </w:p>
    <w:p w:rsidR="00CE32D6" w:rsidRPr="00BE0CCC" w:rsidRDefault="00A86091" w:rsidP="00473E0F">
      <w:pPr>
        <w:pStyle w:val="23"/>
        <w:shd w:val="clear" w:color="auto" w:fill="FFFFFF"/>
        <w:tabs>
          <w:tab w:val="num" w:pos="1418"/>
        </w:tabs>
        <w:spacing w:line="288" w:lineRule="auto"/>
        <w:ind w:firstLine="709"/>
      </w:pPr>
      <w:r w:rsidRPr="00F251C8">
        <w:rPr>
          <w:sz w:val="24"/>
          <w:szCs w:val="24"/>
        </w:rPr>
        <w:t>Технический уровень разработки подтверждается «Отчётом о патентных исследованиях в отношении стран компаний ведущих в этой области техники».</w:t>
      </w:r>
    </w:p>
    <w:p w:rsidR="009B4ABC" w:rsidRPr="00BE0CCC" w:rsidRDefault="00A86091" w:rsidP="00473E0F">
      <w:pPr>
        <w:pStyle w:val="23"/>
        <w:shd w:val="clear" w:color="auto" w:fill="FFFFFF"/>
        <w:tabs>
          <w:tab w:val="num" w:pos="1418"/>
        </w:tabs>
        <w:spacing w:line="288" w:lineRule="auto"/>
        <w:ind w:firstLine="709"/>
      </w:pPr>
      <w:r w:rsidRPr="00F251C8">
        <w:rPr>
          <w:sz w:val="24"/>
          <w:szCs w:val="24"/>
        </w:rPr>
        <w:t>Примечание – работы по данному пункту выполнять по отдельному договору.</w:t>
      </w:r>
    </w:p>
    <w:p w:rsidR="009B4ABC" w:rsidRPr="00BE0CCC" w:rsidRDefault="009B4ABC">
      <w:pPr>
        <w:pStyle w:val="23"/>
        <w:tabs>
          <w:tab w:val="left" w:pos="1418"/>
        </w:tabs>
        <w:spacing w:line="288" w:lineRule="auto"/>
      </w:pPr>
    </w:p>
    <w:p w:rsidR="0074121D" w:rsidRPr="00F251C8" w:rsidRDefault="00A86091" w:rsidP="00F251C8">
      <w:pPr>
        <w:pStyle w:val="af2"/>
        <w:numPr>
          <w:ilvl w:val="0"/>
          <w:numId w:val="1"/>
        </w:numPr>
        <w:spacing w:line="288" w:lineRule="auto"/>
        <w:ind w:left="1560" w:hanging="851"/>
        <w:jc w:val="both"/>
        <w:outlineLvl w:val="0"/>
        <w:rPr>
          <w:rFonts w:ascii="Times New Roman" w:hAnsi="Times New Roman"/>
          <w:b/>
        </w:rPr>
      </w:pPr>
      <w:bookmarkStart w:id="33" w:name="_Toc63426881"/>
      <w:r w:rsidRPr="00F251C8">
        <w:rPr>
          <w:rFonts w:ascii="Times New Roman" w:hAnsi="Times New Roman"/>
          <w:b/>
          <w:sz w:val="24"/>
          <w:szCs w:val="24"/>
        </w:rPr>
        <w:t>ТРЕБОВАНИЯ ПО ОБЕСПЕЧЕНИЮ СОХРАНЕНИЯ ГОСУДАРСТВЕННОЙ И ВОЕННОЙ ТАЙНЫ ПРИ ВЫПОЛНЕНИИ РАЗРАБОТКИ</w:t>
      </w:r>
      <w:bookmarkEnd w:id="33"/>
    </w:p>
    <w:p w:rsidR="009B4ABC" w:rsidRPr="00F251C8" w:rsidRDefault="009B4ABC">
      <w:pPr>
        <w:pStyle w:val="af2"/>
        <w:spacing w:line="288" w:lineRule="auto"/>
        <w:jc w:val="both"/>
        <w:rPr>
          <w:rFonts w:ascii="Times New Roman" w:hAnsi="Times New Roman"/>
          <w:sz w:val="24"/>
          <w:szCs w:val="24"/>
        </w:rPr>
      </w:pPr>
    </w:p>
    <w:p w:rsidR="0074121D" w:rsidRDefault="00A86091" w:rsidP="00F251C8">
      <w:pPr>
        <w:pStyle w:val="23"/>
        <w:numPr>
          <w:ilvl w:val="1"/>
          <w:numId w:val="1"/>
        </w:numPr>
        <w:tabs>
          <w:tab w:val="clear" w:pos="1712"/>
          <w:tab w:val="num" w:pos="1560"/>
        </w:tabs>
        <w:spacing w:line="288" w:lineRule="auto"/>
        <w:ind w:firstLine="0"/>
        <w:rPr>
          <w:sz w:val="24"/>
          <w:szCs w:val="24"/>
        </w:rPr>
      </w:pPr>
      <w:r w:rsidRPr="00F251C8">
        <w:rPr>
          <w:sz w:val="24"/>
          <w:szCs w:val="24"/>
        </w:rPr>
        <w:t>Требования не предъявляются.</w:t>
      </w:r>
    </w:p>
    <w:p w:rsidR="009B4ABC" w:rsidRPr="00F251C8" w:rsidRDefault="009B4ABC">
      <w:pPr>
        <w:pStyle w:val="23"/>
        <w:spacing w:line="288" w:lineRule="auto"/>
        <w:rPr>
          <w:sz w:val="24"/>
          <w:szCs w:val="24"/>
        </w:rPr>
      </w:pPr>
    </w:p>
    <w:p w:rsidR="0074121D" w:rsidRPr="00F251C8" w:rsidRDefault="00A86091" w:rsidP="00F251C8">
      <w:pPr>
        <w:pStyle w:val="af2"/>
        <w:numPr>
          <w:ilvl w:val="0"/>
          <w:numId w:val="1"/>
        </w:numPr>
        <w:tabs>
          <w:tab w:val="clear" w:pos="2203"/>
          <w:tab w:val="num" w:pos="1560"/>
        </w:tabs>
        <w:spacing w:line="288" w:lineRule="auto"/>
        <w:ind w:firstLine="0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34" w:name="_Toc63426882"/>
      <w:r w:rsidRPr="00F251C8">
        <w:rPr>
          <w:rFonts w:ascii="Times New Roman" w:hAnsi="Times New Roman"/>
          <w:b/>
          <w:sz w:val="24"/>
          <w:szCs w:val="24"/>
        </w:rPr>
        <w:t>ЭТАПЫ ВЫПОЛНЕНИЯ РАЗРАБОТКИ</w:t>
      </w:r>
      <w:bookmarkEnd w:id="34"/>
    </w:p>
    <w:p w:rsidR="009B4ABC" w:rsidRPr="00F251C8" w:rsidRDefault="009B4ABC">
      <w:pPr>
        <w:pStyle w:val="af2"/>
        <w:spacing w:line="288" w:lineRule="auto"/>
        <w:jc w:val="both"/>
        <w:rPr>
          <w:rFonts w:ascii="Times New Roman" w:hAnsi="Times New Roman"/>
          <w:sz w:val="24"/>
          <w:szCs w:val="24"/>
        </w:rPr>
      </w:pPr>
    </w:p>
    <w:p w:rsidR="0074121D" w:rsidRPr="00F251C8" w:rsidRDefault="00A86091" w:rsidP="00F251C8">
      <w:pPr>
        <w:tabs>
          <w:tab w:val="left" w:pos="1560"/>
        </w:tabs>
        <w:spacing w:line="276" w:lineRule="auto"/>
        <w:ind w:firstLine="709"/>
        <w:rPr>
          <w:sz w:val="24"/>
          <w:szCs w:val="24"/>
        </w:rPr>
      </w:pPr>
      <w:r w:rsidRPr="00F251C8">
        <w:rPr>
          <w:sz w:val="24"/>
          <w:szCs w:val="24"/>
        </w:rPr>
        <w:t>12.1</w:t>
      </w:r>
      <w:r w:rsidRPr="00F251C8">
        <w:rPr>
          <w:sz w:val="24"/>
          <w:szCs w:val="24"/>
        </w:rPr>
        <w:tab/>
        <w:t>Этапы работ должны включать:</w:t>
      </w:r>
    </w:p>
    <w:p w:rsidR="009B4ABC" w:rsidRPr="00F251C8" w:rsidRDefault="009B4ABC">
      <w:pPr>
        <w:spacing w:line="276" w:lineRule="auto"/>
        <w:ind w:firstLine="567"/>
        <w:rPr>
          <w:sz w:val="24"/>
          <w:szCs w:val="24"/>
        </w:rPr>
      </w:pPr>
    </w:p>
    <w:p w:rsidR="0074121D" w:rsidRDefault="00A86091" w:rsidP="00F251C8">
      <w:pPr>
        <w:pStyle w:val="23"/>
        <w:tabs>
          <w:tab w:val="left" w:pos="1134"/>
        </w:tabs>
        <w:spacing w:line="276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>разработка РКД;</w:t>
      </w:r>
    </w:p>
    <w:p w:rsidR="0074121D" w:rsidRDefault="00A86091" w:rsidP="00F251C8">
      <w:pPr>
        <w:pStyle w:val="23"/>
        <w:tabs>
          <w:tab w:val="left" w:pos="1134"/>
        </w:tabs>
        <w:spacing w:line="276" w:lineRule="auto"/>
        <w:ind w:firstLine="709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>изготовление опытного образца блока;</w:t>
      </w:r>
    </w:p>
    <w:p w:rsidR="0074121D" w:rsidRDefault="00A86091" w:rsidP="00F251C8">
      <w:pPr>
        <w:pStyle w:val="af7"/>
        <w:tabs>
          <w:tab w:val="left" w:pos="1134"/>
        </w:tabs>
        <w:spacing w:line="276" w:lineRule="auto"/>
        <w:ind w:left="0" w:firstLine="709"/>
        <w:jc w:val="both"/>
      </w:pPr>
      <w:r w:rsidRPr="00F251C8">
        <w:rPr>
          <w:sz w:val="24"/>
          <w:szCs w:val="24"/>
        </w:rPr>
        <w:t>-</w:t>
      </w:r>
      <w:r w:rsidRPr="00F251C8">
        <w:rPr>
          <w:sz w:val="24"/>
          <w:szCs w:val="24"/>
        </w:rPr>
        <w:tab/>
        <w:t xml:space="preserve">проведение </w:t>
      </w:r>
      <w:r w:rsidRPr="00F251C8">
        <w:rPr>
          <w:rFonts w:eastAsia="TimesNewRomanPSMT"/>
          <w:sz w:val="24"/>
          <w:szCs w:val="24"/>
        </w:rPr>
        <w:t>ПИ</w:t>
      </w:r>
      <w:r w:rsidRPr="00F251C8">
        <w:rPr>
          <w:sz w:val="24"/>
          <w:szCs w:val="24"/>
        </w:rPr>
        <w:t xml:space="preserve"> опытного образца</w:t>
      </w:r>
      <w:r w:rsidRPr="00F251C8">
        <w:rPr>
          <w:rFonts w:eastAsia="TimesNewRomanPSMT"/>
          <w:sz w:val="24"/>
          <w:szCs w:val="24"/>
        </w:rPr>
        <w:t>; корректировка РКД и доработка опытных образцов по результатам ПИ</w:t>
      </w:r>
      <w:r w:rsidRPr="00F251C8">
        <w:rPr>
          <w:sz w:val="24"/>
          <w:szCs w:val="24"/>
        </w:rPr>
        <w:t>;  присвоение рабочей конструкторской документации литеры «О»</w:t>
      </w:r>
      <w:r w:rsidRPr="00F251C8">
        <w:rPr>
          <w:rFonts w:eastAsia="TimesNewRomanPSMT"/>
          <w:sz w:val="24"/>
          <w:szCs w:val="24"/>
        </w:rPr>
        <w:t>;</w:t>
      </w:r>
    </w:p>
    <w:p w:rsidR="0074121D" w:rsidRPr="00E317B9" w:rsidRDefault="00A86091" w:rsidP="00F251C8">
      <w:pPr>
        <w:pStyle w:val="af7"/>
        <w:tabs>
          <w:tab w:val="left" w:pos="1134"/>
        </w:tabs>
        <w:spacing w:line="276" w:lineRule="auto"/>
        <w:ind w:left="0" w:firstLine="709"/>
        <w:jc w:val="both"/>
      </w:pPr>
      <w:r w:rsidRPr="00F251C8">
        <w:rPr>
          <w:rFonts w:eastAsia="TimesNewRomanPSMT"/>
          <w:sz w:val="24"/>
          <w:szCs w:val="24"/>
        </w:rPr>
        <w:t>-</w:t>
      </w:r>
      <w:r w:rsidRPr="00F251C8">
        <w:rPr>
          <w:rFonts w:eastAsia="TimesNewRomanPSMT"/>
          <w:sz w:val="24"/>
          <w:szCs w:val="24"/>
        </w:rPr>
        <w:tab/>
        <w:t xml:space="preserve">проведение </w:t>
      </w:r>
      <w:r w:rsidRPr="00F251C8">
        <w:rPr>
          <w:sz w:val="24"/>
          <w:szCs w:val="24"/>
        </w:rPr>
        <w:t>приемочных испытаний опытного образца</w:t>
      </w:r>
      <w:r w:rsidRPr="00F251C8">
        <w:rPr>
          <w:rFonts w:eastAsia="TimesNewRomanPSMT"/>
          <w:sz w:val="24"/>
          <w:szCs w:val="24"/>
        </w:rPr>
        <w:t xml:space="preserve">, корректировка РКД и доработка опытных образцов по </w:t>
      </w:r>
      <w:r w:rsidRPr="00E317B9">
        <w:rPr>
          <w:rFonts w:eastAsia="TimesNewRomanPSMT"/>
          <w:sz w:val="24"/>
          <w:szCs w:val="24"/>
        </w:rPr>
        <w:t xml:space="preserve">результатам </w:t>
      </w:r>
      <w:r w:rsidRPr="00E317B9">
        <w:rPr>
          <w:sz w:val="24"/>
          <w:szCs w:val="24"/>
        </w:rPr>
        <w:t>приемочных испытаний</w:t>
      </w:r>
      <w:r w:rsidRPr="00E317B9">
        <w:rPr>
          <w:rFonts w:eastAsia="TimesNewRomanPSMT"/>
          <w:sz w:val="24"/>
          <w:szCs w:val="24"/>
        </w:rPr>
        <w:t>;</w:t>
      </w:r>
    </w:p>
    <w:p w:rsidR="0074121D" w:rsidRPr="00E317B9" w:rsidRDefault="00A86091" w:rsidP="00F251C8">
      <w:pPr>
        <w:pStyle w:val="af7"/>
        <w:tabs>
          <w:tab w:val="left" w:pos="1134"/>
        </w:tabs>
        <w:spacing w:line="276" w:lineRule="auto"/>
        <w:ind w:left="0" w:firstLine="709"/>
        <w:jc w:val="both"/>
      </w:pPr>
      <w:r w:rsidRPr="00E317B9">
        <w:rPr>
          <w:rFonts w:eastAsia="TimesNewRomanPSMT"/>
          <w:sz w:val="24"/>
          <w:szCs w:val="24"/>
        </w:rPr>
        <w:t>-</w:t>
      </w:r>
      <w:r w:rsidRPr="00E317B9">
        <w:rPr>
          <w:rFonts w:eastAsia="TimesNewRomanPSMT"/>
          <w:sz w:val="24"/>
          <w:szCs w:val="24"/>
        </w:rPr>
        <w:tab/>
        <w:t xml:space="preserve">проведение ЛКИ в составе самолёта, корректировка РКД и доработка опытных образцов по результатам ЛКИ; </w:t>
      </w:r>
    </w:p>
    <w:p w:rsidR="0074121D" w:rsidRPr="00E317B9" w:rsidRDefault="00A86091" w:rsidP="00F251C8">
      <w:pPr>
        <w:pStyle w:val="af7"/>
        <w:tabs>
          <w:tab w:val="left" w:pos="1134"/>
        </w:tabs>
        <w:spacing w:line="276" w:lineRule="auto"/>
        <w:ind w:left="0" w:firstLine="709"/>
        <w:jc w:val="both"/>
      </w:pPr>
      <w:r w:rsidRPr="00E317B9">
        <w:rPr>
          <w:sz w:val="24"/>
          <w:szCs w:val="24"/>
        </w:rPr>
        <w:t>-</w:t>
      </w:r>
      <w:r w:rsidRPr="00E317B9">
        <w:rPr>
          <w:sz w:val="24"/>
          <w:szCs w:val="24"/>
        </w:rPr>
        <w:tab/>
        <w:t>утверждение ТУ ГП «АНТОНОВ»;</w:t>
      </w:r>
    </w:p>
    <w:p w:rsidR="0074121D" w:rsidRPr="00E317B9" w:rsidRDefault="00A86091" w:rsidP="00F251C8">
      <w:pPr>
        <w:pStyle w:val="af7"/>
        <w:tabs>
          <w:tab w:val="left" w:pos="1134"/>
        </w:tabs>
        <w:spacing w:line="276" w:lineRule="auto"/>
        <w:ind w:left="0" w:firstLine="709"/>
        <w:jc w:val="both"/>
      </w:pPr>
      <w:r w:rsidRPr="00E317B9">
        <w:rPr>
          <w:sz w:val="24"/>
          <w:szCs w:val="24"/>
        </w:rPr>
        <w:t>-</w:t>
      </w:r>
      <w:r w:rsidRPr="00E317B9">
        <w:rPr>
          <w:sz w:val="24"/>
          <w:szCs w:val="24"/>
        </w:rPr>
        <w:tab/>
        <w:t>присвоение рабочей конструкторской документации литеры «О</w:t>
      </w:r>
      <w:r w:rsidRPr="00E317B9">
        <w:rPr>
          <w:sz w:val="24"/>
          <w:szCs w:val="24"/>
          <w:vertAlign w:val="subscript"/>
        </w:rPr>
        <w:t>1</w:t>
      </w:r>
      <w:r w:rsidRPr="00E317B9">
        <w:rPr>
          <w:sz w:val="24"/>
          <w:szCs w:val="24"/>
        </w:rPr>
        <w:t>» в соответствии с ГОСТ 2.902-68;</w:t>
      </w:r>
    </w:p>
    <w:p w:rsidR="0074121D" w:rsidRPr="00E317B9" w:rsidRDefault="00A86091" w:rsidP="00F251C8">
      <w:pPr>
        <w:pStyle w:val="af7"/>
        <w:tabs>
          <w:tab w:val="left" w:pos="1134"/>
        </w:tabs>
        <w:spacing w:line="276" w:lineRule="auto"/>
        <w:ind w:left="0" w:firstLine="709"/>
        <w:jc w:val="both"/>
        <w:rPr>
          <w:sz w:val="24"/>
          <w:szCs w:val="24"/>
        </w:rPr>
      </w:pPr>
      <w:r w:rsidRPr="00E317B9">
        <w:rPr>
          <w:rFonts w:eastAsia="TimesNewRomanPSMT"/>
          <w:spacing w:val="-10"/>
          <w:sz w:val="24"/>
          <w:szCs w:val="24"/>
        </w:rPr>
        <w:t>-</w:t>
      </w:r>
      <w:r w:rsidRPr="00E317B9">
        <w:rPr>
          <w:rFonts w:eastAsia="TimesNewRomanPSMT"/>
          <w:spacing w:val="-10"/>
          <w:sz w:val="24"/>
          <w:szCs w:val="24"/>
        </w:rPr>
        <w:tab/>
      </w:r>
      <w:r w:rsidRPr="00E317B9">
        <w:rPr>
          <w:rFonts w:eastAsia="TimesNewRomanPSMT"/>
          <w:sz w:val="24"/>
          <w:szCs w:val="24"/>
        </w:rPr>
        <w:t>одобрение блока в составе самолета.</w:t>
      </w:r>
      <w:r w:rsidRPr="00E317B9">
        <w:rPr>
          <w:sz w:val="24"/>
          <w:szCs w:val="24"/>
        </w:rPr>
        <w:t xml:space="preserve">  </w:t>
      </w:r>
    </w:p>
    <w:p w:rsidR="0074121D" w:rsidRPr="00E317B9" w:rsidRDefault="0074121D" w:rsidP="00F251C8">
      <w:pPr>
        <w:pStyle w:val="af2"/>
        <w:spacing w:line="288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BD5F8B" w:rsidRPr="00E317B9" w:rsidRDefault="00A86091">
      <w:pPr>
        <w:rPr>
          <w:sz w:val="24"/>
          <w:szCs w:val="24"/>
        </w:rPr>
      </w:pPr>
      <w:r w:rsidRPr="00E317B9">
        <w:rPr>
          <w:sz w:val="24"/>
          <w:szCs w:val="24"/>
        </w:rPr>
        <w:br w:type="page"/>
      </w:r>
    </w:p>
    <w:p w:rsidR="0074121D" w:rsidRPr="00E317B9" w:rsidRDefault="00A86091" w:rsidP="00F251C8">
      <w:pPr>
        <w:pStyle w:val="af2"/>
        <w:numPr>
          <w:ilvl w:val="0"/>
          <w:numId w:val="1"/>
        </w:numPr>
        <w:spacing w:line="288" w:lineRule="auto"/>
        <w:ind w:left="1560" w:hanging="851"/>
        <w:jc w:val="both"/>
        <w:outlineLvl w:val="0"/>
        <w:rPr>
          <w:rFonts w:ascii="Times New Roman" w:hAnsi="Times New Roman"/>
          <w:b/>
          <w:sz w:val="24"/>
          <w:szCs w:val="24"/>
        </w:rPr>
      </w:pPr>
      <w:bookmarkStart w:id="35" w:name="_Toc63426883"/>
      <w:r w:rsidRPr="00E317B9">
        <w:rPr>
          <w:rFonts w:ascii="Times New Roman" w:hAnsi="Times New Roman"/>
          <w:b/>
          <w:sz w:val="24"/>
          <w:szCs w:val="24"/>
        </w:rPr>
        <w:t>ПОРЯДОК ВЫПОЛНЕНИЯ И ПРИЕМКИ ЭТАПОВ РАЗРАБОТКИ</w:t>
      </w:r>
      <w:bookmarkEnd w:id="35"/>
    </w:p>
    <w:p w:rsidR="009B4ABC" w:rsidRPr="00E317B9" w:rsidRDefault="009B4ABC">
      <w:pPr>
        <w:pStyle w:val="af2"/>
        <w:spacing w:line="288" w:lineRule="auto"/>
        <w:jc w:val="both"/>
        <w:rPr>
          <w:rFonts w:ascii="Times New Roman" w:hAnsi="Times New Roman"/>
          <w:sz w:val="24"/>
          <w:szCs w:val="24"/>
        </w:rPr>
      </w:pPr>
    </w:p>
    <w:p w:rsidR="0074121D" w:rsidRPr="0098167F" w:rsidRDefault="00A86091" w:rsidP="00F251C8">
      <w:pPr>
        <w:numPr>
          <w:ilvl w:val="1"/>
          <w:numId w:val="10"/>
        </w:numPr>
        <w:tabs>
          <w:tab w:val="clear" w:pos="1630"/>
          <w:tab w:val="num" w:pos="1560"/>
        </w:tabs>
        <w:spacing w:after="120" w:line="276" w:lineRule="auto"/>
        <w:ind w:left="0" w:firstLine="709"/>
        <w:jc w:val="both"/>
        <w:rPr>
          <w:sz w:val="24"/>
          <w:szCs w:val="24"/>
        </w:rPr>
      </w:pPr>
      <w:r w:rsidRPr="00E317B9">
        <w:rPr>
          <w:spacing w:val="-6"/>
          <w:sz w:val="24"/>
          <w:szCs w:val="24"/>
        </w:rPr>
        <w:t>В блоке 12 «</w:t>
      </w:r>
      <w:r w:rsidRPr="00E317B9">
        <w:rPr>
          <w:sz w:val="24"/>
          <w:szCs w:val="24"/>
          <w:lang w:val="uk-UA"/>
        </w:rPr>
        <w:t xml:space="preserve">Сертифіката дозволеної передачі – Форма 1» </w:t>
      </w:r>
      <w:r w:rsidRPr="00E317B9">
        <w:rPr>
          <w:sz w:val="24"/>
          <w:szCs w:val="24"/>
        </w:rPr>
        <w:t xml:space="preserve">для опытных образцов блоков БУК-СПВ-124М, </w:t>
      </w:r>
      <w:r w:rsidRPr="0098167F">
        <w:rPr>
          <w:sz w:val="24"/>
          <w:szCs w:val="24"/>
        </w:rPr>
        <w:t xml:space="preserve">поставляемые для </w:t>
      </w:r>
      <w:r w:rsidR="00FC4BBA" w:rsidRPr="0098167F">
        <w:rPr>
          <w:sz w:val="24"/>
          <w:szCs w:val="24"/>
          <w:shd w:val="clear" w:color="auto" w:fill="FFFFFF"/>
        </w:rPr>
        <w:t>ЛКИ</w:t>
      </w:r>
      <w:r w:rsidRPr="0098167F">
        <w:rPr>
          <w:sz w:val="24"/>
          <w:szCs w:val="24"/>
        </w:rPr>
        <w:t xml:space="preserve">, должна быть запись </w:t>
      </w:r>
      <w:r w:rsidR="008069C0" w:rsidRPr="0098167F">
        <w:rPr>
          <w:sz w:val="24"/>
          <w:szCs w:val="24"/>
        </w:rPr>
        <w:br/>
      </w:r>
      <w:r w:rsidRPr="0098167F">
        <w:rPr>
          <w:sz w:val="24"/>
          <w:szCs w:val="24"/>
        </w:rPr>
        <w:t xml:space="preserve">«Годен для </w:t>
      </w:r>
      <w:r w:rsidR="008069C0" w:rsidRPr="0098167F">
        <w:rPr>
          <w:sz w:val="24"/>
          <w:szCs w:val="24"/>
          <w:shd w:val="clear" w:color="auto" w:fill="FFFFFF"/>
        </w:rPr>
        <w:t>ЛКИ</w:t>
      </w:r>
      <w:r w:rsidRPr="0098167F">
        <w:rPr>
          <w:sz w:val="24"/>
          <w:szCs w:val="24"/>
        </w:rPr>
        <w:t>».</w:t>
      </w:r>
    </w:p>
    <w:p w:rsidR="009B4ABC" w:rsidRPr="0098167F" w:rsidRDefault="00A86091" w:rsidP="00990B5F">
      <w:pPr>
        <w:pStyle w:val="af2"/>
        <w:numPr>
          <w:ilvl w:val="1"/>
          <w:numId w:val="10"/>
        </w:numPr>
        <w:tabs>
          <w:tab w:val="clear" w:pos="163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8167F">
        <w:rPr>
          <w:rFonts w:ascii="Times New Roman" w:hAnsi="Times New Roman"/>
          <w:sz w:val="24"/>
          <w:szCs w:val="24"/>
        </w:rPr>
        <w:t>Общие правила испытаний и приемки блока должны соответствовать ГОСТ В 15.210-78, ГОСТ В 15.211-78.</w:t>
      </w:r>
    </w:p>
    <w:p w:rsidR="009B4ABC" w:rsidRPr="0098167F" w:rsidRDefault="00A86091" w:rsidP="00990B5F">
      <w:pPr>
        <w:pStyle w:val="af2"/>
        <w:numPr>
          <w:ilvl w:val="1"/>
          <w:numId w:val="10"/>
        </w:numPr>
        <w:tabs>
          <w:tab w:val="clear" w:pos="1630"/>
          <w:tab w:val="num" w:pos="1560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8167F">
        <w:rPr>
          <w:rFonts w:ascii="Times New Roman" w:hAnsi="Times New Roman"/>
          <w:sz w:val="24"/>
          <w:szCs w:val="24"/>
        </w:rPr>
        <w:t>В процессе разработки с ГП «АНТОНОВ» должна быть согласована следующая документация:</w:t>
      </w:r>
    </w:p>
    <w:tbl>
      <w:tblPr>
        <w:tblW w:w="9923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9923"/>
      </w:tblGrid>
      <w:tr w:rsidR="009B4ABC" w:rsidRPr="0098167F">
        <w:tc>
          <w:tcPr>
            <w:tcW w:w="9923" w:type="dxa"/>
            <w:shd w:val="clear" w:color="auto" w:fill="FFFFFF"/>
          </w:tcPr>
          <w:p w:rsidR="0074121D" w:rsidRPr="0098167F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8167F">
              <w:rPr>
                <w:rFonts w:ascii="Times New Roman" w:hAnsi="Times New Roman"/>
                <w:sz w:val="24"/>
                <w:szCs w:val="24"/>
              </w:rPr>
              <w:t>габаритный чертеж с указанием центра масс;</w:t>
            </w:r>
          </w:p>
        </w:tc>
      </w:tr>
      <w:tr w:rsidR="009B4ABC" w:rsidRPr="0098167F">
        <w:tc>
          <w:tcPr>
            <w:tcW w:w="9923" w:type="dxa"/>
          </w:tcPr>
          <w:p w:rsidR="0074121D" w:rsidRPr="0098167F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8167F">
              <w:rPr>
                <w:rFonts w:ascii="Times New Roman" w:hAnsi="Times New Roman"/>
                <w:sz w:val="24"/>
                <w:szCs w:val="24"/>
              </w:rPr>
              <w:t>схема электрическая подключения блока с указанием номинальных и максимальных токов и напряжений;</w:t>
            </w:r>
          </w:p>
        </w:tc>
      </w:tr>
      <w:tr w:rsidR="009B4ABC" w:rsidRPr="00BE0CCC">
        <w:tc>
          <w:tcPr>
            <w:tcW w:w="9923" w:type="dxa"/>
          </w:tcPr>
          <w:p w:rsidR="0074121D" w:rsidRPr="0098167F" w:rsidRDefault="00A86091" w:rsidP="00E317B9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rPr>
                <w:rFonts w:ascii="Times New Roman" w:hAnsi="Times New Roman"/>
                <w:sz w:val="24"/>
                <w:szCs w:val="24"/>
              </w:rPr>
            </w:pPr>
            <w:r w:rsidRPr="0098167F">
              <w:rPr>
                <w:rFonts w:ascii="Times New Roman" w:hAnsi="Times New Roman"/>
                <w:sz w:val="24"/>
                <w:szCs w:val="24"/>
              </w:rPr>
              <w:t xml:space="preserve">протоколы информационного взаимодействия блока с </w:t>
            </w:r>
            <w:r w:rsidRPr="0098167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МФИ</w:t>
            </w:r>
            <w:r w:rsidR="00E317B9" w:rsidRPr="0098167F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и БСКО</w:t>
            </w:r>
            <w:r w:rsidR="00E317B9" w:rsidRPr="0098167F">
              <w:rPr>
                <w:rFonts w:ascii="Times New Roman" w:hAnsi="Times New Roman"/>
                <w:sz w:val="24"/>
                <w:szCs w:val="24"/>
              </w:rPr>
              <w:t>;</w:t>
            </w:r>
            <w:r w:rsidRPr="0098167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317B9" w:rsidRPr="0098167F">
              <w:rPr>
                <w:rFonts w:ascii="Times New Roman" w:hAnsi="Times New Roman"/>
                <w:sz w:val="24"/>
                <w:szCs w:val="24"/>
              </w:rPr>
              <w:br/>
            </w:r>
            <w:r w:rsidRPr="0098167F">
              <w:rPr>
                <w:rFonts w:ascii="Times New Roman" w:hAnsi="Times New Roman"/>
                <w:sz w:val="24"/>
                <w:szCs w:val="24"/>
              </w:rPr>
              <w:t>БУК-МС2-01</w:t>
            </w:r>
            <w:r w:rsidR="00E317B9" w:rsidRPr="0098167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98167F">
              <w:rPr>
                <w:rFonts w:ascii="Times New Roman" w:hAnsi="Times New Roman"/>
                <w:sz w:val="24"/>
                <w:szCs w:val="24"/>
              </w:rPr>
              <w:t>БУР-92А-07</w:t>
            </w:r>
            <w:r w:rsidR="00E317B9" w:rsidRPr="0098167F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98167F">
              <w:rPr>
                <w:rFonts w:ascii="Times New Roman" w:hAnsi="Times New Roman"/>
                <w:sz w:val="24"/>
                <w:szCs w:val="24"/>
              </w:rPr>
              <w:t xml:space="preserve"> БУК-124</w:t>
            </w:r>
            <w:r w:rsidR="00E317B9" w:rsidRPr="0098167F">
              <w:rPr>
                <w:rFonts w:ascii="Times New Roman" w:hAnsi="Times New Roman"/>
                <w:sz w:val="24"/>
                <w:szCs w:val="24"/>
              </w:rPr>
              <w:t>;</w:t>
            </w:r>
            <w:r w:rsidRPr="0098167F">
              <w:rPr>
                <w:rFonts w:ascii="Times New Roman" w:hAnsi="Times New Roman"/>
                <w:sz w:val="24"/>
                <w:szCs w:val="24"/>
              </w:rPr>
              <w:t xml:space="preserve"> ИКВСП-124</w:t>
            </w:r>
            <w:r w:rsidR="00E317B9" w:rsidRPr="0098167F">
              <w:rPr>
                <w:rFonts w:ascii="Times New Roman" w:hAnsi="Times New Roman"/>
                <w:sz w:val="24"/>
                <w:szCs w:val="24"/>
              </w:rPr>
              <w:t>;</w:t>
            </w:r>
            <w:r w:rsidRPr="0098167F">
              <w:rPr>
                <w:rFonts w:ascii="Times New Roman" w:hAnsi="Times New Roman"/>
                <w:sz w:val="24"/>
                <w:szCs w:val="24"/>
              </w:rPr>
              <w:t xml:space="preserve"> СН-4312-02;</w:t>
            </w:r>
          </w:p>
        </w:tc>
      </w:tr>
      <w:tr w:rsidR="009B4ABC" w:rsidRPr="00BE0CCC">
        <w:tc>
          <w:tcPr>
            <w:tcW w:w="9923" w:type="dxa"/>
          </w:tcPr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РЭ;</w:t>
            </w:r>
          </w:p>
        </w:tc>
      </w:tr>
      <w:tr w:rsidR="009B4ABC" w:rsidRPr="00BE0CCC">
        <w:tc>
          <w:tcPr>
            <w:tcW w:w="9923" w:type="dxa"/>
          </w:tcPr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АФО;</w:t>
            </w:r>
          </w:p>
        </w:tc>
      </w:tr>
      <w:tr w:rsidR="009B4ABC" w:rsidRPr="00BE0CCC">
        <w:tc>
          <w:tcPr>
            <w:tcW w:w="9923" w:type="dxa"/>
          </w:tcPr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ПОН;</w:t>
            </w:r>
          </w:p>
        </w:tc>
      </w:tr>
      <w:tr w:rsidR="009B4ABC" w:rsidRPr="00BE0CCC">
        <w:tc>
          <w:tcPr>
            <w:tcW w:w="9923" w:type="dxa"/>
          </w:tcPr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  <w:shd w:val="clear" w:color="auto" w:fill="FFBF00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контрольный перечень соответствия;</w:t>
            </w:r>
          </w:p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 xml:space="preserve">программа и методика </w:t>
            </w:r>
            <w:r w:rsidRPr="00F251C8">
              <w:rPr>
                <w:rFonts w:ascii="Times New Roman" w:hAnsi="Times New Roman"/>
                <w:color w:val="000000"/>
                <w:sz w:val="24"/>
                <w:szCs w:val="24"/>
              </w:rPr>
              <w:t>приемоч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ных испытаний;</w:t>
            </w:r>
          </w:p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</w:rPr>
            </w:pPr>
            <w:r w:rsidRPr="00F251C8">
              <w:rPr>
                <w:rFonts w:ascii="Times New Roman" w:hAnsi="Times New Roman"/>
                <w:color w:val="000000"/>
                <w:sz w:val="24"/>
                <w:szCs w:val="24"/>
              </w:rPr>
              <w:t>акт приемочных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 xml:space="preserve"> испытаний;</w:t>
            </w:r>
          </w:p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итоговое заключение по программному обеспечению;</w:t>
            </w:r>
          </w:p>
          <w:p w:rsidR="0074121D" w:rsidRPr="00F251C8" w:rsidRDefault="00A86091" w:rsidP="00F251C8">
            <w:pPr>
              <w:pStyle w:val="af2"/>
              <w:widowControl w:val="0"/>
              <w:numPr>
                <w:ilvl w:val="0"/>
                <w:numId w:val="15"/>
              </w:numPr>
              <w:tabs>
                <w:tab w:val="clear" w:pos="720"/>
                <w:tab w:val="num" w:pos="1451"/>
              </w:tabs>
              <w:spacing w:line="288" w:lineRule="auto"/>
              <w:ind w:left="0" w:firstLine="7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итоговое заключение по аппаратному обеспечению.</w:t>
            </w:r>
          </w:p>
        </w:tc>
      </w:tr>
    </w:tbl>
    <w:p w:rsidR="009B4ABC" w:rsidRPr="00F251C8" w:rsidRDefault="009B4ABC" w:rsidP="00990B5F">
      <w:pPr>
        <w:pStyle w:val="af2"/>
        <w:tabs>
          <w:tab w:val="num" w:pos="1560"/>
        </w:tabs>
        <w:spacing w:line="288" w:lineRule="auto"/>
        <w:ind w:left="977"/>
        <w:jc w:val="both"/>
        <w:rPr>
          <w:rFonts w:ascii="Times New Roman" w:hAnsi="Times New Roman"/>
        </w:rPr>
      </w:pPr>
    </w:p>
    <w:p w:rsidR="00CE32D6" w:rsidRPr="00F251C8" w:rsidRDefault="00A86091" w:rsidP="00990B5F">
      <w:pPr>
        <w:pStyle w:val="af2"/>
        <w:numPr>
          <w:ilvl w:val="1"/>
          <w:numId w:val="10"/>
        </w:numPr>
        <w:tabs>
          <w:tab w:val="clear" w:pos="1630"/>
          <w:tab w:val="num" w:pos="1560"/>
          <w:tab w:val="num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В процессе выполнения работ разработчик блока предоставляет ГП «АНТОНОВ» документы в бумажном виде в соответствии с таблицей 6. </w:t>
      </w:r>
    </w:p>
    <w:p w:rsidR="00CE32D6" w:rsidRPr="00F251C8" w:rsidRDefault="00A86091" w:rsidP="00990B5F">
      <w:pPr>
        <w:pStyle w:val="af2"/>
        <w:numPr>
          <w:ilvl w:val="1"/>
          <w:numId w:val="10"/>
        </w:numPr>
        <w:tabs>
          <w:tab w:val="clear" w:pos="1630"/>
          <w:tab w:val="num" w:pos="1560"/>
          <w:tab w:val="num" w:pos="1701"/>
        </w:tabs>
        <w:spacing w:line="288" w:lineRule="auto"/>
        <w:ind w:left="0" w:firstLine="709"/>
        <w:jc w:val="both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>Эксплуатационная документация должна быть также в электронном виде (</w:t>
      </w:r>
      <w:r w:rsidRPr="00F251C8">
        <w:rPr>
          <w:rFonts w:ascii="Times New Roman" w:hAnsi="Times New Roman"/>
          <w:sz w:val="24"/>
          <w:szCs w:val="24"/>
          <w:lang w:val="en-US"/>
        </w:rPr>
        <w:t>pdf</w:t>
      </w:r>
      <w:r w:rsidRPr="00F251C8">
        <w:rPr>
          <w:rFonts w:ascii="Times New Roman" w:hAnsi="Times New Roman"/>
          <w:sz w:val="24"/>
          <w:szCs w:val="24"/>
        </w:rPr>
        <w:t xml:space="preserve">, </w:t>
      </w:r>
      <w:r w:rsidRPr="00F251C8">
        <w:rPr>
          <w:rFonts w:ascii="Times New Roman" w:hAnsi="Times New Roman"/>
          <w:sz w:val="24"/>
          <w:szCs w:val="24"/>
          <w:lang w:val="en-US"/>
        </w:rPr>
        <w:t>doc</w:t>
      </w:r>
      <w:r w:rsidRPr="00F251C8">
        <w:rPr>
          <w:rFonts w:ascii="Times New Roman" w:hAnsi="Times New Roman"/>
          <w:sz w:val="24"/>
          <w:szCs w:val="24"/>
        </w:rPr>
        <w:t>-файлы) на русском языке.</w:t>
      </w:r>
    </w:p>
    <w:p w:rsidR="00CE32D6" w:rsidRPr="00F251C8" w:rsidRDefault="00A86091" w:rsidP="00990B5F">
      <w:pPr>
        <w:pStyle w:val="af2"/>
        <w:numPr>
          <w:ilvl w:val="1"/>
          <w:numId w:val="10"/>
        </w:numPr>
        <w:tabs>
          <w:tab w:val="clear" w:pos="1630"/>
          <w:tab w:val="num" w:pos="1560"/>
          <w:tab w:val="num" w:pos="1701"/>
        </w:tabs>
        <w:spacing w:line="288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251C8">
        <w:rPr>
          <w:rFonts w:ascii="Times New Roman" w:hAnsi="Times New Roman"/>
          <w:sz w:val="24"/>
          <w:szCs w:val="24"/>
        </w:rPr>
        <w:t>По результатам выполнения работ разработчик блока оформляет ТУ на изготовление, поставку и приемку блока, которые утверждаются ГП «АНТОНОВ».</w:t>
      </w:r>
    </w:p>
    <w:p w:rsidR="009B4ABC" w:rsidRPr="00F251C8" w:rsidRDefault="00A86091">
      <w:pPr>
        <w:rPr>
          <w:sz w:val="24"/>
          <w:szCs w:val="24"/>
        </w:rPr>
      </w:pPr>
      <w:r w:rsidRPr="00F251C8">
        <w:rPr>
          <w:sz w:val="24"/>
          <w:szCs w:val="24"/>
        </w:rPr>
        <w:br w:type="page"/>
      </w:r>
    </w:p>
    <w:p w:rsidR="009B4ABC" w:rsidRPr="00F251C8" w:rsidRDefault="00A86091">
      <w:pPr>
        <w:pStyle w:val="af2"/>
        <w:spacing w:line="288" w:lineRule="auto"/>
        <w:ind w:firstLine="567"/>
        <w:rPr>
          <w:rFonts w:ascii="Times New Roman" w:hAnsi="Times New Roman"/>
        </w:rPr>
      </w:pPr>
      <w:r w:rsidRPr="00F251C8">
        <w:rPr>
          <w:rFonts w:ascii="Times New Roman" w:hAnsi="Times New Roman"/>
          <w:sz w:val="24"/>
          <w:szCs w:val="24"/>
        </w:rPr>
        <w:t xml:space="preserve">Таблица 6 – Документы, предоставляемые  разработчиком по результатам выполнения работ  </w:t>
      </w:r>
    </w:p>
    <w:tbl>
      <w:tblPr>
        <w:tblW w:w="10064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8646"/>
        <w:gridCol w:w="1418"/>
      </w:tblGrid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A63A7" w:rsidRPr="00F251C8" w:rsidRDefault="00A86091">
            <w:pPr>
              <w:pStyle w:val="af2"/>
              <w:widowControl w:val="0"/>
              <w:spacing w:line="288" w:lineRule="auto"/>
              <w:ind w:left="-108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Количество экземпляров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Габаритный чертёж с указанием центра масс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Трехмерные модели блока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3608E7" w:rsidRPr="00BE0CCC" w:rsidTr="00CD7E1F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D326C" w:rsidRPr="00BE0CCC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РЭ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8E7" w:rsidRPr="00BE0CCC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0422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АФО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0422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ПОН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A1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Заключение о метрологическом обеспечении по результатам метрологической экспертизы, оформленное согласно 5.1.2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ТУ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98167F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Протоколы информационного взаимодействия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E6DEC" w:rsidRPr="00F251C8" w:rsidRDefault="0009485C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8167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Схема электрическая подключения блока с указанием номинальных и максимальных токов и напряжений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Контрольный перечень соответствия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7"/>
              <w:widowControl w:val="0"/>
              <w:tabs>
                <w:tab w:val="left" w:pos="1134"/>
              </w:tabs>
              <w:ind w:left="0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Программа и методика приемочных испытаний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7"/>
              <w:widowControl w:val="0"/>
              <w:tabs>
                <w:tab w:val="left" w:pos="1134"/>
              </w:tabs>
              <w:ind w:left="0"/>
              <w:jc w:val="both"/>
              <w:rPr>
                <w:sz w:val="24"/>
                <w:szCs w:val="24"/>
              </w:rPr>
            </w:pPr>
            <w:r w:rsidRPr="00F251C8">
              <w:rPr>
                <w:sz w:val="24"/>
                <w:szCs w:val="24"/>
              </w:rPr>
              <w:t>Акт приемочных испытаний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Итоговое заключение по программному обеспечению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AE6DEC" w:rsidRPr="00BE0CCC" w:rsidTr="00F251C8">
        <w:tc>
          <w:tcPr>
            <w:tcW w:w="86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 xml:space="preserve">Итоговое заключение по </w:t>
            </w:r>
            <w:r w:rsidRPr="00F251C8">
              <w:rPr>
                <w:rFonts w:ascii="Times New Roman" w:hAnsi="Times New Roman"/>
                <w:color w:val="000000"/>
                <w:sz w:val="24"/>
                <w:szCs w:val="24"/>
              </w:rPr>
              <w:t>аппарат</w:t>
            </w:r>
            <w:r w:rsidRPr="00F251C8">
              <w:rPr>
                <w:rFonts w:ascii="Times New Roman" w:hAnsi="Times New Roman"/>
                <w:sz w:val="24"/>
                <w:szCs w:val="24"/>
              </w:rPr>
              <w:t>ному обеспечению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6DEC" w:rsidRPr="00F251C8" w:rsidRDefault="00A86091">
            <w:pPr>
              <w:pStyle w:val="af2"/>
              <w:widowControl w:val="0"/>
              <w:spacing w:line="288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:rsidR="009B4ABC" w:rsidRPr="00F251C8" w:rsidRDefault="009B4ABC">
      <w:pPr>
        <w:spacing w:line="276" w:lineRule="auto"/>
        <w:ind w:left="567"/>
        <w:jc w:val="both"/>
        <w:rPr>
          <w:sz w:val="24"/>
          <w:szCs w:val="24"/>
        </w:rPr>
      </w:pPr>
    </w:p>
    <w:p w:rsidR="009B4ABC" w:rsidRPr="00BE0CCC" w:rsidRDefault="00A86091">
      <w:pPr>
        <w:spacing w:line="276" w:lineRule="auto"/>
        <w:ind w:firstLine="567"/>
        <w:jc w:val="both"/>
      </w:pPr>
      <w:r w:rsidRPr="00F251C8">
        <w:rPr>
          <w:sz w:val="24"/>
          <w:szCs w:val="24"/>
        </w:rPr>
        <w:t>13.7</w:t>
      </w:r>
      <w:r w:rsidRPr="00F251C8">
        <w:rPr>
          <w:sz w:val="24"/>
          <w:szCs w:val="24"/>
        </w:rPr>
        <w:tab/>
        <w:t>ТЗ может уточняться в процессе разработки, по согласованию между разработчиком блока и ГП «АНТОНОВ», в установленном порядке в соответствии с ОСТ В 1 00203-85.</w:t>
      </w:r>
    </w:p>
    <w:p w:rsidR="009B4ABC" w:rsidRPr="00F251C8" w:rsidRDefault="009B4ABC">
      <w:pPr>
        <w:pStyle w:val="af2"/>
        <w:spacing w:line="288" w:lineRule="auto"/>
        <w:ind w:firstLine="567"/>
        <w:jc w:val="both"/>
        <w:outlineLvl w:val="0"/>
        <w:rPr>
          <w:rFonts w:ascii="Times New Roman" w:hAnsi="Times New Roman"/>
          <w:sz w:val="24"/>
          <w:szCs w:val="24"/>
        </w:rPr>
      </w:pPr>
    </w:p>
    <w:p w:rsidR="009B4ABC" w:rsidRPr="00F251C8" w:rsidRDefault="00A86091">
      <w:pPr>
        <w:pStyle w:val="af2"/>
        <w:spacing w:line="288" w:lineRule="auto"/>
        <w:ind w:firstLine="567"/>
        <w:jc w:val="both"/>
        <w:outlineLvl w:val="0"/>
        <w:rPr>
          <w:rFonts w:ascii="Times New Roman" w:hAnsi="Times New Roman"/>
        </w:rPr>
      </w:pPr>
      <w:r w:rsidRPr="00F251C8">
        <w:rPr>
          <w:rFonts w:ascii="Times New Roman" w:hAnsi="Times New Roman"/>
        </w:rPr>
        <w:br w:type="page"/>
      </w:r>
    </w:p>
    <w:p w:rsidR="009B4ABC" w:rsidRPr="00F251C8" w:rsidRDefault="00F8023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6BF7F0F" wp14:editId="2B7A4E33">
            <wp:simplePos x="0" y="0"/>
            <wp:positionH relativeFrom="column">
              <wp:posOffset>-654050</wp:posOffset>
            </wp:positionH>
            <wp:positionV relativeFrom="paragraph">
              <wp:posOffset>-374650</wp:posOffset>
            </wp:positionV>
            <wp:extent cx="7423150" cy="10432415"/>
            <wp:effectExtent l="0" t="0" r="6350" b="6985"/>
            <wp:wrapNone/>
            <wp:docPr id="1" name="Рисунок 1" descr="\\SVALKA\otd12\BSC-124 (БУК-СПВ-124М)\ТЗ БУК-СПВ-124М\ТЗ 30.03.21_\листы подпис_окончан\ТЗ БУК-СПВ-124М.22 лис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SVALKA\otd12\BSC-124 (БУК-СПВ-124М)\ТЗ БУК-СПВ-124М\ТЗ 30.03.21_\листы подпис_окончан\ТЗ БУК-СПВ-124М.22 лист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0" cy="1043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4ABC" w:rsidRPr="00F251C8" w:rsidRDefault="009B4ABC">
      <w:pPr>
        <w:pStyle w:val="af2"/>
        <w:tabs>
          <w:tab w:val="left" w:pos="1418"/>
          <w:tab w:val="left" w:pos="1701"/>
        </w:tabs>
        <w:spacing w:line="288" w:lineRule="auto"/>
        <w:ind w:left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10138" w:type="dxa"/>
        <w:tblLayout w:type="fixed"/>
        <w:tblLook w:val="04A0" w:firstRow="1" w:lastRow="0" w:firstColumn="1" w:lastColumn="0" w:noHBand="0" w:noVBand="1"/>
      </w:tblPr>
      <w:tblGrid>
        <w:gridCol w:w="5072"/>
        <w:gridCol w:w="5066"/>
      </w:tblGrid>
      <w:tr w:rsidR="009B4ABC" w:rsidRPr="00BE0CCC" w:rsidTr="00F34796">
        <w:tc>
          <w:tcPr>
            <w:tcW w:w="5072" w:type="dxa"/>
          </w:tcPr>
          <w:p w:rsidR="009B4ABC" w:rsidRPr="00F251C8" w:rsidRDefault="00A86091">
            <w:pPr>
              <w:pStyle w:val="af2"/>
              <w:widowControl w:val="0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От ГП «АНТОНОВ»</w:t>
            </w:r>
          </w:p>
          <w:p w:rsidR="009B4ABC" w:rsidRPr="00F251C8" w:rsidRDefault="009B4ABC">
            <w:pPr>
              <w:pStyle w:val="af2"/>
              <w:widowControl w:val="0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Директор программы</w:t>
            </w:r>
            <w:r w:rsidRPr="00F251C8">
              <w:rPr>
                <w:b w:val="0"/>
                <w:sz w:val="24"/>
                <w:szCs w:val="24"/>
              </w:rPr>
              <w:br/>
              <w:t>______________ Г.Г. Сильченко</w:t>
            </w:r>
          </w:p>
          <w:p w:rsidR="009B4ABC" w:rsidRPr="00F251C8" w:rsidRDefault="00A86091">
            <w:pPr>
              <w:pStyle w:val="af8"/>
              <w:widowControl w:val="0"/>
              <w:spacing w:line="276" w:lineRule="auto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Директор по лётной годности</w:t>
            </w:r>
          </w:p>
          <w:p w:rsidR="009B4ABC" w:rsidRPr="00F251C8" w:rsidRDefault="00A86091">
            <w:pPr>
              <w:pStyle w:val="af8"/>
              <w:widowControl w:val="0"/>
              <w:spacing w:line="276" w:lineRule="auto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и сертификации</w:t>
            </w:r>
          </w:p>
          <w:p w:rsidR="009B4ABC" w:rsidRPr="00F251C8" w:rsidRDefault="00A86091">
            <w:pPr>
              <w:pStyle w:val="af8"/>
              <w:widowControl w:val="0"/>
              <w:spacing w:line="240" w:lineRule="auto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br/>
              <w:t>______________ В.В. Власик</w:t>
            </w:r>
          </w:p>
          <w:p w:rsidR="009B4ABC" w:rsidRPr="00F251C8" w:rsidRDefault="009B4ABC">
            <w:pPr>
              <w:pStyle w:val="af8"/>
              <w:widowControl w:val="0"/>
              <w:spacing w:line="240" w:lineRule="auto"/>
              <w:rPr>
                <w:b w:val="0"/>
                <w:sz w:val="24"/>
                <w:szCs w:val="24"/>
              </w:rPr>
            </w:pP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КО-3</w:t>
            </w:r>
            <w:r w:rsidRPr="00F251C8">
              <w:rPr>
                <w:b w:val="0"/>
                <w:sz w:val="24"/>
                <w:szCs w:val="24"/>
              </w:rPr>
              <w:br/>
              <w:t>______________ А.Г. Жупиков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КО-15</w:t>
            </w:r>
            <w:r w:rsidRPr="00F251C8">
              <w:rPr>
                <w:b w:val="0"/>
                <w:sz w:val="24"/>
                <w:szCs w:val="24"/>
              </w:rPr>
              <w:br/>
              <w:t>______________ Е.В. Тачинин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КО-17</w:t>
            </w:r>
            <w:r w:rsidRPr="00F251C8">
              <w:rPr>
                <w:b w:val="0"/>
                <w:sz w:val="24"/>
                <w:szCs w:val="24"/>
              </w:rPr>
              <w:br/>
              <w:t>______________ А.А. Шестаков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ЭИО-21</w:t>
            </w:r>
            <w:r w:rsidRPr="00F251C8">
              <w:rPr>
                <w:b w:val="0"/>
                <w:sz w:val="24"/>
                <w:szCs w:val="24"/>
              </w:rPr>
              <w:br/>
              <w:t>______________ Н.Б. Березовский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РИО-23</w:t>
            </w:r>
            <w:r w:rsidRPr="00F251C8">
              <w:rPr>
                <w:b w:val="0"/>
                <w:sz w:val="24"/>
                <w:szCs w:val="24"/>
              </w:rPr>
              <w:br/>
              <w:t>______________ Н. А. Перетрухин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 xml:space="preserve">Начальник </w:t>
            </w:r>
            <w:r w:rsidRPr="00F251C8">
              <w:rPr>
                <w:b w:val="0"/>
                <w:sz w:val="24"/>
                <w:szCs w:val="24"/>
                <w:lang w:val="uk-UA"/>
              </w:rPr>
              <w:t>ОС</w:t>
            </w:r>
            <w:r w:rsidRPr="00F251C8">
              <w:rPr>
                <w:b w:val="0"/>
                <w:sz w:val="24"/>
                <w:szCs w:val="24"/>
                <w:lang w:val="uk-UA"/>
              </w:rPr>
              <w:br/>
            </w:r>
            <w:r w:rsidRPr="00F251C8">
              <w:rPr>
                <w:b w:val="0"/>
                <w:sz w:val="24"/>
                <w:szCs w:val="24"/>
              </w:rPr>
              <w:t>______________</w:t>
            </w:r>
            <w:r w:rsidRPr="00F251C8">
              <w:rPr>
                <w:b w:val="0"/>
                <w:sz w:val="24"/>
                <w:szCs w:val="24"/>
                <w:lang w:val="uk-UA"/>
              </w:rPr>
              <w:t xml:space="preserve"> Т.Ю. Миронова</w:t>
            </w:r>
          </w:p>
          <w:p w:rsidR="00F34796" w:rsidRPr="00F251C8" w:rsidRDefault="00A86091" w:rsidP="00540209">
            <w:pPr>
              <w:pStyle w:val="af8"/>
              <w:spacing w:after="240" w:line="276" w:lineRule="auto"/>
              <w:rPr>
                <w:b w:val="0"/>
                <w:color w:val="000000" w:themeColor="text1"/>
                <w:sz w:val="24"/>
                <w:szCs w:val="24"/>
              </w:rPr>
            </w:pPr>
            <w:r w:rsidRPr="00F251C8">
              <w:rPr>
                <w:b w:val="0"/>
                <w:color w:val="000000" w:themeColor="text1"/>
                <w:sz w:val="24"/>
                <w:szCs w:val="24"/>
              </w:rPr>
              <w:t>Начальник отдела 556</w:t>
            </w:r>
          </w:p>
          <w:p w:rsidR="009B4ABC" w:rsidRPr="00F251C8" w:rsidRDefault="00A86091" w:rsidP="00540209">
            <w:pPr>
              <w:pStyle w:val="af2"/>
              <w:widowControl w:val="0"/>
              <w:spacing w:after="240" w:line="276" w:lineRule="auto"/>
              <w:ind w:left="180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______________ В.С. Красников</w:t>
            </w:r>
          </w:p>
          <w:p w:rsidR="00F34796" w:rsidRPr="00F251C8" w:rsidRDefault="00A86091" w:rsidP="00540209">
            <w:pPr>
              <w:pStyle w:val="af8"/>
              <w:spacing w:after="240" w:line="276" w:lineRule="auto"/>
              <w:rPr>
                <w:b w:val="0"/>
                <w:color w:val="000000" w:themeColor="text1"/>
                <w:sz w:val="24"/>
                <w:szCs w:val="24"/>
              </w:rPr>
            </w:pPr>
            <w:r w:rsidRPr="00F251C8">
              <w:rPr>
                <w:b w:val="0"/>
                <w:color w:val="000000" w:themeColor="text1"/>
                <w:sz w:val="24"/>
                <w:szCs w:val="24"/>
              </w:rPr>
              <w:t>Главный метролог</w:t>
            </w:r>
          </w:p>
          <w:p w:rsidR="00F34796" w:rsidRPr="00F251C8" w:rsidRDefault="00A86091" w:rsidP="00540209">
            <w:pPr>
              <w:pStyle w:val="af2"/>
              <w:widowControl w:val="0"/>
              <w:spacing w:after="240" w:line="276" w:lineRule="auto"/>
              <w:ind w:left="180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______________ </w:t>
            </w:r>
            <w:r w:rsidRPr="00F251C8">
              <w:rPr>
                <w:rFonts w:ascii="Times New Roman" w:hAnsi="Times New Roman"/>
                <w:color w:val="000000" w:themeColor="text1"/>
                <w:sz w:val="24"/>
                <w:szCs w:val="24"/>
                <w:lang w:val="uk-UA"/>
              </w:rPr>
              <w:t>Р.Д. Ващенко</w:t>
            </w:r>
          </w:p>
        </w:tc>
        <w:tc>
          <w:tcPr>
            <w:tcW w:w="5066" w:type="dxa"/>
          </w:tcPr>
          <w:p w:rsidR="009B4ABC" w:rsidRPr="00F251C8" w:rsidRDefault="00A86091">
            <w:pPr>
              <w:pStyle w:val="af2"/>
              <w:widowControl w:val="0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251C8">
              <w:rPr>
                <w:rFonts w:ascii="Times New Roman" w:hAnsi="Times New Roman"/>
                <w:sz w:val="24"/>
                <w:szCs w:val="24"/>
              </w:rPr>
              <w:t>От ЧАО «Авиаконтроль»</w:t>
            </w:r>
          </w:p>
          <w:p w:rsidR="009B4ABC" w:rsidRPr="00F251C8" w:rsidRDefault="009B4ABC">
            <w:pPr>
              <w:pStyle w:val="af2"/>
              <w:widowControl w:val="0"/>
              <w:ind w:left="28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Зам. Главного конструктора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 В.М. Елизев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отдела 12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________________К.С. Пивазян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отдела 11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ind w:right="-1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</w:t>
            </w:r>
            <w:r w:rsidR="00712D20" w:rsidRPr="00F251C8">
              <w:rPr>
                <w:b w:val="0"/>
                <w:sz w:val="24"/>
                <w:szCs w:val="24"/>
              </w:rPr>
              <w:t xml:space="preserve"> </w:t>
            </w:r>
            <w:r w:rsidRPr="00F251C8">
              <w:rPr>
                <w:b w:val="0"/>
                <w:sz w:val="24"/>
                <w:szCs w:val="24"/>
              </w:rPr>
              <w:t>О.</w:t>
            </w:r>
            <w:r w:rsidR="00712D20" w:rsidRPr="00F251C8">
              <w:rPr>
                <w:b w:val="0"/>
                <w:sz w:val="24"/>
                <w:szCs w:val="24"/>
              </w:rPr>
              <w:t>С.</w:t>
            </w:r>
            <w:r w:rsidR="00712D20">
              <w:rPr>
                <w:b w:val="0"/>
                <w:sz w:val="24"/>
                <w:szCs w:val="24"/>
              </w:rPr>
              <w:t xml:space="preserve"> </w:t>
            </w:r>
            <w:r w:rsidRPr="00F251C8">
              <w:rPr>
                <w:b w:val="0"/>
                <w:sz w:val="24"/>
                <w:szCs w:val="24"/>
              </w:rPr>
              <w:t>Гапоненков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отдела 17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________________В.Н. Ткаченко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отдела 14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________________В.Е. Мосалов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Главный метролог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 А. В. Черняков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ОССП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________________А.М. Мазел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Начальник ОЛГ</w:t>
            </w:r>
          </w:p>
          <w:p w:rsidR="009B4ABC" w:rsidRPr="00F251C8" w:rsidRDefault="00A86091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  <w:r w:rsidRPr="00F251C8">
              <w:rPr>
                <w:b w:val="0"/>
                <w:sz w:val="24"/>
                <w:szCs w:val="24"/>
              </w:rPr>
              <w:t>________________Ю.П. Калыний</w:t>
            </w:r>
          </w:p>
          <w:p w:rsidR="009B4ABC" w:rsidRPr="00F251C8" w:rsidRDefault="009B4ABC">
            <w:pPr>
              <w:pStyle w:val="af8"/>
              <w:widowControl w:val="0"/>
              <w:spacing w:after="240"/>
              <w:rPr>
                <w:b w:val="0"/>
                <w:sz w:val="24"/>
                <w:szCs w:val="24"/>
              </w:rPr>
            </w:pPr>
          </w:p>
        </w:tc>
      </w:tr>
    </w:tbl>
    <w:p w:rsidR="00F34796" w:rsidRPr="00F251C8" w:rsidRDefault="00A86091" w:rsidP="00540209">
      <w:pPr>
        <w:pStyle w:val="af8"/>
        <w:spacing w:after="240" w:line="276" w:lineRule="auto"/>
        <w:rPr>
          <w:b w:val="0"/>
          <w:color w:val="000000" w:themeColor="text1"/>
          <w:sz w:val="24"/>
          <w:szCs w:val="24"/>
        </w:rPr>
      </w:pPr>
      <w:r w:rsidRPr="00F251C8">
        <w:rPr>
          <w:b w:val="0"/>
          <w:color w:val="000000" w:themeColor="text1"/>
          <w:sz w:val="24"/>
          <w:szCs w:val="24"/>
        </w:rPr>
        <w:t>Начальник КО-37</w:t>
      </w:r>
    </w:p>
    <w:p w:rsidR="00CE32D6" w:rsidRPr="00F251C8" w:rsidRDefault="00A86091" w:rsidP="00CE32D6">
      <w:pPr>
        <w:spacing w:line="276" w:lineRule="auto"/>
        <w:ind w:firstLine="142"/>
        <w:rPr>
          <w:color w:val="000000" w:themeColor="text1"/>
          <w:sz w:val="24"/>
          <w:szCs w:val="24"/>
        </w:rPr>
      </w:pPr>
      <w:r w:rsidRPr="00F251C8">
        <w:rPr>
          <w:color w:val="000000" w:themeColor="text1"/>
          <w:sz w:val="24"/>
          <w:szCs w:val="24"/>
        </w:rPr>
        <w:t>______________ Ю</w:t>
      </w:r>
      <w:r w:rsidRPr="00F251C8">
        <w:rPr>
          <w:color w:val="000000" w:themeColor="text1"/>
          <w:sz w:val="24"/>
          <w:szCs w:val="24"/>
          <w:lang w:val="uk-UA"/>
        </w:rPr>
        <w:t xml:space="preserve">.В. </w:t>
      </w:r>
      <w:r w:rsidRPr="00F251C8">
        <w:rPr>
          <w:color w:val="000000" w:themeColor="text1"/>
          <w:sz w:val="24"/>
          <w:szCs w:val="24"/>
        </w:rPr>
        <w:t>Рыбаков</w:t>
      </w:r>
    </w:p>
    <w:p w:rsidR="00F34796" w:rsidRPr="00F251C8" w:rsidRDefault="00A86091" w:rsidP="00540209">
      <w:pPr>
        <w:spacing w:line="276" w:lineRule="auto"/>
        <w:rPr>
          <w:color w:val="000000" w:themeColor="text1"/>
          <w:sz w:val="24"/>
          <w:szCs w:val="24"/>
        </w:rPr>
      </w:pPr>
      <w:r w:rsidRPr="00F251C8">
        <w:rPr>
          <w:color w:val="000000" w:themeColor="text1"/>
          <w:sz w:val="24"/>
          <w:szCs w:val="24"/>
        </w:rPr>
        <w:br w:type="page"/>
      </w:r>
    </w:p>
    <w:p w:rsidR="00F8023E" w:rsidRDefault="003D3F7D" w:rsidP="00F34796">
      <w:pPr>
        <w:pStyle w:val="af8"/>
        <w:spacing w:after="240" w:line="276" w:lineRule="auto"/>
        <w:rPr>
          <w:b w:val="0"/>
          <w:color w:val="000000" w:themeColor="text1"/>
          <w:sz w:val="24"/>
          <w:szCs w:val="24"/>
        </w:rPr>
      </w:pPr>
      <w:r>
        <w:rPr>
          <w:b w:val="0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B043678" wp14:editId="5BAA5516">
            <wp:simplePos x="0" y="0"/>
            <wp:positionH relativeFrom="column">
              <wp:posOffset>-668833</wp:posOffset>
            </wp:positionH>
            <wp:positionV relativeFrom="paragraph">
              <wp:posOffset>-286614</wp:posOffset>
            </wp:positionV>
            <wp:extent cx="7432243" cy="10598781"/>
            <wp:effectExtent l="0" t="0" r="0" b="0"/>
            <wp:wrapNone/>
            <wp:docPr id="4" name="Рисунок 4" descr="\\SVALKA\otd12\BSC-124 (БУК-СПВ-124М)\ТЗ БУК-СПВ-124М\Підписні листи 23.02.21\узгодж.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SVALKA\otd12\BSC-124 (БУК-СПВ-124М)\ТЗ БУК-СПВ-124М\Підписні листи 23.02.21\узгодж.0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2243" cy="1059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34796" w:rsidRPr="00F251C8" w:rsidRDefault="00A86091" w:rsidP="00F34796">
      <w:pPr>
        <w:pStyle w:val="af8"/>
        <w:spacing w:after="240" w:line="276" w:lineRule="auto"/>
        <w:rPr>
          <w:b w:val="0"/>
          <w:color w:val="000000" w:themeColor="text1"/>
          <w:sz w:val="24"/>
          <w:szCs w:val="24"/>
        </w:rPr>
      </w:pPr>
      <w:r w:rsidRPr="00F251C8">
        <w:rPr>
          <w:b w:val="0"/>
          <w:color w:val="000000" w:themeColor="text1"/>
          <w:sz w:val="24"/>
          <w:szCs w:val="24"/>
        </w:rPr>
        <w:t>Начальник КО-53</w:t>
      </w:r>
    </w:p>
    <w:p w:rsidR="00F34796" w:rsidRPr="00F251C8" w:rsidRDefault="00A86091" w:rsidP="00F34796">
      <w:pPr>
        <w:pStyle w:val="af8"/>
        <w:spacing w:line="276" w:lineRule="auto"/>
        <w:rPr>
          <w:b w:val="0"/>
          <w:color w:val="000000" w:themeColor="text1"/>
          <w:sz w:val="24"/>
          <w:szCs w:val="24"/>
        </w:rPr>
      </w:pPr>
      <w:r w:rsidRPr="00F251C8">
        <w:rPr>
          <w:b w:val="0"/>
          <w:color w:val="000000" w:themeColor="text1"/>
          <w:sz w:val="24"/>
          <w:szCs w:val="24"/>
        </w:rPr>
        <w:t>______________ О.В. Воронько</w:t>
      </w:r>
    </w:p>
    <w:p w:rsidR="00F34796" w:rsidRPr="00F251C8" w:rsidRDefault="00A86091" w:rsidP="00F34796">
      <w:pPr>
        <w:pStyle w:val="af8"/>
        <w:spacing w:before="240" w:after="240" w:line="276" w:lineRule="auto"/>
        <w:rPr>
          <w:b w:val="0"/>
          <w:color w:val="000000" w:themeColor="text1"/>
          <w:sz w:val="24"/>
          <w:szCs w:val="24"/>
        </w:rPr>
      </w:pPr>
      <w:r w:rsidRPr="00F251C8">
        <w:rPr>
          <w:b w:val="0"/>
          <w:color w:val="000000" w:themeColor="text1"/>
          <w:sz w:val="24"/>
          <w:szCs w:val="24"/>
        </w:rPr>
        <w:t>Нормоконтроль</w:t>
      </w:r>
    </w:p>
    <w:p w:rsidR="00F34796" w:rsidRPr="00BE0CCC" w:rsidRDefault="00A86091" w:rsidP="00F34796">
      <w:pPr>
        <w:pStyle w:val="af8"/>
        <w:spacing w:before="240" w:after="240" w:line="276" w:lineRule="auto"/>
        <w:rPr>
          <w:b w:val="0"/>
          <w:color w:val="000000" w:themeColor="text1"/>
          <w:szCs w:val="28"/>
          <w:lang w:val="uk-UA"/>
        </w:rPr>
      </w:pPr>
      <w:r w:rsidRPr="00F251C8">
        <w:rPr>
          <w:b w:val="0"/>
          <w:color w:val="000000" w:themeColor="text1"/>
          <w:szCs w:val="28"/>
        </w:rPr>
        <w:t>______________</w:t>
      </w:r>
    </w:p>
    <w:p w:rsidR="00BB0B30" w:rsidRPr="00F251C8" w:rsidRDefault="00A86091" w:rsidP="00BB0B30">
      <w:pPr>
        <w:pStyle w:val="af8"/>
        <w:spacing w:after="240" w:line="276" w:lineRule="auto"/>
        <w:rPr>
          <w:b w:val="0"/>
          <w:color w:val="000000" w:themeColor="text1"/>
          <w:sz w:val="24"/>
          <w:szCs w:val="24"/>
        </w:rPr>
      </w:pPr>
      <w:r w:rsidRPr="00F251C8">
        <w:rPr>
          <w:b w:val="0"/>
          <w:color w:val="000000" w:themeColor="text1"/>
          <w:sz w:val="24"/>
          <w:szCs w:val="24"/>
          <w:lang w:val="uk-UA"/>
        </w:rPr>
        <w:t>Главн</w:t>
      </w:r>
      <w:r w:rsidRPr="00F251C8">
        <w:rPr>
          <w:b w:val="0"/>
          <w:color w:val="000000" w:themeColor="text1"/>
          <w:sz w:val="24"/>
          <w:szCs w:val="24"/>
        </w:rPr>
        <w:t>ый конструктор</w:t>
      </w:r>
    </w:p>
    <w:p w:rsidR="00E23E71" w:rsidRPr="00A232C1" w:rsidRDefault="00A86091">
      <w:pPr>
        <w:ind w:firstLine="142"/>
      </w:pPr>
      <w:r w:rsidRPr="00F251C8">
        <w:rPr>
          <w:color w:val="000000" w:themeColor="text1"/>
          <w:sz w:val="24"/>
          <w:szCs w:val="24"/>
        </w:rPr>
        <w:t>______________ В.П. Ищук</w:t>
      </w:r>
    </w:p>
    <w:sectPr w:rsidR="00E23E71" w:rsidRPr="00A232C1" w:rsidSect="00F251C8">
      <w:footerReference w:type="default" r:id="rId11"/>
      <w:pgSz w:w="11906" w:h="16838"/>
      <w:pgMar w:top="567" w:right="567" w:bottom="851" w:left="1134" w:header="0" w:footer="720" w:gutter="0"/>
      <w:cols w:space="720"/>
      <w:formProt w:val="0"/>
      <w:titlePg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E2B02" w:rsidRDefault="009E2B02" w:rsidP="009B4ABC">
      <w:r>
        <w:separator/>
      </w:r>
    </w:p>
  </w:endnote>
  <w:endnote w:type="continuationSeparator" w:id="0">
    <w:p w:rsidR="009E2B02" w:rsidRDefault="009E2B02" w:rsidP="009B4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OpenSymbol">
    <w:altName w:val="Arial Unicode MS"/>
    <w:charset w:val="01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E3CF8" w:rsidRPr="00B6735A" w:rsidRDefault="00BE3CF8">
    <w:pPr>
      <w:pStyle w:val="15"/>
      <w:jc w:val="center"/>
    </w:pPr>
    <w:r w:rsidRPr="00F251C8">
      <w:rPr>
        <w:sz w:val="24"/>
        <w:szCs w:val="24"/>
      </w:rPr>
      <w:fldChar w:fldCharType="begin"/>
    </w:r>
    <w:r w:rsidRPr="00F251C8">
      <w:rPr>
        <w:sz w:val="24"/>
        <w:szCs w:val="24"/>
      </w:rPr>
      <w:instrText>PAGE</w:instrText>
    </w:r>
    <w:r w:rsidRPr="00F251C8">
      <w:rPr>
        <w:sz w:val="24"/>
        <w:szCs w:val="24"/>
      </w:rPr>
      <w:fldChar w:fldCharType="separate"/>
    </w:r>
    <w:r w:rsidR="003F6A0F">
      <w:rPr>
        <w:noProof/>
        <w:sz w:val="24"/>
        <w:szCs w:val="24"/>
      </w:rPr>
      <w:t>14</w:t>
    </w:r>
    <w:r w:rsidRPr="00F251C8">
      <w:rPr>
        <w:sz w:val="24"/>
        <w:szCs w:val="24"/>
      </w:rPr>
      <w:fldChar w:fldCharType="end"/>
    </w:r>
  </w:p>
  <w:p w:rsidR="00BE3CF8" w:rsidRDefault="00BE3CF8">
    <w:pPr>
      <w:pStyle w:val="1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E2B02" w:rsidRDefault="009E2B02" w:rsidP="009B4ABC">
      <w:r>
        <w:separator/>
      </w:r>
    </w:p>
  </w:footnote>
  <w:footnote w:type="continuationSeparator" w:id="0">
    <w:p w:rsidR="009E2B02" w:rsidRDefault="009E2B02" w:rsidP="009B4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167DCE"/>
    <w:multiLevelType w:val="multilevel"/>
    <w:tmpl w:val="30A472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B2397D"/>
    <w:multiLevelType w:val="multilevel"/>
    <w:tmpl w:val="3A6A4750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4056A1"/>
    <w:multiLevelType w:val="multilevel"/>
    <w:tmpl w:val="57107CF0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FC7E43"/>
    <w:multiLevelType w:val="multilevel"/>
    <w:tmpl w:val="5F4C3D12"/>
    <w:lvl w:ilvl="0">
      <w:start w:val="1"/>
      <w:numFmt w:val="decimal"/>
      <w:lvlText w:val="%1"/>
      <w:lvlJc w:val="left"/>
      <w:pPr>
        <w:tabs>
          <w:tab w:val="num" w:pos="720"/>
        </w:tabs>
        <w:ind w:left="915" w:hanging="555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180"/>
      </w:pPr>
    </w:lvl>
  </w:abstractNum>
  <w:abstractNum w:abstractNumId="4" w15:restartNumberingAfterBreak="0">
    <w:nsid w:val="1AEA2E0B"/>
    <w:multiLevelType w:val="multilevel"/>
    <w:tmpl w:val="90CA1942"/>
    <w:lvl w:ilvl="0">
      <w:start w:val="5"/>
      <w:numFmt w:val="decimal"/>
      <w:lvlText w:val="%1."/>
      <w:lvlJc w:val="left"/>
      <w:pPr>
        <w:tabs>
          <w:tab w:val="num" w:pos="1095"/>
        </w:tabs>
        <w:ind w:left="1095" w:hanging="1095"/>
      </w:pPr>
    </w:lvl>
    <w:lvl w:ilvl="1">
      <w:start w:val="1"/>
      <w:numFmt w:val="decimal"/>
      <w:lvlText w:val="%1.%2"/>
      <w:lvlJc w:val="left"/>
      <w:pPr>
        <w:tabs>
          <w:tab w:val="num" w:pos="1435"/>
        </w:tabs>
        <w:ind w:left="1435" w:hanging="1095"/>
      </w:pPr>
    </w:lvl>
    <w:lvl w:ilvl="2">
      <w:start w:val="1"/>
      <w:numFmt w:val="decimal"/>
      <w:lvlText w:val="%1.%2.%3"/>
      <w:lvlJc w:val="left"/>
      <w:pPr>
        <w:tabs>
          <w:tab w:val="num" w:pos="1298"/>
        </w:tabs>
        <w:ind w:left="0" w:firstLine="578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115"/>
        </w:tabs>
        <w:ind w:left="2115" w:hanging="1095"/>
      </w:pPr>
    </w:lvl>
    <w:lvl w:ilvl="4">
      <w:start w:val="1"/>
      <w:numFmt w:val="decimal"/>
      <w:lvlText w:val="%1.%2.%3.%4.%5."/>
      <w:lvlJc w:val="left"/>
      <w:pPr>
        <w:tabs>
          <w:tab w:val="num" w:pos="2800"/>
        </w:tabs>
        <w:ind w:left="2800" w:hanging="1440"/>
      </w:pPr>
    </w:lvl>
    <w:lvl w:ilvl="5">
      <w:start w:val="1"/>
      <w:numFmt w:val="decimal"/>
      <w:lvlText w:val="%1.%2.%3.%4.%5.%6."/>
      <w:lvlJc w:val="left"/>
      <w:pPr>
        <w:tabs>
          <w:tab w:val="num" w:pos="3140"/>
        </w:tabs>
        <w:ind w:left="31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3840"/>
        </w:tabs>
        <w:ind w:left="384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4180"/>
        </w:tabs>
        <w:ind w:left="418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4880"/>
        </w:tabs>
        <w:ind w:left="4880" w:hanging="2160"/>
      </w:pPr>
    </w:lvl>
  </w:abstractNum>
  <w:abstractNum w:abstractNumId="5" w15:restartNumberingAfterBreak="0">
    <w:nsid w:val="245A3750"/>
    <w:multiLevelType w:val="multilevel"/>
    <w:tmpl w:val="6B74CE30"/>
    <w:lvl w:ilvl="0">
      <w:start w:val="3"/>
      <w:numFmt w:val="decimal"/>
      <w:lvlText w:val="%1"/>
      <w:lvlJc w:val="left"/>
      <w:pPr>
        <w:tabs>
          <w:tab w:val="num" w:pos="630"/>
        </w:tabs>
        <w:ind w:left="630" w:hanging="63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6" w15:restartNumberingAfterBreak="0">
    <w:nsid w:val="2CE455E9"/>
    <w:multiLevelType w:val="multilevel"/>
    <w:tmpl w:val="1C52FD12"/>
    <w:lvl w:ilvl="0">
      <w:start w:val="1"/>
      <w:numFmt w:val="decimal"/>
      <w:pStyle w:val="a"/>
      <w:lvlText w:val="%1"/>
      <w:lvlJc w:val="left"/>
      <w:pPr>
        <w:tabs>
          <w:tab w:val="num" w:pos="630"/>
        </w:tabs>
        <w:ind w:left="630" w:hanging="63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7" w15:restartNumberingAfterBreak="0">
    <w:nsid w:val="2EE07F80"/>
    <w:multiLevelType w:val="multilevel"/>
    <w:tmpl w:val="428A071C"/>
    <w:lvl w:ilvl="0">
      <w:numFmt w:val="bullet"/>
      <w:lvlText w:val="–"/>
      <w:lvlJc w:val="left"/>
      <w:pPr>
        <w:tabs>
          <w:tab w:val="num" w:pos="720"/>
        </w:tabs>
        <w:ind w:left="926" w:hanging="360"/>
      </w:pPr>
      <w:rPr>
        <w:rFonts w:ascii="Verdana" w:hAnsi="Verdana" w:cs="Verdana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6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36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308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8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52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24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9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686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8A13608"/>
    <w:multiLevelType w:val="multilevel"/>
    <w:tmpl w:val="A478166E"/>
    <w:lvl w:ilvl="0">
      <w:start w:val="3"/>
      <w:numFmt w:val="decimal"/>
      <w:lvlText w:val="%1"/>
      <w:lvlJc w:val="left"/>
      <w:pPr>
        <w:tabs>
          <w:tab w:val="num" w:pos="1695"/>
        </w:tabs>
        <w:ind w:left="1695" w:hanging="1695"/>
      </w:pPr>
    </w:lvl>
    <w:lvl w:ilvl="1">
      <w:start w:val="4"/>
      <w:numFmt w:val="decimal"/>
      <w:lvlText w:val="%1.%2"/>
      <w:lvlJc w:val="left"/>
      <w:pPr>
        <w:tabs>
          <w:tab w:val="num" w:pos="1978"/>
        </w:tabs>
        <w:ind w:left="1978" w:hanging="1695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261"/>
        </w:tabs>
        <w:ind w:left="2261" w:hanging="1695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544"/>
        </w:tabs>
        <w:ind w:left="2544" w:hanging="1695"/>
      </w:pPr>
    </w:lvl>
    <w:lvl w:ilvl="4">
      <w:start w:val="1"/>
      <w:numFmt w:val="decimal"/>
      <w:lvlText w:val="%1.%2.%3.%4.%5"/>
      <w:lvlJc w:val="left"/>
      <w:pPr>
        <w:tabs>
          <w:tab w:val="num" w:pos="2827"/>
        </w:tabs>
        <w:ind w:left="2827" w:hanging="1695"/>
      </w:pPr>
    </w:lvl>
    <w:lvl w:ilvl="5">
      <w:start w:val="1"/>
      <w:numFmt w:val="decimal"/>
      <w:lvlText w:val="%1.%2.%3.%4.%5.%6"/>
      <w:lvlJc w:val="left"/>
      <w:pPr>
        <w:tabs>
          <w:tab w:val="num" w:pos="3110"/>
        </w:tabs>
        <w:ind w:left="3110" w:hanging="1695"/>
      </w:pPr>
    </w:lvl>
    <w:lvl w:ilvl="6">
      <w:start w:val="1"/>
      <w:numFmt w:val="decimal"/>
      <w:lvlText w:val="%1.%2.%3.%4.%5.%6.%7"/>
      <w:lvlJc w:val="left"/>
      <w:pPr>
        <w:tabs>
          <w:tab w:val="num" w:pos="3393"/>
        </w:tabs>
        <w:ind w:left="3393" w:hanging="1695"/>
      </w:pPr>
    </w:lvl>
    <w:lvl w:ilvl="7">
      <w:start w:val="1"/>
      <w:numFmt w:val="decimal"/>
      <w:lvlText w:val="%1.%2.%3.%4.%5.%6.%7.%8"/>
      <w:lvlJc w:val="left"/>
      <w:pPr>
        <w:tabs>
          <w:tab w:val="num" w:pos="3781"/>
        </w:tabs>
        <w:ind w:left="3781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4424"/>
        </w:tabs>
        <w:ind w:left="4424" w:hanging="2160"/>
      </w:pPr>
    </w:lvl>
  </w:abstractNum>
  <w:abstractNum w:abstractNumId="9" w15:restartNumberingAfterBreak="0">
    <w:nsid w:val="39495FD8"/>
    <w:multiLevelType w:val="multilevel"/>
    <w:tmpl w:val="2FAC2BA4"/>
    <w:lvl w:ilvl="0">
      <w:start w:val="1"/>
      <w:numFmt w:val="decimal"/>
      <w:lvlText w:val="3.11.%1"/>
      <w:lvlJc w:val="left"/>
      <w:pPr>
        <w:tabs>
          <w:tab w:val="num" w:pos="1656"/>
        </w:tabs>
        <w:ind w:left="0" w:firstLine="576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E3002BB"/>
    <w:multiLevelType w:val="multilevel"/>
    <w:tmpl w:val="CDC0D10C"/>
    <w:lvl w:ilvl="0">
      <w:start w:val="5"/>
      <w:numFmt w:val="decimal"/>
      <w:lvlText w:val="%1"/>
      <w:lvlJc w:val="left"/>
      <w:pPr>
        <w:tabs>
          <w:tab w:val="num" w:pos="720"/>
        </w:tabs>
        <w:ind w:left="630" w:hanging="630"/>
      </w:p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03" w:hanging="720"/>
      </w:p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646" w:hanging="108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929" w:hanging="108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572" w:hanging="144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3215" w:hanging="180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858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4501" w:hanging="252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784" w:hanging="2520"/>
      </w:pPr>
    </w:lvl>
  </w:abstractNum>
  <w:abstractNum w:abstractNumId="11" w15:restartNumberingAfterBreak="0">
    <w:nsid w:val="44A527F1"/>
    <w:multiLevelType w:val="multilevel"/>
    <w:tmpl w:val="1B307C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4DE056F3"/>
    <w:multiLevelType w:val="multilevel"/>
    <w:tmpl w:val="2508149A"/>
    <w:lvl w:ilvl="0">
      <w:start w:val="1"/>
      <w:numFmt w:val="decimal"/>
      <w:lvlText w:val="%1"/>
      <w:lvlJc w:val="left"/>
      <w:pPr>
        <w:tabs>
          <w:tab w:val="num" w:pos="2203"/>
        </w:tabs>
        <w:ind w:left="709" w:firstLine="1134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712"/>
        </w:tabs>
        <w:ind w:left="709" w:firstLine="283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3"/>
      <w:numFmt w:val="bullet"/>
      <w:lvlText w:val="-"/>
      <w:lvlJc w:val="left"/>
      <w:pPr>
        <w:tabs>
          <w:tab w:val="num" w:pos="2149"/>
        </w:tabs>
        <w:ind w:left="709" w:firstLine="567"/>
      </w:pPr>
      <w:rPr>
        <w:rFonts w:ascii="OpenSymbol" w:hAnsi="OpenSymbol" w:cs="OpenSymbol" w:hint="default"/>
      </w:rPr>
    </w:lvl>
    <w:lvl w:ilvl="3">
      <w:start w:val="1"/>
      <w:numFmt w:val="decimal"/>
      <w:lvlText w:val="%1.%2.%3.%4"/>
      <w:lvlJc w:val="left"/>
      <w:pPr>
        <w:tabs>
          <w:tab w:val="num" w:pos="2638"/>
        </w:tabs>
        <w:ind w:left="993" w:firstLine="565"/>
      </w:pPr>
    </w:lvl>
    <w:lvl w:ilvl="4">
      <w:start w:val="1"/>
      <w:numFmt w:val="decimal"/>
      <w:lvlText w:val="%1.%2.%3.%4.%5"/>
      <w:lvlJc w:val="left"/>
      <w:pPr>
        <w:tabs>
          <w:tab w:val="num" w:pos="2921"/>
        </w:tabs>
        <w:ind w:left="1276" w:firstLine="565"/>
      </w:pPr>
    </w:lvl>
    <w:lvl w:ilvl="5">
      <w:start w:val="1"/>
      <w:numFmt w:val="decimal"/>
      <w:lvlText w:val="%1.%2.%3.%4.%5.%6."/>
      <w:lvlJc w:val="left"/>
      <w:pPr>
        <w:tabs>
          <w:tab w:val="num" w:pos="3204"/>
        </w:tabs>
        <w:ind w:left="3204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847"/>
        </w:tabs>
        <w:ind w:left="3847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4130"/>
        </w:tabs>
        <w:ind w:left="413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773"/>
        </w:tabs>
        <w:ind w:left="4773" w:hanging="1800"/>
      </w:pPr>
    </w:lvl>
  </w:abstractNum>
  <w:abstractNum w:abstractNumId="13" w15:restartNumberingAfterBreak="0">
    <w:nsid w:val="541D1F6E"/>
    <w:multiLevelType w:val="hybridMultilevel"/>
    <w:tmpl w:val="CFAEEFE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B254B"/>
    <w:multiLevelType w:val="multilevel"/>
    <w:tmpl w:val="C28E4D28"/>
    <w:lvl w:ilvl="0">
      <w:start w:val="3"/>
      <w:numFmt w:val="decimal"/>
      <w:lvlText w:val="%1"/>
      <w:lvlJc w:val="left"/>
      <w:pPr>
        <w:tabs>
          <w:tab w:val="num" w:pos="1440"/>
        </w:tabs>
        <w:ind w:left="1440" w:hanging="1440"/>
      </w:pPr>
    </w:lvl>
    <w:lvl w:ilvl="1">
      <w:start w:val="8"/>
      <w:numFmt w:val="decimal"/>
      <w:lvlText w:val="%1.%2"/>
      <w:lvlJc w:val="left"/>
      <w:pPr>
        <w:tabs>
          <w:tab w:val="num" w:pos="1610"/>
        </w:tabs>
        <w:ind w:left="1610" w:hanging="144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780"/>
        </w:tabs>
        <w:ind w:left="1780" w:hanging="144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50"/>
        </w:tabs>
        <w:ind w:left="1950" w:hanging="1440"/>
      </w:pPr>
    </w:lvl>
    <w:lvl w:ilvl="4">
      <w:start w:val="1"/>
      <w:numFmt w:val="decimal"/>
      <w:lvlText w:val="%1.%2.%3.%4.%5"/>
      <w:lvlJc w:val="left"/>
      <w:pPr>
        <w:tabs>
          <w:tab w:val="num" w:pos="2120"/>
        </w:tabs>
        <w:ind w:left="2120" w:hanging="1440"/>
      </w:pPr>
    </w:lvl>
    <w:lvl w:ilvl="5">
      <w:start w:val="1"/>
      <w:numFmt w:val="decimal"/>
      <w:lvlText w:val="%1.%2.%3.%4.%5.%6"/>
      <w:lvlJc w:val="left"/>
      <w:pPr>
        <w:tabs>
          <w:tab w:val="num" w:pos="2290"/>
        </w:tabs>
        <w:ind w:left="2290" w:hanging="1440"/>
      </w:pPr>
    </w:lvl>
    <w:lvl w:ilvl="6">
      <w:start w:val="1"/>
      <w:numFmt w:val="decimal"/>
      <w:lvlText w:val="%1.%2.%3.%4.%5.%6.%7"/>
      <w:lvlJc w:val="left"/>
      <w:pPr>
        <w:tabs>
          <w:tab w:val="num" w:pos="2820"/>
        </w:tabs>
        <w:ind w:left="282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2990"/>
        </w:tabs>
        <w:ind w:left="299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3520"/>
        </w:tabs>
        <w:ind w:left="3520" w:hanging="2160"/>
      </w:pPr>
    </w:lvl>
  </w:abstractNum>
  <w:abstractNum w:abstractNumId="15" w15:restartNumberingAfterBreak="0">
    <w:nsid w:val="5A6E741B"/>
    <w:multiLevelType w:val="multilevel"/>
    <w:tmpl w:val="0B7E495C"/>
    <w:lvl w:ilvl="0">
      <w:start w:val="1"/>
      <w:numFmt w:val="decimal"/>
      <w:lvlText w:val="%1"/>
      <w:lvlJc w:val="left"/>
      <w:pPr>
        <w:tabs>
          <w:tab w:val="num" w:pos="814"/>
        </w:tabs>
        <w:ind w:left="0" w:firstLine="454"/>
      </w:pPr>
    </w:lvl>
    <w:lvl w:ilvl="1">
      <w:start w:val="3"/>
      <w:numFmt w:val="decimal"/>
      <w:lvlText w:val="%1.%2"/>
      <w:lvlJc w:val="left"/>
      <w:pPr>
        <w:tabs>
          <w:tab w:val="num" w:pos="1344"/>
        </w:tabs>
        <w:ind w:left="0" w:firstLine="624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567"/>
      </w:pPr>
    </w:lvl>
    <w:lvl w:ilvl="3">
      <w:start w:val="1"/>
      <w:numFmt w:val="decimal"/>
      <w:lvlText w:val="%1.%2.%3.%4."/>
      <w:lvlJc w:val="left"/>
      <w:pPr>
        <w:tabs>
          <w:tab w:val="num" w:pos="1929"/>
        </w:tabs>
        <w:ind w:left="284" w:firstLine="565"/>
      </w:pPr>
    </w:lvl>
    <w:lvl w:ilvl="4">
      <w:start w:val="1"/>
      <w:numFmt w:val="decimal"/>
      <w:lvlText w:val="%1.%2.%3.%4.%5."/>
      <w:lvlJc w:val="left"/>
      <w:pPr>
        <w:tabs>
          <w:tab w:val="num" w:pos="2212"/>
        </w:tabs>
        <w:ind w:left="567" w:firstLine="565"/>
      </w:pPr>
    </w:lvl>
    <w:lvl w:ilvl="5">
      <w:start w:val="1"/>
      <w:numFmt w:val="decimal"/>
      <w:lvlText w:val="%1.%2.%3.%4.%5.%6."/>
      <w:lvlJc w:val="left"/>
      <w:pPr>
        <w:tabs>
          <w:tab w:val="num" w:pos="2495"/>
        </w:tabs>
        <w:ind w:left="249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3138"/>
        </w:tabs>
        <w:ind w:left="3138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3421"/>
        </w:tabs>
        <w:ind w:left="3421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4064"/>
        </w:tabs>
        <w:ind w:left="4064" w:hanging="1800"/>
      </w:pPr>
    </w:lvl>
  </w:abstractNum>
  <w:abstractNum w:abstractNumId="16" w15:restartNumberingAfterBreak="0">
    <w:nsid w:val="6A9E05DC"/>
    <w:multiLevelType w:val="multilevel"/>
    <w:tmpl w:val="757EFFD4"/>
    <w:lvl w:ilvl="0">
      <w:start w:val="3"/>
      <w:numFmt w:val="decimal"/>
      <w:lvlText w:val="%1"/>
      <w:lvlJc w:val="left"/>
      <w:pPr>
        <w:tabs>
          <w:tab w:val="num" w:pos="927"/>
        </w:tabs>
        <w:ind w:left="0" w:firstLine="567"/>
      </w:pPr>
    </w:lvl>
    <w:lvl w:ilvl="1">
      <w:start w:val="13"/>
      <w:numFmt w:val="decimal"/>
      <w:lvlText w:val="%1.%2."/>
      <w:lvlJc w:val="left"/>
      <w:pPr>
        <w:tabs>
          <w:tab w:val="num" w:pos="1287"/>
        </w:tabs>
        <w:ind w:left="0" w:firstLine="567"/>
      </w:pPr>
    </w:lvl>
    <w:lvl w:ilvl="2">
      <w:start w:val="1"/>
      <w:numFmt w:val="decimal"/>
      <w:lvlText w:val="%1.%2.%3"/>
      <w:lvlJc w:val="left"/>
      <w:pPr>
        <w:tabs>
          <w:tab w:val="num" w:pos="1076"/>
        </w:tabs>
        <w:ind w:left="227" w:firstLine="129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614"/>
        </w:tabs>
        <w:ind w:left="1614" w:hanging="1080"/>
      </w:pPr>
    </w:lvl>
    <w:lvl w:ilvl="4">
      <w:start w:val="1"/>
      <w:numFmt w:val="decimal"/>
      <w:lvlText w:val="%1.%2.%3.%4.%5."/>
      <w:lvlJc w:val="left"/>
      <w:pPr>
        <w:tabs>
          <w:tab w:val="num" w:pos="1792"/>
        </w:tabs>
        <w:ind w:left="1792" w:hanging="1080"/>
      </w:pPr>
    </w:lvl>
    <w:lvl w:ilvl="5">
      <w:start w:val="1"/>
      <w:numFmt w:val="decimal"/>
      <w:lvlText w:val="%1.%2.%3.%4.%5.%6."/>
      <w:lvlJc w:val="left"/>
      <w:pPr>
        <w:tabs>
          <w:tab w:val="num" w:pos="2330"/>
        </w:tabs>
        <w:ind w:left="233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2868"/>
        </w:tabs>
        <w:ind w:left="2868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3046"/>
        </w:tabs>
        <w:ind w:left="3046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3584"/>
        </w:tabs>
        <w:ind w:left="3584" w:hanging="2160"/>
      </w:pPr>
    </w:lvl>
  </w:abstractNum>
  <w:abstractNum w:abstractNumId="17" w15:restartNumberingAfterBreak="0">
    <w:nsid w:val="6C60005D"/>
    <w:multiLevelType w:val="multilevel"/>
    <w:tmpl w:val="3FAE832A"/>
    <w:lvl w:ilvl="0">
      <w:start w:val="13"/>
      <w:numFmt w:val="decimal"/>
      <w:lvlText w:val="%1"/>
      <w:lvlJc w:val="left"/>
      <w:pPr>
        <w:tabs>
          <w:tab w:val="num" w:pos="495"/>
        </w:tabs>
        <w:ind w:left="495" w:hanging="495"/>
      </w:pPr>
    </w:lvl>
    <w:lvl w:ilvl="1">
      <w:start w:val="1"/>
      <w:numFmt w:val="decimal"/>
      <w:lvlText w:val="%1.%2"/>
      <w:lvlJc w:val="left"/>
      <w:pPr>
        <w:tabs>
          <w:tab w:val="num" w:pos="1630"/>
        </w:tabs>
        <w:ind w:left="1630" w:hanging="495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968"/>
        </w:tabs>
        <w:ind w:left="1968" w:hanging="720"/>
      </w:pPr>
    </w:lvl>
    <w:lvl w:ilvl="3">
      <w:start w:val="1"/>
      <w:numFmt w:val="decimal"/>
      <w:lvlText w:val="%1.%2.%3.%4"/>
      <w:lvlJc w:val="left"/>
      <w:pPr>
        <w:tabs>
          <w:tab w:val="num" w:pos="2952"/>
        </w:tabs>
        <w:ind w:left="2952" w:hanging="1080"/>
      </w:pPr>
    </w:lvl>
    <w:lvl w:ilvl="4">
      <w:start w:val="1"/>
      <w:numFmt w:val="decimal"/>
      <w:lvlText w:val="%1.%2.%3.%4.%5"/>
      <w:lvlJc w:val="left"/>
      <w:pPr>
        <w:tabs>
          <w:tab w:val="num" w:pos="3576"/>
        </w:tabs>
        <w:ind w:left="3576" w:hanging="1080"/>
      </w:pPr>
    </w:lvl>
    <w:lvl w:ilvl="5">
      <w:start w:val="1"/>
      <w:numFmt w:val="decimal"/>
      <w:lvlText w:val="%1.%2.%3.%4.%5.%6"/>
      <w:lvlJc w:val="left"/>
      <w:pPr>
        <w:tabs>
          <w:tab w:val="num" w:pos="4560"/>
        </w:tabs>
        <w:ind w:left="4560" w:hanging="1440"/>
      </w:pPr>
    </w:lvl>
    <w:lvl w:ilvl="6">
      <w:start w:val="1"/>
      <w:numFmt w:val="decimal"/>
      <w:lvlText w:val="%1.%2.%3.%4.%5.%6.%7"/>
      <w:lvlJc w:val="left"/>
      <w:pPr>
        <w:tabs>
          <w:tab w:val="num" w:pos="5184"/>
        </w:tabs>
        <w:ind w:left="518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168"/>
        </w:tabs>
        <w:ind w:left="6168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7152"/>
        </w:tabs>
        <w:ind w:left="7152" w:hanging="2160"/>
      </w:pPr>
    </w:lvl>
  </w:abstractNum>
  <w:abstractNum w:abstractNumId="18" w15:restartNumberingAfterBreak="0">
    <w:nsid w:val="71FB77B0"/>
    <w:multiLevelType w:val="multilevel"/>
    <w:tmpl w:val="85A4539E"/>
    <w:lvl w:ilvl="0">
      <w:start w:val="3"/>
      <w:numFmt w:val="decimal"/>
      <w:lvlText w:val="%1"/>
      <w:lvlJc w:val="left"/>
      <w:pPr>
        <w:tabs>
          <w:tab w:val="num" w:pos="720"/>
        </w:tabs>
        <w:ind w:left="630" w:hanging="630"/>
      </w:pPr>
    </w:lvl>
    <w:lvl w:ilvl="1">
      <w:start w:val="5"/>
      <w:numFmt w:val="decimal"/>
      <w:lvlText w:val="%1.%2"/>
      <w:lvlJc w:val="left"/>
      <w:pPr>
        <w:tabs>
          <w:tab w:val="num" w:pos="1080"/>
        </w:tabs>
        <w:ind w:left="1003" w:hanging="72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646" w:hanging="108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929" w:hanging="108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572" w:hanging="144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3215" w:hanging="180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858" w:hanging="216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4501" w:hanging="252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784" w:hanging="2520"/>
      </w:pPr>
    </w:lvl>
  </w:abstractNum>
  <w:abstractNum w:abstractNumId="19" w15:restartNumberingAfterBreak="0">
    <w:nsid w:val="73014291"/>
    <w:multiLevelType w:val="multilevel"/>
    <w:tmpl w:val="7C66D19C"/>
    <w:lvl w:ilvl="0">
      <w:start w:val="3"/>
      <w:numFmt w:val="decimal"/>
      <w:lvlText w:val="%1"/>
      <w:lvlJc w:val="left"/>
      <w:pPr>
        <w:tabs>
          <w:tab w:val="num" w:pos="720"/>
        </w:tabs>
        <w:ind w:left="555" w:hanging="555"/>
      </w:pPr>
      <w:rPr>
        <w:b w:val="0"/>
        <w:lang w:val="ru-RU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838" w:hanging="555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86" w:hanging="720"/>
      </w:pPr>
      <w:rPr>
        <w:rFonts w:ascii="Verdana" w:hAnsi="Verdana"/>
        <w:b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084"/>
        </w:tabs>
        <w:ind w:left="740" w:firstLine="395"/>
      </w:pPr>
      <w:rPr>
        <w:rFonts w:ascii="Verdana" w:hAnsi="Verdana" w:cs="Times New Roman"/>
        <w:b w:val="0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212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855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138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781" w:hanging="180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424" w:hanging="2160"/>
      </w:pPr>
      <w:rPr>
        <w:b w:val="0"/>
      </w:rPr>
    </w:lvl>
  </w:abstractNum>
  <w:abstractNum w:abstractNumId="20" w15:restartNumberingAfterBreak="0">
    <w:nsid w:val="74D02992"/>
    <w:multiLevelType w:val="hybridMultilevel"/>
    <w:tmpl w:val="E212504C"/>
    <w:lvl w:ilvl="0" w:tplc="1406A874">
      <w:start w:val="1"/>
      <w:numFmt w:val="decimal"/>
      <w:lvlText w:val="%1"/>
      <w:lvlJc w:val="left"/>
      <w:pPr>
        <w:ind w:left="1144" w:hanging="43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A8C0D75"/>
    <w:multiLevelType w:val="multilevel"/>
    <w:tmpl w:val="C28AE18C"/>
    <w:lvl w:ilvl="0">
      <w:start w:val="3"/>
      <w:numFmt w:val="decimal"/>
      <w:lvlText w:val="%1"/>
      <w:lvlJc w:val="left"/>
      <w:pPr>
        <w:tabs>
          <w:tab w:val="num" w:pos="720"/>
        </w:tabs>
        <w:ind w:left="555" w:hanging="555"/>
      </w:pPr>
      <w:rPr>
        <w:b w:val="0"/>
        <w:lang w:val="ru-RU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838" w:hanging="555"/>
      </w:pPr>
      <w:rPr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2084"/>
        </w:tabs>
        <w:ind w:left="740" w:firstLine="395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212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855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3138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781" w:hanging="180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4424" w:hanging="2160"/>
      </w:pPr>
      <w:rPr>
        <w:b w:val="0"/>
      </w:rPr>
    </w:lvl>
  </w:abstractNum>
  <w:abstractNum w:abstractNumId="22" w15:restartNumberingAfterBreak="0">
    <w:nsid w:val="7D9B06AF"/>
    <w:multiLevelType w:val="multilevel"/>
    <w:tmpl w:val="78585776"/>
    <w:lvl w:ilvl="0">
      <w:start w:val="3"/>
      <w:numFmt w:val="decimal"/>
      <w:lvlText w:val="%1"/>
      <w:lvlJc w:val="left"/>
      <w:pPr>
        <w:tabs>
          <w:tab w:val="num" w:pos="0"/>
        </w:tabs>
        <w:ind w:left="555" w:hanging="555"/>
      </w:pPr>
      <w:rPr>
        <w:b w:val="0"/>
      </w:rPr>
    </w:lvl>
    <w:lvl w:ilvl="1">
      <w:start w:val="4"/>
      <w:numFmt w:val="decimal"/>
      <w:lvlText w:val="%1.%2"/>
      <w:lvlJc w:val="left"/>
      <w:pPr>
        <w:tabs>
          <w:tab w:val="num" w:pos="0"/>
        </w:tabs>
        <w:ind w:left="838" w:hanging="555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2"/>
      <w:numFmt w:val="decimal"/>
      <w:lvlText w:val="%1.%2.%3"/>
      <w:lvlJc w:val="left"/>
      <w:pPr>
        <w:tabs>
          <w:tab w:val="num" w:pos="0"/>
        </w:tabs>
        <w:ind w:left="1286" w:hanging="720"/>
      </w:pPr>
      <w:rPr>
        <w:b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29" w:hanging="1080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212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55" w:hanging="1440"/>
      </w:pPr>
      <w:rPr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138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781" w:hanging="180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424" w:hanging="2160"/>
      </w:pPr>
      <w:rPr>
        <w:b w:val="0"/>
      </w:rPr>
    </w:lvl>
  </w:abstractNum>
  <w:num w:numId="1">
    <w:abstractNumId w:val="12"/>
  </w:num>
  <w:num w:numId="2">
    <w:abstractNumId w:val="9"/>
  </w:num>
  <w:num w:numId="3">
    <w:abstractNumId w:val="16"/>
  </w:num>
  <w:num w:numId="4">
    <w:abstractNumId w:val="6"/>
  </w:num>
  <w:num w:numId="5">
    <w:abstractNumId w:val="4"/>
  </w:num>
  <w:num w:numId="6">
    <w:abstractNumId w:val="14"/>
  </w:num>
  <w:num w:numId="7">
    <w:abstractNumId w:val="22"/>
  </w:num>
  <w:num w:numId="8">
    <w:abstractNumId w:val="8"/>
  </w:num>
  <w:num w:numId="9">
    <w:abstractNumId w:val="15"/>
  </w:num>
  <w:num w:numId="10">
    <w:abstractNumId w:val="17"/>
  </w:num>
  <w:num w:numId="11">
    <w:abstractNumId w:val="21"/>
  </w:num>
  <w:num w:numId="12">
    <w:abstractNumId w:val="1"/>
  </w:num>
  <w:num w:numId="13">
    <w:abstractNumId w:val="2"/>
  </w:num>
  <w:num w:numId="14">
    <w:abstractNumId w:val="10"/>
  </w:num>
  <w:num w:numId="15">
    <w:abstractNumId w:val="0"/>
  </w:num>
  <w:num w:numId="16">
    <w:abstractNumId w:val="18"/>
  </w:num>
  <w:num w:numId="17">
    <w:abstractNumId w:val="7"/>
  </w:num>
  <w:num w:numId="18">
    <w:abstractNumId w:val="3"/>
  </w:num>
  <w:num w:numId="19">
    <w:abstractNumId w:val="5"/>
  </w:num>
  <w:num w:numId="20">
    <w:abstractNumId w:val="11"/>
  </w:num>
  <w:num w:numId="21">
    <w:abstractNumId w:val="19"/>
  </w:num>
  <w:num w:numId="22">
    <w:abstractNumId w:val="2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embedSystemFonts/>
  <w:defaultTabStop w:val="720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BC"/>
    <w:rsid w:val="00000770"/>
    <w:rsid w:val="000036DC"/>
    <w:rsid w:val="00006FEA"/>
    <w:rsid w:val="000100E8"/>
    <w:rsid w:val="00010AFA"/>
    <w:rsid w:val="00014237"/>
    <w:rsid w:val="00014C54"/>
    <w:rsid w:val="000224BD"/>
    <w:rsid w:val="00037E05"/>
    <w:rsid w:val="00037EC1"/>
    <w:rsid w:val="00044A33"/>
    <w:rsid w:val="00046850"/>
    <w:rsid w:val="0005017D"/>
    <w:rsid w:val="00051F20"/>
    <w:rsid w:val="00056F34"/>
    <w:rsid w:val="00061D27"/>
    <w:rsid w:val="00062292"/>
    <w:rsid w:val="00063740"/>
    <w:rsid w:val="00063B03"/>
    <w:rsid w:val="000653AA"/>
    <w:rsid w:val="00073458"/>
    <w:rsid w:val="00077B5E"/>
    <w:rsid w:val="00081C49"/>
    <w:rsid w:val="00086DE9"/>
    <w:rsid w:val="000902F5"/>
    <w:rsid w:val="000929EB"/>
    <w:rsid w:val="0009485C"/>
    <w:rsid w:val="00095D43"/>
    <w:rsid w:val="00097658"/>
    <w:rsid w:val="000A1052"/>
    <w:rsid w:val="000A789A"/>
    <w:rsid w:val="000B06E7"/>
    <w:rsid w:val="000B3A5E"/>
    <w:rsid w:val="000B41FE"/>
    <w:rsid w:val="000B6D96"/>
    <w:rsid w:val="000D3206"/>
    <w:rsid w:val="000D506E"/>
    <w:rsid w:val="000D7198"/>
    <w:rsid w:val="000E04A5"/>
    <w:rsid w:val="000E09D6"/>
    <w:rsid w:val="000E2494"/>
    <w:rsid w:val="000E43F4"/>
    <w:rsid w:val="000F39BC"/>
    <w:rsid w:val="000F3EBF"/>
    <w:rsid w:val="000F53A8"/>
    <w:rsid w:val="000F6387"/>
    <w:rsid w:val="00102869"/>
    <w:rsid w:val="001063C2"/>
    <w:rsid w:val="00106BC9"/>
    <w:rsid w:val="00113263"/>
    <w:rsid w:val="001163CA"/>
    <w:rsid w:val="00117544"/>
    <w:rsid w:val="001213CD"/>
    <w:rsid w:val="00132B59"/>
    <w:rsid w:val="0013347C"/>
    <w:rsid w:val="00137E34"/>
    <w:rsid w:val="00141A34"/>
    <w:rsid w:val="00145E1C"/>
    <w:rsid w:val="001515F0"/>
    <w:rsid w:val="0015291C"/>
    <w:rsid w:val="00156A74"/>
    <w:rsid w:val="00171748"/>
    <w:rsid w:val="0017279F"/>
    <w:rsid w:val="00176859"/>
    <w:rsid w:val="001814CD"/>
    <w:rsid w:val="001873F0"/>
    <w:rsid w:val="0019002B"/>
    <w:rsid w:val="001938A4"/>
    <w:rsid w:val="00197AA8"/>
    <w:rsid w:val="001A0905"/>
    <w:rsid w:val="001A2AF7"/>
    <w:rsid w:val="001B0742"/>
    <w:rsid w:val="001B33C0"/>
    <w:rsid w:val="001B47D5"/>
    <w:rsid w:val="001B6FA0"/>
    <w:rsid w:val="001C1B6E"/>
    <w:rsid w:val="001C64E8"/>
    <w:rsid w:val="001D07A1"/>
    <w:rsid w:val="001D592E"/>
    <w:rsid w:val="001D76F7"/>
    <w:rsid w:val="001D7F86"/>
    <w:rsid w:val="001E289E"/>
    <w:rsid w:val="001E3B4C"/>
    <w:rsid w:val="001E493C"/>
    <w:rsid w:val="001E789D"/>
    <w:rsid w:val="001F37D5"/>
    <w:rsid w:val="00200264"/>
    <w:rsid w:val="00201C8C"/>
    <w:rsid w:val="00201DAE"/>
    <w:rsid w:val="00203FE8"/>
    <w:rsid w:val="0020520C"/>
    <w:rsid w:val="00206969"/>
    <w:rsid w:val="002119C2"/>
    <w:rsid w:val="0021496F"/>
    <w:rsid w:val="002178F2"/>
    <w:rsid w:val="0022250C"/>
    <w:rsid w:val="002247FA"/>
    <w:rsid w:val="002269AA"/>
    <w:rsid w:val="00230115"/>
    <w:rsid w:val="0023012F"/>
    <w:rsid w:val="00232CF1"/>
    <w:rsid w:val="00264604"/>
    <w:rsid w:val="0027103C"/>
    <w:rsid w:val="00274EAC"/>
    <w:rsid w:val="00286843"/>
    <w:rsid w:val="00291357"/>
    <w:rsid w:val="00293578"/>
    <w:rsid w:val="002A1356"/>
    <w:rsid w:val="002B73B3"/>
    <w:rsid w:val="002C0BDA"/>
    <w:rsid w:val="002C190A"/>
    <w:rsid w:val="002C1C07"/>
    <w:rsid w:val="002C34EA"/>
    <w:rsid w:val="002C5FD6"/>
    <w:rsid w:val="002C7A13"/>
    <w:rsid w:val="002D1286"/>
    <w:rsid w:val="002D40B7"/>
    <w:rsid w:val="002D4323"/>
    <w:rsid w:val="002E5793"/>
    <w:rsid w:val="002E7AEB"/>
    <w:rsid w:val="002F2EBE"/>
    <w:rsid w:val="00304A8E"/>
    <w:rsid w:val="003078DA"/>
    <w:rsid w:val="00330589"/>
    <w:rsid w:val="00331D79"/>
    <w:rsid w:val="0033418C"/>
    <w:rsid w:val="00340B79"/>
    <w:rsid w:val="00346EDA"/>
    <w:rsid w:val="003608E7"/>
    <w:rsid w:val="003612A2"/>
    <w:rsid w:val="00367634"/>
    <w:rsid w:val="00371B83"/>
    <w:rsid w:val="00392082"/>
    <w:rsid w:val="00392BEB"/>
    <w:rsid w:val="003A12B2"/>
    <w:rsid w:val="003A4AB3"/>
    <w:rsid w:val="003A7EBF"/>
    <w:rsid w:val="003B2480"/>
    <w:rsid w:val="003B32B2"/>
    <w:rsid w:val="003B3E9D"/>
    <w:rsid w:val="003B59F6"/>
    <w:rsid w:val="003B7167"/>
    <w:rsid w:val="003C0EA0"/>
    <w:rsid w:val="003C539E"/>
    <w:rsid w:val="003D1E44"/>
    <w:rsid w:val="003D3F7D"/>
    <w:rsid w:val="003E4D66"/>
    <w:rsid w:val="003E6CF6"/>
    <w:rsid w:val="003F6105"/>
    <w:rsid w:val="003F6A0F"/>
    <w:rsid w:val="004029C7"/>
    <w:rsid w:val="0040500B"/>
    <w:rsid w:val="00406E92"/>
    <w:rsid w:val="004118B7"/>
    <w:rsid w:val="00421BE1"/>
    <w:rsid w:val="00434A1A"/>
    <w:rsid w:val="00435775"/>
    <w:rsid w:val="0044232C"/>
    <w:rsid w:val="0045356B"/>
    <w:rsid w:val="004576E0"/>
    <w:rsid w:val="004724B6"/>
    <w:rsid w:val="00473E0F"/>
    <w:rsid w:val="00474AC6"/>
    <w:rsid w:val="00475003"/>
    <w:rsid w:val="004764A7"/>
    <w:rsid w:val="00485865"/>
    <w:rsid w:val="004A72FB"/>
    <w:rsid w:val="004B09A9"/>
    <w:rsid w:val="004B6897"/>
    <w:rsid w:val="004B709D"/>
    <w:rsid w:val="004B7357"/>
    <w:rsid w:val="004C200C"/>
    <w:rsid w:val="004C24AB"/>
    <w:rsid w:val="004C734E"/>
    <w:rsid w:val="004D262A"/>
    <w:rsid w:val="004D6AF1"/>
    <w:rsid w:val="00505F0E"/>
    <w:rsid w:val="00506A98"/>
    <w:rsid w:val="0052693C"/>
    <w:rsid w:val="005277D5"/>
    <w:rsid w:val="00533179"/>
    <w:rsid w:val="00540209"/>
    <w:rsid w:val="005411F9"/>
    <w:rsid w:val="00541DC2"/>
    <w:rsid w:val="00543FE4"/>
    <w:rsid w:val="0054662F"/>
    <w:rsid w:val="00550797"/>
    <w:rsid w:val="005657B1"/>
    <w:rsid w:val="0056600D"/>
    <w:rsid w:val="00566D04"/>
    <w:rsid w:val="00567E13"/>
    <w:rsid w:val="0057263F"/>
    <w:rsid w:val="005728E4"/>
    <w:rsid w:val="005814F2"/>
    <w:rsid w:val="00583203"/>
    <w:rsid w:val="005844D7"/>
    <w:rsid w:val="00587313"/>
    <w:rsid w:val="0059259F"/>
    <w:rsid w:val="005A4D03"/>
    <w:rsid w:val="005B1351"/>
    <w:rsid w:val="005B37D2"/>
    <w:rsid w:val="005B4785"/>
    <w:rsid w:val="005B6494"/>
    <w:rsid w:val="005D0B58"/>
    <w:rsid w:val="005D2713"/>
    <w:rsid w:val="005E389E"/>
    <w:rsid w:val="005F279D"/>
    <w:rsid w:val="00601369"/>
    <w:rsid w:val="0060763D"/>
    <w:rsid w:val="006147A1"/>
    <w:rsid w:val="00624B8F"/>
    <w:rsid w:val="00625D31"/>
    <w:rsid w:val="00641107"/>
    <w:rsid w:val="00643D99"/>
    <w:rsid w:val="00644220"/>
    <w:rsid w:val="00646681"/>
    <w:rsid w:val="00651791"/>
    <w:rsid w:val="00652E8F"/>
    <w:rsid w:val="00653F31"/>
    <w:rsid w:val="006544C9"/>
    <w:rsid w:val="00656D75"/>
    <w:rsid w:val="00660F9A"/>
    <w:rsid w:val="00671D30"/>
    <w:rsid w:val="00680615"/>
    <w:rsid w:val="00681B68"/>
    <w:rsid w:val="00684018"/>
    <w:rsid w:val="00684040"/>
    <w:rsid w:val="00694B43"/>
    <w:rsid w:val="006A15BE"/>
    <w:rsid w:val="006A61FA"/>
    <w:rsid w:val="006B3752"/>
    <w:rsid w:val="006B37C6"/>
    <w:rsid w:val="006B7DA0"/>
    <w:rsid w:val="006C3E90"/>
    <w:rsid w:val="006C7214"/>
    <w:rsid w:val="006D18B3"/>
    <w:rsid w:val="006D1E16"/>
    <w:rsid w:val="006E2168"/>
    <w:rsid w:val="006F1114"/>
    <w:rsid w:val="006F2879"/>
    <w:rsid w:val="006F5736"/>
    <w:rsid w:val="00705353"/>
    <w:rsid w:val="00712D20"/>
    <w:rsid w:val="007176AE"/>
    <w:rsid w:val="00723467"/>
    <w:rsid w:val="00723E7E"/>
    <w:rsid w:val="007269F8"/>
    <w:rsid w:val="00733137"/>
    <w:rsid w:val="00734F6C"/>
    <w:rsid w:val="00736529"/>
    <w:rsid w:val="0074121D"/>
    <w:rsid w:val="00741661"/>
    <w:rsid w:val="00745027"/>
    <w:rsid w:val="00746999"/>
    <w:rsid w:val="00757F65"/>
    <w:rsid w:val="00763103"/>
    <w:rsid w:val="00765DE3"/>
    <w:rsid w:val="007A14C0"/>
    <w:rsid w:val="007A1C8C"/>
    <w:rsid w:val="007A40AC"/>
    <w:rsid w:val="007A5486"/>
    <w:rsid w:val="007A5A6E"/>
    <w:rsid w:val="007A5F2B"/>
    <w:rsid w:val="007B175D"/>
    <w:rsid w:val="007B2A30"/>
    <w:rsid w:val="007B4C33"/>
    <w:rsid w:val="007B5025"/>
    <w:rsid w:val="007B724D"/>
    <w:rsid w:val="007B74F7"/>
    <w:rsid w:val="007C7D67"/>
    <w:rsid w:val="007D13EA"/>
    <w:rsid w:val="007E18A9"/>
    <w:rsid w:val="007E37CD"/>
    <w:rsid w:val="007E454D"/>
    <w:rsid w:val="007E5A3F"/>
    <w:rsid w:val="008051F0"/>
    <w:rsid w:val="0080638D"/>
    <w:rsid w:val="008065FB"/>
    <w:rsid w:val="008069C0"/>
    <w:rsid w:val="008114B5"/>
    <w:rsid w:val="00812F45"/>
    <w:rsid w:val="008166F8"/>
    <w:rsid w:val="008242A0"/>
    <w:rsid w:val="00826723"/>
    <w:rsid w:val="00830EE0"/>
    <w:rsid w:val="008338CB"/>
    <w:rsid w:val="0083683B"/>
    <w:rsid w:val="008376E2"/>
    <w:rsid w:val="0084085E"/>
    <w:rsid w:val="008435FC"/>
    <w:rsid w:val="008566DB"/>
    <w:rsid w:val="00865236"/>
    <w:rsid w:val="008705F7"/>
    <w:rsid w:val="008769FC"/>
    <w:rsid w:val="00876B34"/>
    <w:rsid w:val="00886090"/>
    <w:rsid w:val="00886445"/>
    <w:rsid w:val="008A2FB6"/>
    <w:rsid w:val="008A323D"/>
    <w:rsid w:val="008B3708"/>
    <w:rsid w:val="008B4175"/>
    <w:rsid w:val="008B51D3"/>
    <w:rsid w:val="008C06D4"/>
    <w:rsid w:val="008C2DCB"/>
    <w:rsid w:val="008C4AD4"/>
    <w:rsid w:val="008C7F84"/>
    <w:rsid w:val="008D0422"/>
    <w:rsid w:val="008D3AEC"/>
    <w:rsid w:val="008E3301"/>
    <w:rsid w:val="008E61EB"/>
    <w:rsid w:val="008F1BBC"/>
    <w:rsid w:val="008F4075"/>
    <w:rsid w:val="008F66C2"/>
    <w:rsid w:val="008F66E7"/>
    <w:rsid w:val="008F79F1"/>
    <w:rsid w:val="009048B7"/>
    <w:rsid w:val="00905460"/>
    <w:rsid w:val="0090766A"/>
    <w:rsid w:val="00914D63"/>
    <w:rsid w:val="00914F7B"/>
    <w:rsid w:val="00916E0A"/>
    <w:rsid w:val="00921C9B"/>
    <w:rsid w:val="00930CB1"/>
    <w:rsid w:val="00930EAB"/>
    <w:rsid w:val="0093350F"/>
    <w:rsid w:val="00947827"/>
    <w:rsid w:val="009527E1"/>
    <w:rsid w:val="00953CB3"/>
    <w:rsid w:val="009564B6"/>
    <w:rsid w:val="00965E28"/>
    <w:rsid w:val="00975E58"/>
    <w:rsid w:val="0098167F"/>
    <w:rsid w:val="00990B5F"/>
    <w:rsid w:val="00994BD6"/>
    <w:rsid w:val="009A79DF"/>
    <w:rsid w:val="009B0188"/>
    <w:rsid w:val="009B1E3C"/>
    <w:rsid w:val="009B4ABC"/>
    <w:rsid w:val="009B4EDC"/>
    <w:rsid w:val="009B4F82"/>
    <w:rsid w:val="009B7CA0"/>
    <w:rsid w:val="009D3A64"/>
    <w:rsid w:val="009D427C"/>
    <w:rsid w:val="009E2B02"/>
    <w:rsid w:val="009E2FD4"/>
    <w:rsid w:val="009F11FE"/>
    <w:rsid w:val="00A02129"/>
    <w:rsid w:val="00A04871"/>
    <w:rsid w:val="00A074C1"/>
    <w:rsid w:val="00A108FB"/>
    <w:rsid w:val="00A12980"/>
    <w:rsid w:val="00A1451E"/>
    <w:rsid w:val="00A156DA"/>
    <w:rsid w:val="00A204B0"/>
    <w:rsid w:val="00A232C1"/>
    <w:rsid w:val="00A33542"/>
    <w:rsid w:val="00A4078D"/>
    <w:rsid w:val="00A423FD"/>
    <w:rsid w:val="00A44CE0"/>
    <w:rsid w:val="00A464E2"/>
    <w:rsid w:val="00A468F9"/>
    <w:rsid w:val="00A46A00"/>
    <w:rsid w:val="00A47416"/>
    <w:rsid w:val="00A630F7"/>
    <w:rsid w:val="00A65AE6"/>
    <w:rsid w:val="00A67C0D"/>
    <w:rsid w:val="00A73948"/>
    <w:rsid w:val="00A7708E"/>
    <w:rsid w:val="00A82B81"/>
    <w:rsid w:val="00A85B88"/>
    <w:rsid w:val="00A86091"/>
    <w:rsid w:val="00A90EDF"/>
    <w:rsid w:val="00AA52E3"/>
    <w:rsid w:val="00AA73EC"/>
    <w:rsid w:val="00AC0692"/>
    <w:rsid w:val="00AC334F"/>
    <w:rsid w:val="00AC50C7"/>
    <w:rsid w:val="00AD0D7E"/>
    <w:rsid w:val="00AD2704"/>
    <w:rsid w:val="00AE09F9"/>
    <w:rsid w:val="00AE3045"/>
    <w:rsid w:val="00AE5FD5"/>
    <w:rsid w:val="00AE6DEC"/>
    <w:rsid w:val="00AF344E"/>
    <w:rsid w:val="00AF3F49"/>
    <w:rsid w:val="00AF4A7E"/>
    <w:rsid w:val="00AF6482"/>
    <w:rsid w:val="00B04170"/>
    <w:rsid w:val="00B11DBB"/>
    <w:rsid w:val="00B13BE8"/>
    <w:rsid w:val="00B31881"/>
    <w:rsid w:val="00B323DB"/>
    <w:rsid w:val="00B3694E"/>
    <w:rsid w:val="00B51833"/>
    <w:rsid w:val="00B6220C"/>
    <w:rsid w:val="00B630C3"/>
    <w:rsid w:val="00B63F3B"/>
    <w:rsid w:val="00B6661E"/>
    <w:rsid w:val="00B6735A"/>
    <w:rsid w:val="00B7663D"/>
    <w:rsid w:val="00B8125D"/>
    <w:rsid w:val="00B8335E"/>
    <w:rsid w:val="00B83E2A"/>
    <w:rsid w:val="00B84DA2"/>
    <w:rsid w:val="00B85184"/>
    <w:rsid w:val="00B8528D"/>
    <w:rsid w:val="00B9241E"/>
    <w:rsid w:val="00B92869"/>
    <w:rsid w:val="00B94D07"/>
    <w:rsid w:val="00BA7045"/>
    <w:rsid w:val="00BB0B30"/>
    <w:rsid w:val="00BB0CA1"/>
    <w:rsid w:val="00BB4479"/>
    <w:rsid w:val="00BC3D8F"/>
    <w:rsid w:val="00BC5DB1"/>
    <w:rsid w:val="00BD067C"/>
    <w:rsid w:val="00BD5F8B"/>
    <w:rsid w:val="00BD639E"/>
    <w:rsid w:val="00BD706D"/>
    <w:rsid w:val="00BE0CCC"/>
    <w:rsid w:val="00BE3CF8"/>
    <w:rsid w:val="00BE3D1A"/>
    <w:rsid w:val="00BE45CC"/>
    <w:rsid w:val="00BE62D4"/>
    <w:rsid w:val="00BF260F"/>
    <w:rsid w:val="00BF2F90"/>
    <w:rsid w:val="00C0159D"/>
    <w:rsid w:val="00C03FDB"/>
    <w:rsid w:val="00C11320"/>
    <w:rsid w:val="00C13E46"/>
    <w:rsid w:val="00C14DD2"/>
    <w:rsid w:val="00C20BC6"/>
    <w:rsid w:val="00C22645"/>
    <w:rsid w:val="00C2772E"/>
    <w:rsid w:val="00C34D50"/>
    <w:rsid w:val="00C36590"/>
    <w:rsid w:val="00C43424"/>
    <w:rsid w:val="00C43B6F"/>
    <w:rsid w:val="00C43F0F"/>
    <w:rsid w:val="00C44944"/>
    <w:rsid w:val="00C456F2"/>
    <w:rsid w:val="00C54008"/>
    <w:rsid w:val="00C61A76"/>
    <w:rsid w:val="00C64436"/>
    <w:rsid w:val="00C645A1"/>
    <w:rsid w:val="00C65AD2"/>
    <w:rsid w:val="00C65DF1"/>
    <w:rsid w:val="00C65DF2"/>
    <w:rsid w:val="00C74921"/>
    <w:rsid w:val="00C874B7"/>
    <w:rsid w:val="00C90E48"/>
    <w:rsid w:val="00C95CA4"/>
    <w:rsid w:val="00C96DD1"/>
    <w:rsid w:val="00CA2F2A"/>
    <w:rsid w:val="00CA6066"/>
    <w:rsid w:val="00CB08B2"/>
    <w:rsid w:val="00CB7BF2"/>
    <w:rsid w:val="00CC5AAE"/>
    <w:rsid w:val="00CD2446"/>
    <w:rsid w:val="00CD326C"/>
    <w:rsid w:val="00CD6B17"/>
    <w:rsid w:val="00CD7E1F"/>
    <w:rsid w:val="00CD7FDF"/>
    <w:rsid w:val="00CE32D6"/>
    <w:rsid w:val="00CF10FC"/>
    <w:rsid w:val="00CF555D"/>
    <w:rsid w:val="00D056D6"/>
    <w:rsid w:val="00D06994"/>
    <w:rsid w:val="00D11847"/>
    <w:rsid w:val="00D14C2B"/>
    <w:rsid w:val="00D20B0F"/>
    <w:rsid w:val="00D22AA2"/>
    <w:rsid w:val="00D25427"/>
    <w:rsid w:val="00D27BEE"/>
    <w:rsid w:val="00D3146B"/>
    <w:rsid w:val="00D44947"/>
    <w:rsid w:val="00D44E42"/>
    <w:rsid w:val="00D551B5"/>
    <w:rsid w:val="00D60C69"/>
    <w:rsid w:val="00D71C4E"/>
    <w:rsid w:val="00D73A64"/>
    <w:rsid w:val="00D761FD"/>
    <w:rsid w:val="00D762C2"/>
    <w:rsid w:val="00D77A40"/>
    <w:rsid w:val="00D876FC"/>
    <w:rsid w:val="00D87C58"/>
    <w:rsid w:val="00DA1D55"/>
    <w:rsid w:val="00DA281A"/>
    <w:rsid w:val="00DA3FF3"/>
    <w:rsid w:val="00DC5F5F"/>
    <w:rsid w:val="00DC69AE"/>
    <w:rsid w:val="00DC74A2"/>
    <w:rsid w:val="00DE6045"/>
    <w:rsid w:val="00DF1422"/>
    <w:rsid w:val="00DF1CE8"/>
    <w:rsid w:val="00DF2125"/>
    <w:rsid w:val="00E031BB"/>
    <w:rsid w:val="00E12160"/>
    <w:rsid w:val="00E206E3"/>
    <w:rsid w:val="00E23E71"/>
    <w:rsid w:val="00E317B9"/>
    <w:rsid w:val="00E36A03"/>
    <w:rsid w:val="00E4089D"/>
    <w:rsid w:val="00E40B8C"/>
    <w:rsid w:val="00E50B85"/>
    <w:rsid w:val="00E539A1"/>
    <w:rsid w:val="00E62C6E"/>
    <w:rsid w:val="00E63456"/>
    <w:rsid w:val="00E73EFE"/>
    <w:rsid w:val="00E87023"/>
    <w:rsid w:val="00E92606"/>
    <w:rsid w:val="00E93A13"/>
    <w:rsid w:val="00EA02F5"/>
    <w:rsid w:val="00EA456E"/>
    <w:rsid w:val="00EA63A7"/>
    <w:rsid w:val="00EB43ED"/>
    <w:rsid w:val="00EB458D"/>
    <w:rsid w:val="00EB46EC"/>
    <w:rsid w:val="00EB6492"/>
    <w:rsid w:val="00EC0036"/>
    <w:rsid w:val="00EC2E37"/>
    <w:rsid w:val="00ED08D8"/>
    <w:rsid w:val="00EE4F0F"/>
    <w:rsid w:val="00F03501"/>
    <w:rsid w:val="00F110AB"/>
    <w:rsid w:val="00F11EBD"/>
    <w:rsid w:val="00F16EB3"/>
    <w:rsid w:val="00F1789A"/>
    <w:rsid w:val="00F251C8"/>
    <w:rsid w:val="00F32136"/>
    <w:rsid w:val="00F34796"/>
    <w:rsid w:val="00F43E0F"/>
    <w:rsid w:val="00F445AB"/>
    <w:rsid w:val="00F448FF"/>
    <w:rsid w:val="00F50FDF"/>
    <w:rsid w:val="00F55CE0"/>
    <w:rsid w:val="00F573AD"/>
    <w:rsid w:val="00F629EC"/>
    <w:rsid w:val="00F70BFC"/>
    <w:rsid w:val="00F71C36"/>
    <w:rsid w:val="00F7708D"/>
    <w:rsid w:val="00F77506"/>
    <w:rsid w:val="00F8023E"/>
    <w:rsid w:val="00F8580C"/>
    <w:rsid w:val="00F963E4"/>
    <w:rsid w:val="00FA05C8"/>
    <w:rsid w:val="00FA2427"/>
    <w:rsid w:val="00FB0873"/>
    <w:rsid w:val="00FB7105"/>
    <w:rsid w:val="00FC03F5"/>
    <w:rsid w:val="00FC3881"/>
    <w:rsid w:val="00FC4BBA"/>
    <w:rsid w:val="00FC4D41"/>
    <w:rsid w:val="00FD0619"/>
    <w:rsid w:val="00FD325E"/>
    <w:rsid w:val="00FD758A"/>
    <w:rsid w:val="00FE4C6E"/>
    <w:rsid w:val="00FE6343"/>
    <w:rsid w:val="00FE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848840-81EA-4B87-8299-2F3B02C2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23319"/>
    <w:rPr>
      <w:lang w:val="ru-RU" w:eastAsia="ru-RU"/>
    </w:rPr>
  </w:style>
  <w:style w:type="paragraph" w:styleId="1">
    <w:name w:val="heading 1"/>
    <w:basedOn w:val="a0"/>
    <w:next w:val="a0"/>
    <w:link w:val="10"/>
    <w:qFormat/>
    <w:rsid w:val="00914F7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qFormat/>
    <w:rsid w:val="002B73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 11"/>
    <w:basedOn w:val="a0"/>
    <w:next w:val="a0"/>
    <w:qFormat/>
    <w:rsid w:val="00A23319"/>
    <w:pPr>
      <w:keepNext/>
      <w:jc w:val="center"/>
      <w:outlineLvl w:val="0"/>
    </w:pPr>
    <w:rPr>
      <w:b/>
      <w:sz w:val="32"/>
    </w:rPr>
  </w:style>
  <w:style w:type="paragraph" w:customStyle="1" w:styleId="21">
    <w:name w:val="Заголовок 21"/>
    <w:basedOn w:val="a0"/>
    <w:next w:val="a0"/>
    <w:qFormat/>
    <w:rsid w:val="00A23319"/>
    <w:pPr>
      <w:keepNext/>
      <w:jc w:val="center"/>
      <w:outlineLvl w:val="1"/>
    </w:pPr>
    <w:rPr>
      <w:b/>
      <w:i/>
      <w:sz w:val="28"/>
      <w:u w:val="single"/>
    </w:rPr>
  </w:style>
  <w:style w:type="paragraph" w:customStyle="1" w:styleId="31">
    <w:name w:val="Заголовок 31"/>
    <w:basedOn w:val="a0"/>
    <w:next w:val="a0"/>
    <w:qFormat/>
    <w:rsid w:val="00A23319"/>
    <w:pPr>
      <w:keepNext/>
      <w:ind w:firstLine="720"/>
      <w:jc w:val="right"/>
      <w:outlineLvl w:val="2"/>
    </w:pPr>
    <w:rPr>
      <w:sz w:val="27"/>
    </w:rPr>
  </w:style>
  <w:style w:type="paragraph" w:customStyle="1" w:styleId="41">
    <w:name w:val="Заголовок 41"/>
    <w:basedOn w:val="a0"/>
    <w:next w:val="a0"/>
    <w:qFormat/>
    <w:rsid w:val="00A23319"/>
    <w:pPr>
      <w:keepNext/>
      <w:outlineLvl w:val="3"/>
    </w:pPr>
    <w:rPr>
      <w:sz w:val="28"/>
    </w:rPr>
  </w:style>
  <w:style w:type="paragraph" w:customStyle="1" w:styleId="51">
    <w:name w:val="Заголовок 51"/>
    <w:basedOn w:val="a0"/>
    <w:next w:val="a0"/>
    <w:qFormat/>
    <w:rsid w:val="00A23319"/>
    <w:pPr>
      <w:keepNext/>
      <w:jc w:val="right"/>
      <w:outlineLvl w:val="4"/>
    </w:pPr>
    <w:rPr>
      <w:sz w:val="29"/>
    </w:rPr>
  </w:style>
  <w:style w:type="paragraph" w:customStyle="1" w:styleId="71">
    <w:name w:val="Заголовок 71"/>
    <w:basedOn w:val="a0"/>
    <w:next w:val="a0"/>
    <w:qFormat/>
    <w:rsid w:val="00A23319"/>
    <w:pPr>
      <w:keepNext/>
      <w:spacing w:after="120"/>
      <w:jc w:val="right"/>
      <w:outlineLvl w:val="6"/>
    </w:pPr>
    <w:rPr>
      <w:sz w:val="24"/>
    </w:rPr>
  </w:style>
  <w:style w:type="character" w:styleId="a4">
    <w:name w:val="line number"/>
    <w:basedOn w:val="a1"/>
    <w:qFormat/>
    <w:rsid w:val="00A23319"/>
  </w:style>
  <w:style w:type="character" w:styleId="a5">
    <w:name w:val="page number"/>
    <w:basedOn w:val="a1"/>
    <w:qFormat/>
    <w:rsid w:val="00A23319"/>
  </w:style>
  <w:style w:type="character" w:customStyle="1" w:styleId="a6">
    <w:name w:val="Текст Знак"/>
    <w:basedOn w:val="a1"/>
    <w:qFormat/>
    <w:rsid w:val="00291DF0"/>
    <w:rPr>
      <w:rFonts w:ascii="Courier New" w:hAnsi="Courier New"/>
    </w:rPr>
  </w:style>
  <w:style w:type="character" w:customStyle="1" w:styleId="a7">
    <w:name w:val="Подпись Знак"/>
    <w:basedOn w:val="a1"/>
    <w:qFormat/>
    <w:rsid w:val="009B351B"/>
    <w:rPr>
      <w:b/>
      <w:sz w:val="28"/>
    </w:rPr>
  </w:style>
  <w:style w:type="character" w:customStyle="1" w:styleId="a8">
    <w:name w:val="Нижний колонтитул Знак"/>
    <w:basedOn w:val="a1"/>
    <w:uiPriority w:val="99"/>
    <w:qFormat/>
    <w:rsid w:val="001C2BDE"/>
  </w:style>
  <w:style w:type="character" w:customStyle="1" w:styleId="a9">
    <w:name w:val="Название Знак"/>
    <w:basedOn w:val="a1"/>
    <w:qFormat/>
    <w:rsid w:val="002146C0"/>
    <w:rPr>
      <w:sz w:val="32"/>
    </w:rPr>
  </w:style>
  <w:style w:type="character" w:customStyle="1" w:styleId="aa">
    <w:name w:val="Основной текст с отступом Знак"/>
    <w:basedOn w:val="a1"/>
    <w:qFormat/>
    <w:rsid w:val="007A0D26"/>
    <w:rPr>
      <w:b/>
      <w:sz w:val="32"/>
      <w:lang w:val="ru-RU" w:eastAsia="ru-RU"/>
    </w:rPr>
  </w:style>
  <w:style w:type="character" w:customStyle="1" w:styleId="ab">
    <w:name w:val="содержание Знак"/>
    <w:basedOn w:val="aa"/>
    <w:qFormat/>
    <w:rsid w:val="007A0D26"/>
    <w:rPr>
      <w:rFonts w:ascii="Verdana" w:hAnsi="Verdana"/>
      <w:b w:val="0"/>
      <w:sz w:val="24"/>
      <w:szCs w:val="24"/>
      <w:lang w:val="ru-RU" w:eastAsia="ru-RU"/>
    </w:rPr>
  </w:style>
  <w:style w:type="paragraph" w:customStyle="1" w:styleId="12">
    <w:name w:val="Заголовок1"/>
    <w:basedOn w:val="a0"/>
    <w:next w:val="ac"/>
    <w:qFormat/>
    <w:rsid w:val="009B4ABC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c">
    <w:name w:val="Body Text"/>
    <w:basedOn w:val="a0"/>
    <w:rsid w:val="00A23319"/>
    <w:rPr>
      <w:sz w:val="28"/>
    </w:rPr>
  </w:style>
  <w:style w:type="paragraph" w:styleId="ad">
    <w:name w:val="List"/>
    <w:basedOn w:val="ac"/>
    <w:rsid w:val="009B4ABC"/>
    <w:rPr>
      <w:rFonts w:cs="Mangal"/>
    </w:rPr>
  </w:style>
  <w:style w:type="paragraph" w:customStyle="1" w:styleId="13">
    <w:name w:val="Название объекта1"/>
    <w:basedOn w:val="a0"/>
    <w:qFormat/>
    <w:rsid w:val="009B4AB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ae">
    <w:name w:val="Покажчик"/>
    <w:basedOn w:val="a0"/>
    <w:qFormat/>
    <w:rsid w:val="009B4ABC"/>
    <w:pPr>
      <w:suppressLineNumbers/>
    </w:pPr>
    <w:rPr>
      <w:rFonts w:cs="Mangal"/>
    </w:rPr>
  </w:style>
  <w:style w:type="paragraph" w:styleId="af">
    <w:name w:val="caption"/>
    <w:basedOn w:val="a0"/>
    <w:qFormat/>
    <w:rsid w:val="009B4ABC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0">
    <w:name w:val="index heading"/>
    <w:basedOn w:val="a0"/>
    <w:qFormat/>
    <w:rsid w:val="009B4ABC"/>
    <w:pPr>
      <w:suppressLineNumbers/>
    </w:pPr>
    <w:rPr>
      <w:rFonts w:cs="Mangal"/>
    </w:rPr>
  </w:style>
  <w:style w:type="paragraph" w:styleId="af1">
    <w:name w:val="Body Text Indent"/>
    <w:basedOn w:val="a0"/>
    <w:rsid w:val="00A23319"/>
    <w:pPr>
      <w:jc w:val="both"/>
    </w:pPr>
    <w:rPr>
      <w:b/>
      <w:sz w:val="32"/>
    </w:rPr>
  </w:style>
  <w:style w:type="paragraph" w:styleId="22">
    <w:name w:val="Body Text Indent 2"/>
    <w:basedOn w:val="a0"/>
    <w:qFormat/>
    <w:rsid w:val="00A23319"/>
    <w:pPr>
      <w:ind w:firstLine="680"/>
    </w:pPr>
    <w:rPr>
      <w:sz w:val="28"/>
    </w:rPr>
  </w:style>
  <w:style w:type="paragraph" w:styleId="3">
    <w:name w:val="Body Text Indent 3"/>
    <w:basedOn w:val="a0"/>
    <w:qFormat/>
    <w:rsid w:val="00A23319"/>
    <w:pPr>
      <w:ind w:firstLine="680"/>
      <w:jc w:val="center"/>
    </w:pPr>
    <w:rPr>
      <w:sz w:val="28"/>
    </w:rPr>
  </w:style>
  <w:style w:type="paragraph" w:styleId="af2">
    <w:name w:val="Plain Text"/>
    <w:basedOn w:val="a0"/>
    <w:qFormat/>
    <w:rsid w:val="00A23319"/>
    <w:rPr>
      <w:rFonts w:ascii="Courier New" w:hAnsi="Courier New"/>
    </w:rPr>
  </w:style>
  <w:style w:type="paragraph" w:styleId="23">
    <w:name w:val="Body Text 2"/>
    <w:basedOn w:val="a0"/>
    <w:qFormat/>
    <w:rsid w:val="00A23319"/>
    <w:pPr>
      <w:jc w:val="both"/>
    </w:pPr>
    <w:rPr>
      <w:sz w:val="28"/>
    </w:rPr>
  </w:style>
  <w:style w:type="paragraph" w:styleId="af3">
    <w:name w:val="Title"/>
    <w:basedOn w:val="a0"/>
    <w:qFormat/>
    <w:rsid w:val="00A23319"/>
    <w:pPr>
      <w:jc w:val="center"/>
    </w:pPr>
    <w:rPr>
      <w:sz w:val="32"/>
    </w:rPr>
  </w:style>
  <w:style w:type="paragraph" w:customStyle="1" w:styleId="af4">
    <w:name w:val="Верхний и нижний колонтитулы"/>
    <w:basedOn w:val="a0"/>
    <w:qFormat/>
    <w:rsid w:val="009B4ABC"/>
  </w:style>
  <w:style w:type="paragraph" w:customStyle="1" w:styleId="af5">
    <w:name w:val="Верхній і нижній колонтитули"/>
    <w:basedOn w:val="a0"/>
    <w:qFormat/>
    <w:rsid w:val="009B4ABC"/>
  </w:style>
  <w:style w:type="paragraph" w:customStyle="1" w:styleId="14">
    <w:name w:val="Верхний колонтитул1"/>
    <w:basedOn w:val="a0"/>
    <w:rsid w:val="00A23319"/>
    <w:pPr>
      <w:tabs>
        <w:tab w:val="center" w:pos="4153"/>
        <w:tab w:val="right" w:pos="8306"/>
      </w:tabs>
    </w:pPr>
    <w:rPr>
      <w:rFonts w:ascii="Arial" w:hAnsi="Arial"/>
      <w:sz w:val="26"/>
    </w:rPr>
  </w:style>
  <w:style w:type="paragraph" w:customStyle="1" w:styleId="15">
    <w:name w:val="Нижний колонтитул1"/>
    <w:basedOn w:val="a0"/>
    <w:uiPriority w:val="99"/>
    <w:rsid w:val="00A23319"/>
    <w:pPr>
      <w:tabs>
        <w:tab w:val="center" w:pos="4677"/>
        <w:tab w:val="right" w:pos="9355"/>
      </w:tabs>
    </w:pPr>
  </w:style>
  <w:style w:type="paragraph" w:styleId="af6">
    <w:name w:val="Balloon Text"/>
    <w:basedOn w:val="a0"/>
    <w:semiHidden/>
    <w:qFormat/>
    <w:rsid w:val="00A23319"/>
    <w:rPr>
      <w:rFonts w:ascii="Tahoma" w:hAnsi="Tahoma" w:cs="Tahoma"/>
      <w:sz w:val="16"/>
      <w:szCs w:val="16"/>
    </w:rPr>
  </w:style>
  <w:style w:type="paragraph" w:styleId="af7">
    <w:name w:val="List Paragraph"/>
    <w:basedOn w:val="a0"/>
    <w:uiPriority w:val="34"/>
    <w:qFormat/>
    <w:rsid w:val="00862B0D"/>
    <w:pPr>
      <w:ind w:left="708"/>
    </w:pPr>
  </w:style>
  <w:style w:type="paragraph" w:customStyle="1" w:styleId="16">
    <w:name w:val="Текст1"/>
    <w:basedOn w:val="a0"/>
    <w:qFormat/>
    <w:rsid w:val="006E5B5E"/>
    <w:rPr>
      <w:rFonts w:ascii="Courier New" w:hAnsi="Courier New"/>
      <w:lang w:eastAsia="ar-SA"/>
    </w:rPr>
  </w:style>
  <w:style w:type="paragraph" w:customStyle="1" w:styleId="310">
    <w:name w:val="Маркированный список 31"/>
    <w:basedOn w:val="a0"/>
    <w:qFormat/>
    <w:rsid w:val="00D6549F"/>
    <w:pPr>
      <w:spacing w:line="360" w:lineRule="auto"/>
      <w:ind w:right="170"/>
      <w:jc w:val="both"/>
    </w:pPr>
    <w:rPr>
      <w:sz w:val="28"/>
    </w:rPr>
  </w:style>
  <w:style w:type="paragraph" w:styleId="af8">
    <w:name w:val="Signature"/>
    <w:basedOn w:val="a0"/>
    <w:rsid w:val="009B351B"/>
    <w:pPr>
      <w:spacing w:line="360" w:lineRule="auto"/>
      <w:ind w:left="170" w:right="170"/>
    </w:pPr>
    <w:rPr>
      <w:b/>
      <w:sz w:val="28"/>
    </w:rPr>
  </w:style>
  <w:style w:type="paragraph" w:customStyle="1" w:styleId="Default">
    <w:name w:val="Default"/>
    <w:qFormat/>
    <w:rsid w:val="00A54EF2"/>
    <w:rPr>
      <w:rFonts w:ascii="Verdana" w:hAnsi="Verdana" w:cs="Verdana"/>
      <w:color w:val="000000"/>
      <w:sz w:val="24"/>
      <w:szCs w:val="24"/>
      <w:lang w:val="en-AU" w:eastAsia="ru-RU"/>
    </w:rPr>
  </w:style>
  <w:style w:type="paragraph" w:customStyle="1" w:styleId="af9">
    <w:name w:val="Вміст таблиці"/>
    <w:basedOn w:val="a0"/>
    <w:qFormat/>
    <w:rsid w:val="009B4ABC"/>
    <w:pPr>
      <w:widowControl w:val="0"/>
      <w:suppressLineNumbers/>
    </w:pPr>
  </w:style>
  <w:style w:type="paragraph" w:customStyle="1" w:styleId="afa">
    <w:name w:val="Заголовок таблиці"/>
    <w:basedOn w:val="af9"/>
    <w:qFormat/>
    <w:rsid w:val="009B4ABC"/>
    <w:pPr>
      <w:jc w:val="center"/>
    </w:pPr>
    <w:rPr>
      <w:b/>
      <w:bCs/>
    </w:rPr>
  </w:style>
  <w:style w:type="paragraph" w:customStyle="1" w:styleId="a">
    <w:name w:val="содержание"/>
    <w:basedOn w:val="af1"/>
    <w:qFormat/>
    <w:rsid w:val="007A0D26"/>
    <w:pPr>
      <w:numPr>
        <w:numId w:val="4"/>
      </w:numPr>
      <w:spacing w:line="288" w:lineRule="auto"/>
      <w:jc w:val="left"/>
    </w:pPr>
    <w:rPr>
      <w:rFonts w:ascii="Verdana" w:hAnsi="Verdana"/>
      <w:b w:val="0"/>
      <w:sz w:val="24"/>
      <w:szCs w:val="24"/>
    </w:rPr>
  </w:style>
  <w:style w:type="table" w:styleId="afb">
    <w:name w:val="Table Grid"/>
    <w:basedOn w:val="a2"/>
    <w:rsid w:val="000F7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1"/>
    <w:rsid w:val="00F34796"/>
    <w:rPr>
      <w:sz w:val="16"/>
      <w:szCs w:val="16"/>
    </w:rPr>
  </w:style>
  <w:style w:type="character" w:customStyle="1" w:styleId="10">
    <w:name w:val="Заголовок 1 Знак"/>
    <w:basedOn w:val="a1"/>
    <w:link w:val="1"/>
    <w:rsid w:val="00914F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paragraph" w:styleId="afd">
    <w:name w:val="TOC Heading"/>
    <w:basedOn w:val="1"/>
    <w:next w:val="a0"/>
    <w:uiPriority w:val="39"/>
    <w:unhideWhenUsed/>
    <w:qFormat/>
    <w:rsid w:val="00914F7B"/>
    <w:pPr>
      <w:suppressAutoHyphens w:val="0"/>
      <w:spacing w:line="276" w:lineRule="auto"/>
      <w:outlineLvl w:val="9"/>
    </w:pPr>
    <w:rPr>
      <w:lang w:eastAsia="en-US"/>
    </w:rPr>
  </w:style>
  <w:style w:type="paragraph" w:styleId="17">
    <w:name w:val="toc 1"/>
    <w:basedOn w:val="a0"/>
    <w:next w:val="a0"/>
    <w:autoRedefine/>
    <w:uiPriority w:val="39"/>
    <w:rsid w:val="000224BD"/>
    <w:pPr>
      <w:tabs>
        <w:tab w:val="left" w:pos="400"/>
        <w:tab w:val="left" w:pos="1134"/>
        <w:tab w:val="right" w:leader="dot" w:pos="9911"/>
      </w:tabs>
      <w:spacing w:after="100"/>
      <w:ind w:left="426" w:hanging="426"/>
    </w:pPr>
  </w:style>
  <w:style w:type="paragraph" w:styleId="24">
    <w:name w:val="toc 2"/>
    <w:basedOn w:val="a0"/>
    <w:next w:val="a0"/>
    <w:autoRedefine/>
    <w:uiPriority w:val="39"/>
    <w:rsid w:val="00037E05"/>
    <w:pPr>
      <w:tabs>
        <w:tab w:val="left" w:pos="1100"/>
        <w:tab w:val="right" w:leader="dot" w:pos="9911"/>
      </w:tabs>
      <w:spacing w:after="100"/>
      <w:ind w:left="1134" w:hanging="934"/>
    </w:pPr>
  </w:style>
  <w:style w:type="paragraph" w:styleId="30">
    <w:name w:val="toc 3"/>
    <w:basedOn w:val="a0"/>
    <w:next w:val="a0"/>
    <w:autoRedefine/>
    <w:uiPriority w:val="39"/>
    <w:rsid w:val="00914F7B"/>
    <w:pPr>
      <w:spacing w:after="100"/>
      <w:ind w:left="400"/>
    </w:pPr>
  </w:style>
  <w:style w:type="character" w:styleId="afe">
    <w:name w:val="Hyperlink"/>
    <w:basedOn w:val="a1"/>
    <w:uiPriority w:val="99"/>
    <w:unhideWhenUsed/>
    <w:rsid w:val="00914F7B"/>
    <w:rPr>
      <w:color w:val="0000FF" w:themeColor="hyperlink"/>
      <w:u w:val="single"/>
    </w:rPr>
  </w:style>
  <w:style w:type="character" w:customStyle="1" w:styleId="20">
    <w:name w:val="Заголовок 2 Знак"/>
    <w:basedOn w:val="a1"/>
    <w:link w:val="2"/>
    <w:rsid w:val="002B73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paragraph" w:styleId="aff">
    <w:name w:val="header"/>
    <w:basedOn w:val="a0"/>
    <w:link w:val="aff0"/>
    <w:rsid w:val="00B6735A"/>
    <w:pPr>
      <w:tabs>
        <w:tab w:val="center" w:pos="4819"/>
        <w:tab w:val="right" w:pos="9639"/>
      </w:tabs>
    </w:pPr>
  </w:style>
  <w:style w:type="character" w:customStyle="1" w:styleId="aff0">
    <w:name w:val="Верхній колонтитул Знак"/>
    <w:basedOn w:val="a1"/>
    <w:link w:val="aff"/>
    <w:rsid w:val="00B6735A"/>
    <w:rPr>
      <w:lang w:val="ru-RU" w:eastAsia="ru-RU"/>
    </w:rPr>
  </w:style>
  <w:style w:type="paragraph" w:styleId="aff1">
    <w:name w:val="footer"/>
    <w:basedOn w:val="a0"/>
    <w:link w:val="aff2"/>
    <w:uiPriority w:val="99"/>
    <w:rsid w:val="00B6735A"/>
    <w:pPr>
      <w:tabs>
        <w:tab w:val="center" w:pos="4819"/>
        <w:tab w:val="right" w:pos="9639"/>
      </w:tabs>
    </w:pPr>
  </w:style>
  <w:style w:type="character" w:customStyle="1" w:styleId="aff2">
    <w:name w:val="Нижній колонтитул Знак"/>
    <w:basedOn w:val="a1"/>
    <w:link w:val="aff1"/>
    <w:uiPriority w:val="99"/>
    <w:rsid w:val="00B6735A"/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28B011-F327-451B-B92C-7D741C2B5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25110</Words>
  <Characters>14313</Characters>
  <Application>Microsoft Office Word</Application>
  <DocSecurity>2</DocSecurity>
  <Lines>119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</vt:lpstr>
    </vt:vector>
  </TitlesOfParts>
  <Company>ASTC</Company>
  <LinksUpToDate>false</LinksUpToDate>
  <CharactersWithSpaces>39345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</dc:title>
  <dc:creator>User</dc:creator>
  <cp:lastModifiedBy>Oleg</cp:lastModifiedBy>
  <cp:revision>2</cp:revision>
  <cp:lastPrinted>2021-05-31T07:49:00Z</cp:lastPrinted>
  <dcterms:created xsi:type="dcterms:W3CDTF">2026-06-23T08:31:00Z</dcterms:created>
  <dcterms:modified xsi:type="dcterms:W3CDTF">2026-06-23T08:31:00Z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ASTC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