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2764" w:rsidRPr="00002764" w:rsidRDefault="00002764" w:rsidP="00002764">
      <w:pPr>
        <w:jc w:val="center"/>
        <w:rPr>
          <w:rFonts w:ascii="Times New Roman" w:hAnsi="Times New Roman" w:cs="Times New Roman"/>
          <w:b/>
          <w:sz w:val="28"/>
        </w:rPr>
      </w:pPr>
      <w:r w:rsidRPr="00002764">
        <w:rPr>
          <w:rFonts w:ascii="Times New Roman" w:hAnsi="Times New Roman" w:cs="Times New Roman"/>
          <w:b/>
          <w:sz w:val="28"/>
        </w:rPr>
        <w:t xml:space="preserve">ТЕМА 2. ПРИБЛИЖЁННЫЕ РЕШЕНИЯ АЛГЕБРАИЧЕСКИХ И ТРАНСЦЕНДЕНТНЫХ </w:t>
      </w:r>
      <w:bookmarkStart w:id="0" w:name="_GoBack"/>
      <w:bookmarkEnd w:id="0"/>
      <w:r w:rsidRPr="00002764">
        <w:rPr>
          <w:rFonts w:ascii="Times New Roman" w:hAnsi="Times New Roman" w:cs="Times New Roman"/>
          <w:b/>
          <w:sz w:val="28"/>
        </w:rPr>
        <w:t>УРАВНЕНИЙ.</w:t>
      </w:r>
    </w:p>
    <w:p w:rsidR="00002764" w:rsidRPr="00002764" w:rsidRDefault="00002764" w:rsidP="00002764">
      <w:pPr>
        <w:jc w:val="center"/>
        <w:rPr>
          <w:rFonts w:ascii="Times New Roman" w:hAnsi="Times New Roman" w:cs="Times New Roman"/>
          <w:b/>
          <w:sz w:val="28"/>
        </w:rPr>
      </w:pPr>
      <w:r w:rsidRPr="00002764">
        <w:rPr>
          <w:rFonts w:ascii="Times New Roman" w:hAnsi="Times New Roman" w:cs="Times New Roman"/>
          <w:b/>
          <w:sz w:val="28"/>
        </w:rPr>
        <w:t>ПРАКТИЧЕСКОЕ ЗАНЯТИЕ.</w:t>
      </w:r>
    </w:p>
    <w:p w:rsidR="00002764" w:rsidRPr="00002764" w:rsidRDefault="00002764" w:rsidP="00002764">
      <w:pPr>
        <w:jc w:val="center"/>
        <w:rPr>
          <w:rFonts w:ascii="Times New Roman" w:hAnsi="Times New Roman" w:cs="Times New Roman"/>
          <w:b/>
          <w:sz w:val="28"/>
        </w:rPr>
      </w:pPr>
      <w:r w:rsidRPr="00002764">
        <w:rPr>
          <w:rFonts w:ascii="Times New Roman" w:hAnsi="Times New Roman" w:cs="Times New Roman"/>
          <w:b/>
          <w:sz w:val="28"/>
        </w:rPr>
        <w:t>РЕШЕНИЕ НЕЛИНЕЙНЫХ СКАЛЯРНЫХ УРАВНЕНИЙ МЕТОДОМ</w:t>
      </w:r>
    </w:p>
    <w:p w:rsidR="00002764" w:rsidRPr="00002764" w:rsidRDefault="00002764" w:rsidP="00002764">
      <w:pPr>
        <w:jc w:val="center"/>
        <w:rPr>
          <w:rFonts w:ascii="Times New Roman" w:hAnsi="Times New Roman" w:cs="Times New Roman"/>
          <w:b/>
          <w:sz w:val="28"/>
        </w:rPr>
      </w:pPr>
      <w:r w:rsidRPr="00002764">
        <w:rPr>
          <w:rFonts w:ascii="Times New Roman" w:hAnsi="Times New Roman" w:cs="Times New Roman"/>
          <w:b/>
          <w:sz w:val="28"/>
        </w:rPr>
        <w:t>ПОЛОВИННОГО ДЕЛЕНИЯ И МЕТОДОМ ИТЕРАЦИЙ. РЕШЕНИЕ</w:t>
      </w:r>
    </w:p>
    <w:p w:rsidR="00F57096" w:rsidRPr="00002764" w:rsidRDefault="00002764" w:rsidP="00002764">
      <w:pPr>
        <w:jc w:val="center"/>
        <w:rPr>
          <w:rFonts w:ascii="Times New Roman" w:hAnsi="Times New Roman" w:cs="Times New Roman"/>
          <w:b/>
          <w:sz w:val="28"/>
        </w:rPr>
      </w:pPr>
      <w:r w:rsidRPr="00002764">
        <w:rPr>
          <w:rFonts w:ascii="Times New Roman" w:hAnsi="Times New Roman" w:cs="Times New Roman"/>
          <w:b/>
          <w:sz w:val="28"/>
        </w:rPr>
        <w:t>НЕЛИНЕЙНЫХ СКАЛЯРНЫХ УРАВНЕНИЙ МЕТОДОМ ХОРД И КАСАТЕЛЬНЫХ.</w:t>
      </w:r>
    </w:p>
    <w:p w:rsidR="00002764" w:rsidRDefault="00002764" w:rsidP="00002764">
      <w:pPr>
        <w:ind w:firstLine="708"/>
        <w:jc w:val="both"/>
        <w:rPr>
          <w:rFonts w:ascii="Times New Roman" w:hAnsi="Times New Roman" w:cs="Times New Roman"/>
          <w:sz w:val="28"/>
        </w:rPr>
      </w:pPr>
      <w:r w:rsidRPr="00002764">
        <w:rPr>
          <w:rFonts w:ascii="Times New Roman" w:hAnsi="Times New Roman" w:cs="Times New Roman"/>
          <w:b/>
          <w:sz w:val="28"/>
        </w:rPr>
        <w:t>Выполнил</w:t>
      </w:r>
      <w:r>
        <w:rPr>
          <w:rFonts w:ascii="Times New Roman" w:hAnsi="Times New Roman" w:cs="Times New Roman"/>
          <w:sz w:val="28"/>
        </w:rPr>
        <w:t>: студент группы И-23-2 Зайцев Олег</w:t>
      </w:r>
    </w:p>
    <w:p w:rsidR="00002764" w:rsidRDefault="00002764" w:rsidP="00002764">
      <w:pPr>
        <w:ind w:firstLine="708"/>
        <w:jc w:val="both"/>
        <w:rPr>
          <w:rFonts w:ascii="Times New Roman" w:hAnsi="Times New Roman" w:cs="Times New Roman"/>
          <w:sz w:val="28"/>
        </w:rPr>
      </w:pPr>
      <w:r w:rsidRPr="00002764">
        <w:rPr>
          <w:rFonts w:ascii="Times New Roman" w:hAnsi="Times New Roman" w:cs="Times New Roman"/>
          <w:sz w:val="28"/>
        </w:rPr>
        <w:t>Дано уравнение:</w:t>
      </w:r>
      <w:r>
        <w:rPr>
          <w:rFonts w:ascii="Times New Roman" w:hAnsi="Times New Roman" w:cs="Times New Roman"/>
          <w:sz w:val="28"/>
        </w:rPr>
        <w:t xml:space="preserve"> </w:t>
      </w:r>
      <w:r w:rsidRPr="00002764">
        <w:rPr>
          <w:rFonts w:ascii="Times New Roman" w:hAnsi="Times New Roman" w:cs="Times New Roman"/>
          <w:sz w:val="28"/>
        </w:rPr>
        <w:t>8cosx-x=6</w:t>
      </w:r>
    </w:p>
    <w:p w:rsidR="00002764" w:rsidRDefault="00002764" w:rsidP="00002764">
      <w:pPr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</w:t>
      </w:r>
      <w:r w:rsidRPr="00002764">
        <w:rPr>
          <w:rFonts w:ascii="Times New Roman" w:hAnsi="Times New Roman" w:cs="Times New Roman"/>
          <w:sz w:val="28"/>
        </w:rPr>
        <w:t xml:space="preserve"> Применяя графический и аналитический способы, найти отрезок </w:t>
      </w:r>
      <w:r>
        <w:rPr>
          <w:rFonts w:ascii="Times New Roman" w:hAnsi="Times New Roman" w:cs="Times New Roman"/>
          <w:sz w:val="28"/>
        </w:rPr>
        <w:t>существования</w:t>
      </w:r>
      <w:r w:rsidRPr="00002764">
        <w:rPr>
          <w:rFonts w:ascii="Times New Roman" w:hAnsi="Times New Roman" w:cs="Times New Roman"/>
          <w:sz w:val="28"/>
        </w:rPr>
        <w:t xml:space="preserve"> корня данного уравнения.</w:t>
      </w:r>
    </w:p>
    <w:p w:rsidR="00002764" w:rsidRDefault="00002764" w:rsidP="00002764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 w:rsidRPr="00002764">
        <w:rPr>
          <w:rFonts w:ascii="Times New Roman" w:hAnsi="Times New Roman" w:cs="Times New Roman"/>
          <w:sz w:val="28"/>
        </w:rPr>
        <w:t>Сначала преобразуем уравнение к виду:</w:t>
      </w:r>
      <w:r>
        <w:rPr>
          <w:rFonts w:ascii="Times New Roman" w:hAnsi="Times New Roman" w:cs="Times New Roman"/>
          <w:sz w:val="28"/>
        </w:rPr>
        <w:t xml:space="preserve"> у = 8cosx – x – 6</w:t>
      </w:r>
    </w:p>
    <w:p w:rsidR="00831B67" w:rsidRDefault="00002764" w:rsidP="00002764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 w:rsidRPr="00002764">
        <w:rPr>
          <w:rFonts w:ascii="Times New Roman" w:hAnsi="Times New Roman" w:cs="Times New Roman"/>
          <w:sz w:val="28"/>
        </w:rPr>
        <w:t>С помощью гра</w:t>
      </w:r>
      <w:r>
        <w:rPr>
          <w:rFonts w:ascii="Times New Roman" w:hAnsi="Times New Roman" w:cs="Times New Roman"/>
          <w:sz w:val="28"/>
        </w:rPr>
        <w:t xml:space="preserve">фического калькулятора </w:t>
      </w:r>
      <w:proofErr w:type="spellStart"/>
      <w:r>
        <w:rPr>
          <w:rFonts w:ascii="Times New Roman" w:hAnsi="Times New Roman" w:cs="Times New Roman"/>
          <w:sz w:val="28"/>
        </w:rPr>
        <w:t>геогебра</w:t>
      </w:r>
      <w:proofErr w:type="spellEnd"/>
      <w:r w:rsidR="00831B67">
        <w:rPr>
          <w:rFonts w:ascii="Times New Roman" w:hAnsi="Times New Roman" w:cs="Times New Roman"/>
          <w:sz w:val="28"/>
        </w:rPr>
        <w:t xml:space="preserve"> </w:t>
      </w:r>
    </w:p>
    <w:p w:rsidR="00831B67" w:rsidRDefault="00831B67" w:rsidP="00002764">
      <w:pPr>
        <w:jc w:val="both"/>
        <w:rPr>
          <w:rFonts w:ascii="Times New Roman" w:hAnsi="Times New Roman" w:cs="Times New Roman"/>
          <w:sz w:val="28"/>
        </w:rPr>
      </w:pPr>
      <w:hyperlink r:id="rId6" w:history="1">
        <w:r w:rsidR="00002764" w:rsidRPr="00AD714B">
          <w:rPr>
            <w:rStyle w:val="a3"/>
            <w:rFonts w:ascii="Times New Roman" w:hAnsi="Times New Roman" w:cs="Times New Roman"/>
            <w:sz w:val="28"/>
          </w:rPr>
          <w:t>https://www.geogebra.org/graphing?lang=ru</w:t>
        </w:r>
      </w:hyperlink>
      <w:r w:rsidR="00002764">
        <w:rPr>
          <w:rFonts w:ascii="Times New Roman" w:hAnsi="Times New Roman" w:cs="Times New Roman"/>
          <w:sz w:val="28"/>
        </w:rPr>
        <w:t xml:space="preserve"> был построен</w:t>
      </w:r>
      <w:r>
        <w:rPr>
          <w:rFonts w:ascii="Times New Roman" w:hAnsi="Times New Roman" w:cs="Times New Roman"/>
          <w:sz w:val="28"/>
        </w:rPr>
        <w:t xml:space="preserve"> график</w:t>
      </w:r>
      <w:r w:rsidR="00002764">
        <w:rPr>
          <w:rFonts w:ascii="Times New Roman" w:hAnsi="Times New Roman" w:cs="Times New Roman"/>
          <w:sz w:val="28"/>
        </w:rPr>
        <w:t xml:space="preserve"> этого </w:t>
      </w:r>
    </w:p>
    <w:p w:rsidR="00002764" w:rsidRDefault="00002764" w:rsidP="00002764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уравнения</w:t>
      </w:r>
    </w:p>
    <w:p w:rsidR="00002764" w:rsidRDefault="00002764" w:rsidP="00002764">
      <w:pPr>
        <w:keepNext/>
        <w:jc w:val="both"/>
      </w:pPr>
      <w:r w:rsidRPr="00002764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0CFA546A" wp14:editId="32F550E1">
            <wp:extent cx="5940425" cy="28168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764" w:rsidRPr="000666DF" w:rsidRDefault="00002764" w:rsidP="00002764">
      <w:pPr>
        <w:pStyle w:val="a4"/>
        <w:jc w:val="center"/>
        <w:rPr>
          <w:rFonts w:ascii="Times New Roman" w:hAnsi="Times New Roman" w:cs="Times New Roman"/>
          <w:i w:val="0"/>
          <w:color w:val="000000" w:themeColor="text1"/>
          <w:sz w:val="28"/>
        </w:rPr>
      </w:pPr>
      <w:r w:rsidRPr="000666DF">
        <w:rPr>
          <w:rFonts w:ascii="Times New Roman" w:hAnsi="Times New Roman" w:cs="Times New Roman"/>
          <w:i w:val="0"/>
          <w:color w:val="000000" w:themeColor="text1"/>
          <w:sz w:val="28"/>
        </w:rPr>
        <w:t xml:space="preserve">Рисунок </w:t>
      </w:r>
      <w:r w:rsidR="00071CD0" w:rsidRPr="000666DF">
        <w:rPr>
          <w:rFonts w:ascii="Times New Roman" w:hAnsi="Times New Roman" w:cs="Times New Roman"/>
          <w:i w:val="0"/>
          <w:noProof/>
          <w:color w:val="000000" w:themeColor="text1"/>
          <w:sz w:val="28"/>
        </w:rPr>
        <w:fldChar w:fldCharType="begin"/>
      </w:r>
      <w:r w:rsidR="00071CD0" w:rsidRPr="000666DF">
        <w:rPr>
          <w:rFonts w:ascii="Times New Roman" w:hAnsi="Times New Roman" w:cs="Times New Roman"/>
          <w:i w:val="0"/>
          <w:noProof/>
          <w:color w:val="000000" w:themeColor="text1"/>
          <w:sz w:val="28"/>
        </w:rPr>
        <w:instrText xml:space="preserve"> SEQ Рисунок \* ARABIC </w:instrText>
      </w:r>
      <w:r w:rsidR="00071CD0" w:rsidRPr="000666DF">
        <w:rPr>
          <w:rFonts w:ascii="Times New Roman" w:hAnsi="Times New Roman" w:cs="Times New Roman"/>
          <w:i w:val="0"/>
          <w:noProof/>
          <w:color w:val="000000" w:themeColor="text1"/>
          <w:sz w:val="28"/>
        </w:rPr>
        <w:fldChar w:fldCharType="separate"/>
      </w:r>
      <w:r w:rsidR="00831B67">
        <w:rPr>
          <w:rFonts w:ascii="Times New Roman" w:hAnsi="Times New Roman" w:cs="Times New Roman"/>
          <w:i w:val="0"/>
          <w:noProof/>
          <w:color w:val="000000" w:themeColor="text1"/>
          <w:sz w:val="28"/>
        </w:rPr>
        <w:t>1</w:t>
      </w:r>
      <w:r w:rsidR="00071CD0" w:rsidRPr="000666DF">
        <w:rPr>
          <w:rFonts w:ascii="Times New Roman" w:hAnsi="Times New Roman" w:cs="Times New Roman"/>
          <w:i w:val="0"/>
          <w:noProof/>
          <w:color w:val="000000" w:themeColor="text1"/>
          <w:sz w:val="28"/>
        </w:rPr>
        <w:fldChar w:fldCharType="end"/>
      </w:r>
      <w:r w:rsidRPr="000666DF">
        <w:rPr>
          <w:rFonts w:ascii="Times New Roman" w:hAnsi="Times New Roman" w:cs="Times New Roman"/>
          <w:i w:val="0"/>
          <w:color w:val="000000" w:themeColor="text1"/>
          <w:sz w:val="28"/>
        </w:rPr>
        <w:t xml:space="preserve"> – График уравнения у = 8cosx – x – 6</w:t>
      </w:r>
    </w:p>
    <w:p w:rsidR="00002764" w:rsidRDefault="00002764" w:rsidP="00002764"/>
    <w:p w:rsidR="00002764" w:rsidRPr="00002764" w:rsidRDefault="00002764" w:rsidP="000027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002764">
        <w:rPr>
          <w:rFonts w:ascii="Times New Roman" w:hAnsi="Times New Roman" w:cs="Times New Roman"/>
          <w:sz w:val="28"/>
          <w:szCs w:val="28"/>
        </w:rPr>
        <w:t>Как видно из графика наши функции пересекаются в нескольких</w:t>
      </w:r>
    </w:p>
    <w:p w:rsidR="00002764" w:rsidRPr="00002764" w:rsidRDefault="00002764" w:rsidP="000027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точках</w:t>
      </w:r>
      <w:r w:rsidRPr="00002764">
        <w:rPr>
          <w:rFonts w:ascii="Times New Roman" w:hAnsi="Times New Roman" w:cs="Times New Roman"/>
          <w:sz w:val="28"/>
          <w:szCs w:val="28"/>
        </w:rPr>
        <w:t>. Эти точки и есть решение нашего уравнения, однако для</w:t>
      </w:r>
    </w:p>
    <w:p w:rsidR="00DC4184" w:rsidRDefault="00002764" w:rsidP="00002764">
      <w:pPr>
        <w:rPr>
          <w:rFonts w:ascii="Times New Roman" w:hAnsi="Times New Roman" w:cs="Times New Roman"/>
          <w:sz w:val="28"/>
          <w:szCs w:val="28"/>
        </w:rPr>
      </w:pPr>
      <w:r w:rsidRPr="00002764">
        <w:rPr>
          <w:rFonts w:ascii="Times New Roman" w:hAnsi="Times New Roman" w:cs="Times New Roman"/>
          <w:sz w:val="28"/>
          <w:szCs w:val="28"/>
        </w:rPr>
        <w:t>дальнейше</w:t>
      </w:r>
      <w:r>
        <w:rPr>
          <w:rFonts w:ascii="Times New Roman" w:hAnsi="Times New Roman" w:cs="Times New Roman"/>
          <w:sz w:val="28"/>
          <w:szCs w:val="28"/>
        </w:rPr>
        <w:t xml:space="preserve">го решения выберем одну любую. Например, </w:t>
      </w:r>
      <w:r w:rsidRPr="00002764">
        <w:rPr>
          <w:rFonts w:ascii="Times New Roman" w:hAnsi="Times New Roman" w:cs="Times New Roman"/>
          <w:sz w:val="28"/>
          <w:szCs w:val="28"/>
        </w:rPr>
        <w:t>точку</w:t>
      </w:r>
      <w:r w:rsidR="00DC4184">
        <w:rPr>
          <w:rFonts w:ascii="Times New Roman" w:hAnsi="Times New Roman" w:cs="Times New Roman"/>
          <w:sz w:val="28"/>
          <w:szCs w:val="28"/>
        </w:rPr>
        <w:t xml:space="preserve"> 0.6 из </w:t>
      </w:r>
    </w:p>
    <w:p w:rsidR="00002764" w:rsidRDefault="00DC4184" w:rsidP="000027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промежутка </w:t>
      </w:r>
      <w:r w:rsidR="00002764">
        <w:rPr>
          <w:rFonts w:ascii="Times New Roman" w:hAnsi="Times New Roman" w:cs="Times New Roman"/>
          <w:sz w:val="28"/>
          <w:szCs w:val="28"/>
        </w:rPr>
        <w:t>[0;1</w:t>
      </w:r>
      <w:r w:rsidR="00002764" w:rsidRPr="00002764">
        <w:rPr>
          <w:rFonts w:ascii="Times New Roman" w:hAnsi="Times New Roman" w:cs="Times New Roman"/>
          <w:sz w:val="28"/>
          <w:szCs w:val="28"/>
        </w:rPr>
        <w:t>] как показано на рис.2.</w:t>
      </w:r>
    </w:p>
    <w:p w:rsidR="00002764" w:rsidRDefault="00002764" w:rsidP="00002764">
      <w:pPr>
        <w:keepNext/>
        <w:jc w:val="center"/>
      </w:pPr>
      <w:r w:rsidRPr="0000276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AC44B23" wp14:editId="0ECE5CC1">
            <wp:extent cx="5057775" cy="27241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8482" cy="2724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764" w:rsidRPr="000666DF" w:rsidRDefault="00002764" w:rsidP="00002764">
      <w:pPr>
        <w:pStyle w:val="a4"/>
        <w:jc w:val="center"/>
        <w:rPr>
          <w:rFonts w:ascii="Times New Roman" w:hAnsi="Times New Roman" w:cs="Times New Roman"/>
          <w:i w:val="0"/>
          <w:color w:val="000000" w:themeColor="text1"/>
          <w:sz w:val="28"/>
        </w:rPr>
      </w:pPr>
      <w:r w:rsidRPr="000666DF">
        <w:rPr>
          <w:rFonts w:ascii="Times New Roman" w:hAnsi="Times New Roman" w:cs="Times New Roman"/>
          <w:i w:val="0"/>
          <w:color w:val="000000" w:themeColor="text1"/>
          <w:sz w:val="28"/>
        </w:rPr>
        <w:t xml:space="preserve">Рисунок </w:t>
      </w:r>
      <w:r w:rsidR="00071CD0" w:rsidRPr="000666DF">
        <w:rPr>
          <w:rFonts w:ascii="Times New Roman" w:hAnsi="Times New Roman" w:cs="Times New Roman"/>
          <w:i w:val="0"/>
          <w:noProof/>
          <w:color w:val="000000" w:themeColor="text1"/>
          <w:sz w:val="28"/>
        </w:rPr>
        <w:fldChar w:fldCharType="begin"/>
      </w:r>
      <w:r w:rsidR="00071CD0" w:rsidRPr="000666DF">
        <w:rPr>
          <w:rFonts w:ascii="Times New Roman" w:hAnsi="Times New Roman" w:cs="Times New Roman"/>
          <w:i w:val="0"/>
          <w:noProof/>
          <w:color w:val="000000" w:themeColor="text1"/>
          <w:sz w:val="28"/>
        </w:rPr>
        <w:instrText xml:space="preserve"> SEQ Рисунок \* ARABIC </w:instrText>
      </w:r>
      <w:r w:rsidR="00071CD0" w:rsidRPr="000666DF">
        <w:rPr>
          <w:rFonts w:ascii="Times New Roman" w:hAnsi="Times New Roman" w:cs="Times New Roman"/>
          <w:i w:val="0"/>
          <w:noProof/>
          <w:color w:val="000000" w:themeColor="text1"/>
          <w:sz w:val="28"/>
        </w:rPr>
        <w:fldChar w:fldCharType="separate"/>
      </w:r>
      <w:r w:rsidR="00831B67">
        <w:rPr>
          <w:rFonts w:ascii="Times New Roman" w:hAnsi="Times New Roman" w:cs="Times New Roman"/>
          <w:i w:val="0"/>
          <w:noProof/>
          <w:color w:val="000000" w:themeColor="text1"/>
          <w:sz w:val="28"/>
        </w:rPr>
        <w:t>2</w:t>
      </w:r>
      <w:r w:rsidR="00071CD0" w:rsidRPr="000666DF">
        <w:rPr>
          <w:rFonts w:ascii="Times New Roman" w:hAnsi="Times New Roman" w:cs="Times New Roman"/>
          <w:i w:val="0"/>
          <w:noProof/>
          <w:color w:val="000000" w:themeColor="text1"/>
          <w:sz w:val="28"/>
        </w:rPr>
        <w:fldChar w:fldCharType="end"/>
      </w:r>
      <w:r w:rsidRPr="000666DF">
        <w:rPr>
          <w:rFonts w:ascii="Times New Roman" w:hAnsi="Times New Roman" w:cs="Times New Roman"/>
          <w:i w:val="0"/>
          <w:color w:val="000000" w:themeColor="text1"/>
          <w:sz w:val="28"/>
        </w:rPr>
        <w:t xml:space="preserve"> – Точка </w:t>
      </w:r>
      <w:r w:rsidR="00831B67">
        <w:rPr>
          <w:rFonts w:ascii="Times New Roman" w:hAnsi="Times New Roman" w:cs="Times New Roman"/>
          <w:i w:val="0"/>
          <w:color w:val="000000" w:themeColor="text1"/>
          <w:sz w:val="28"/>
        </w:rPr>
        <w:t xml:space="preserve">0.6 </w:t>
      </w:r>
      <w:r w:rsidRPr="000666DF">
        <w:rPr>
          <w:rFonts w:ascii="Times New Roman" w:hAnsi="Times New Roman" w:cs="Times New Roman"/>
          <w:i w:val="0"/>
          <w:color w:val="000000" w:themeColor="text1"/>
          <w:sz w:val="28"/>
        </w:rPr>
        <w:t>на промежутке [0;1]</w:t>
      </w:r>
    </w:p>
    <w:p w:rsidR="00002764" w:rsidRPr="00DC4184" w:rsidRDefault="00002764" w:rsidP="00002764"/>
    <w:p w:rsidR="00002764" w:rsidRPr="00002764" w:rsidRDefault="00002764" w:rsidP="00002764">
      <w:pPr>
        <w:ind w:firstLine="708"/>
        <w:rPr>
          <w:rFonts w:ascii="Times New Roman" w:hAnsi="Times New Roman" w:cs="Times New Roman"/>
          <w:sz w:val="28"/>
        </w:rPr>
      </w:pPr>
      <w:r w:rsidRPr="00002764">
        <w:rPr>
          <w:rFonts w:ascii="Times New Roman" w:hAnsi="Times New Roman" w:cs="Times New Roman"/>
          <w:sz w:val="28"/>
        </w:rPr>
        <w:t>2) Вычислить корень (один из корней) данного уравнения с</w:t>
      </w:r>
    </w:p>
    <w:p w:rsidR="00002764" w:rsidRDefault="00002764" w:rsidP="00002764">
      <w:pPr>
        <w:rPr>
          <w:rFonts w:ascii="Times New Roman" w:hAnsi="Times New Roman" w:cs="Times New Roman"/>
          <w:sz w:val="28"/>
        </w:rPr>
      </w:pPr>
      <w:r w:rsidRPr="00002764">
        <w:rPr>
          <w:rFonts w:ascii="Times New Roman" w:hAnsi="Times New Roman" w:cs="Times New Roman"/>
          <w:sz w:val="28"/>
        </w:rPr>
        <w:t>Точностью</w:t>
      </w:r>
    </w:p>
    <w:p w:rsidR="00002764" w:rsidRPr="00002764" w:rsidRDefault="00002764" w:rsidP="0000276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 w:rsidRPr="00002764">
        <w:rPr>
          <w:rFonts w:ascii="Times New Roman" w:hAnsi="Times New Roman" w:cs="Times New Roman"/>
          <w:sz w:val="28"/>
        </w:rPr>
        <w:t>ε</w:t>
      </w:r>
      <w:r>
        <w:rPr>
          <w:rFonts w:ascii="Times New Roman" w:hAnsi="Times New Roman" w:cs="Times New Roman"/>
          <w:sz w:val="28"/>
          <w:vertAlign w:val="subscript"/>
        </w:rPr>
        <w:t xml:space="preserve">1 </w:t>
      </w:r>
      <w:r>
        <w:rPr>
          <w:rFonts w:ascii="Times New Roman" w:hAnsi="Times New Roman" w:cs="Times New Roman"/>
          <w:sz w:val="28"/>
        </w:rPr>
        <w:t>= 10</w:t>
      </w:r>
      <w:r>
        <w:rPr>
          <w:rFonts w:ascii="Times New Roman" w:hAnsi="Times New Roman" w:cs="Times New Roman"/>
          <w:sz w:val="28"/>
          <w:vertAlign w:val="superscript"/>
        </w:rPr>
        <w:t>-2</w:t>
      </w:r>
      <w:r>
        <w:rPr>
          <w:rFonts w:ascii="Times New Roman" w:hAnsi="Times New Roman" w:cs="Times New Roman"/>
          <w:sz w:val="28"/>
        </w:rPr>
        <w:t xml:space="preserve">, </w:t>
      </w:r>
      <w:r w:rsidRPr="00002764">
        <w:rPr>
          <w:rFonts w:ascii="Times New Roman" w:hAnsi="Times New Roman" w:cs="Times New Roman"/>
          <w:sz w:val="28"/>
        </w:rPr>
        <w:t>ε</w:t>
      </w:r>
      <w:r>
        <w:rPr>
          <w:rFonts w:ascii="Times New Roman" w:hAnsi="Times New Roman" w:cs="Times New Roman"/>
          <w:sz w:val="28"/>
          <w:vertAlign w:val="subscript"/>
        </w:rPr>
        <w:t>2</w:t>
      </w:r>
      <w:r>
        <w:rPr>
          <w:rFonts w:ascii="Times New Roman" w:hAnsi="Times New Roman" w:cs="Times New Roman"/>
          <w:sz w:val="28"/>
        </w:rPr>
        <w:t xml:space="preserve"> = 10</w:t>
      </w:r>
      <w:r>
        <w:rPr>
          <w:rFonts w:ascii="Times New Roman" w:hAnsi="Times New Roman" w:cs="Times New Roman"/>
          <w:sz w:val="28"/>
          <w:vertAlign w:val="superscript"/>
        </w:rPr>
        <w:t>-6</w:t>
      </w:r>
    </w:p>
    <w:p w:rsidR="00D21F21" w:rsidRDefault="00002764" w:rsidP="00D21F21">
      <w:pPr>
        <w:ind w:left="708"/>
        <w:rPr>
          <w:rFonts w:ascii="Times New Roman" w:hAnsi="Times New Roman" w:cs="Times New Roman"/>
          <w:sz w:val="28"/>
        </w:rPr>
      </w:pPr>
      <w:proofErr w:type="gramStart"/>
      <w:r w:rsidRPr="00002764">
        <w:rPr>
          <w:rFonts w:ascii="Times New Roman" w:hAnsi="Times New Roman" w:cs="Times New Roman"/>
          <w:sz w:val="28"/>
          <w:lang w:val="en-US"/>
        </w:rPr>
        <w:t>a</w:t>
      </w:r>
      <w:proofErr w:type="gramEnd"/>
      <w:r w:rsidRPr="00002764">
        <w:rPr>
          <w:rFonts w:ascii="Times New Roman" w:hAnsi="Times New Roman" w:cs="Times New Roman"/>
          <w:sz w:val="28"/>
        </w:rPr>
        <w:t>. методом половинного деления;</w:t>
      </w:r>
    </w:p>
    <w:p w:rsidR="000666DF" w:rsidRDefault="000666DF" w:rsidP="00831B67">
      <w:pPr>
        <w:keepNext/>
        <w:jc w:val="center"/>
      </w:pPr>
      <w:r w:rsidRPr="000666DF">
        <w:rPr>
          <w:rFonts w:ascii="Times New Roman" w:hAnsi="Times New Roman" w:cs="Times New Roman"/>
          <w:sz w:val="28"/>
        </w:rPr>
        <w:drawing>
          <wp:inline distT="0" distB="0" distL="0" distR="0" wp14:anchorId="4180755B" wp14:editId="4A4AE0BB">
            <wp:extent cx="3609975" cy="16478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0486" cy="164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6DF" w:rsidRPr="000666DF" w:rsidRDefault="000666DF" w:rsidP="000666DF">
      <w:pPr>
        <w:pStyle w:val="a4"/>
        <w:jc w:val="center"/>
        <w:rPr>
          <w:rFonts w:ascii="Times New Roman" w:hAnsi="Times New Roman" w:cs="Times New Roman"/>
          <w:i w:val="0"/>
          <w:color w:val="000000" w:themeColor="text1"/>
          <w:sz w:val="44"/>
        </w:rPr>
      </w:pPr>
      <w:r w:rsidRPr="000666DF">
        <w:rPr>
          <w:rFonts w:ascii="Times New Roman" w:hAnsi="Times New Roman" w:cs="Times New Roman"/>
          <w:i w:val="0"/>
          <w:color w:val="000000" w:themeColor="text1"/>
          <w:sz w:val="28"/>
        </w:rPr>
        <w:t xml:space="preserve">Рисунок </w:t>
      </w:r>
      <w:r w:rsidRPr="000666DF">
        <w:rPr>
          <w:rFonts w:ascii="Times New Roman" w:hAnsi="Times New Roman" w:cs="Times New Roman"/>
          <w:i w:val="0"/>
          <w:color w:val="000000" w:themeColor="text1"/>
          <w:sz w:val="28"/>
        </w:rPr>
        <w:fldChar w:fldCharType="begin"/>
      </w:r>
      <w:r w:rsidRPr="000666DF">
        <w:rPr>
          <w:rFonts w:ascii="Times New Roman" w:hAnsi="Times New Roman" w:cs="Times New Roman"/>
          <w:i w:val="0"/>
          <w:color w:val="000000" w:themeColor="text1"/>
          <w:sz w:val="28"/>
        </w:rPr>
        <w:instrText xml:space="preserve"> SEQ Рисунок \* ARABIC </w:instrText>
      </w:r>
      <w:r w:rsidRPr="000666DF">
        <w:rPr>
          <w:rFonts w:ascii="Times New Roman" w:hAnsi="Times New Roman" w:cs="Times New Roman"/>
          <w:i w:val="0"/>
          <w:color w:val="000000" w:themeColor="text1"/>
          <w:sz w:val="28"/>
        </w:rPr>
        <w:fldChar w:fldCharType="separate"/>
      </w:r>
      <w:r w:rsidR="00831B67">
        <w:rPr>
          <w:rFonts w:ascii="Times New Roman" w:hAnsi="Times New Roman" w:cs="Times New Roman"/>
          <w:i w:val="0"/>
          <w:noProof/>
          <w:color w:val="000000" w:themeColor="text1"/>
          <w:sz w:val="28"/>
        </w:rPr>
        <w:t>3</w:t>
      </w:r>
      <w:r w:rsidRPr="000666DF">
        <w:rPr>
          <w:rFonts w:ascii="Times New Roman" w:hAnsi="Times New Roman" w:cs="Times New Roman"/>
          <w:i w:val="0"/>
          <w:color w:val="000000" w:themeColor="text1"/>
          <w:sz w:val="28"/>
        </w:rPr>
        <w:fldChar w:fldCharType="end"/>
      </w:r>
      <w:r w:rsidRPr="000666DF">
        <w:rPr>
          <w:rFonts w:ascii="Times New Roman" w:hAnsi="Times New Roman" w:cs="Times New Roman"/>
          <w:i w:val="0"/>
          <w:color w:val="000000" w:themeColor="text1"/>
          <w:sz w:val="28"/>
        </w:rPr>
        <w:t xml:space="preserve"> – Метод половинного деления с точностью 0.01</w:t>
      </w:r>
    </w:p>
    <w:p w:rsidR="000666DF" w:rsidRDefault="000666DF" w:rsidP="00831B67">
      <w:pPr>
        <w:keepNext/>
        <w:jc w:val="center"/>
      </w:pPr>
      <w:r w:rsidRPr="000666DF">
        <w:rPr>
          <w:rFonts w:ascii="Times New Roman" w:hAnsi="Times New Roman" w:cs="Times New Roman"/>
          <w:sz w:val="28"/>
        </w:rPr>
        <w:drawing>
          <wp:inline distT="0" distB="0" distL="0" distR="0" wp14:anchorId="4D54619F" wp14:editId="0BD04C99">
            <wp:extent cx="3648075" cy="14001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6DF" w:rsidRPr="000666DF" w:rsidRDefault="000666DF" w:rsidP="000666DF">
      <w:pPr>
        <w:pStyle w:val="a4"/>
        <w:jc w:val="center"/>
        <w:rPr>
          <w:rFonts w:ascii="Times New Roman" w:hAnsi="Times New Roman" w:cs="Times New Roman"/>
          <w:i w:val="0"/>
          <w:color w:val="000000" w:themeColor="text1"/>
          <w:sz w:val="44"/>
        </w:rPr>
      </w:pPr>
      <w:r w:rsidRPr="000666DF">
        <w:rPr>
          <w:rFonts w:ascii="Times New Roman" w:hAnsi="Times New Roman" w:cs="Times New Roman"/>
          <w:i w:val="0"/>
          <w:color w:val="000000" w:themeColor="text1"/>
          <w:sz w:val="28"/>
        </w:rPr>
        <w:t xml:space="preserve">Рисунок </w:t>
      </w:r>
      <w:r w:rsidRPr="000666DF">
        <w:rPr>
          <w:rFonts w:ascii="Times New Roman" w:hAnsi="Times New Roman" w:cs="Times New Roman"/>
          <w:i w:val="0"/>
          <w:color w:val="000000" w:themeColor="text1"/>
          <w:sz w:val="28"/>
        </w:rPr>
        <w:fldChar w:fldCharType="begin"/>
      </w:r>
      <w:r w:rsidRPr="000666DF">
        <w:rPr>
          <w:rFonts w:ascii="Times New Roman" w:hAnsi="Times New Roman" w:cs="Times New Roman"/>
          <w:i w:val="0"/>
          <w:color w:val="000000" w:themeColor="text1"/>
          <w:sz w:val="28"/>
        </w:rPr>
        <w:instrText xml:space="preserve"> SEQ Рисунок \* ARABIC </w:instrText>
      </w:r>
      <w:r w:rsidRPr="000666DF">
        <w:rPr>
          <w:rFonts w:ascii="Times New Roman" w:hAnsi="Times New Roman" w:cs="Times New Roman"/>
          <w:i w:val="0"/>
          <w:color w:val="000000" w:themeColor="text1"/>
          <w:sz w:val="28"/>
        </w:rPr>
        <w:fldChar w:fldCharType="separate"/>
      </w:r>
      <w:r w:rsidR="00831B67">
        <w:rPr>
          <w:rFonts w:ascii="Times New Roman" w:hAnsi="Times New Roman" w:cs="Times New Roman"/>
          <w:i w:val="0"/>
          <w:noProof/>
          <w:color w:val="000000" w:themeColor="text1"/>
          <w:sz w:val="28"/>
        </w:rPr>
        <w:t>4</w:t>
      </w:r>
      <w:r w:rsidRPr="000666DF">
        <w:rPr>
          <w:rFonts w:ascii="Times New Roman" w:hAnsi="Times New Roman" w:cs="Times New Roman"/>
          <w:i w:val="0"/>
          <w:color w:val="000000" w:themeColor="text1"/>
          <w:sz w:val="28"/>
        </w:rPr>
        <w:fldChar w:fldCharType="end"/>
      </w:r>
      <w:r w:rsidRPr="000666DF">
        <w:rPr>
          <w:rFonts w:ascii="Times New Roman" w:hAnsi="Times New Roman" w:cs="Times New Roman"/>
          <w:i w:val="0"/>
          <w:color w:val="000000" w:themeColor="text1"/>
          <w:sz w:val="28"/>
        </w:rPr>
        <w:t xml:space="preserve"> – Метод половинного деления с точность 0.000001</w:t>
      </w:r>
    </w:p>
    <w:p w:rsidR="000666DF" w:rsidRPr="000666DF" w:rsidRDefault="000666DF" w:rsidP="00002764">
      <w:pPr>
        <w:ind w:left="708"/>
        <w:rPr>
          <w:rFonts w:ascii="Times New Roman" w:hAnsi="Times New Roman" w:cs="Times New Roman"/>
          <w:sz w:val="28"/>
        </w:rPr>
      </w:pPr>
    </w:p>
    <w:p w:rsidR="000666DF" w:rsidRPr="000666DF" w:rsidRDefault="000666DF" w:rsidP="000666DF">
      <w:pPr>
        <w:rPr>
          <w:rFonts w:ascii="Times New Roman" w:hAnsi="Times New Roman" w:cs="Times New Roman"/>
          <w:sz w:val="28"/>
        </w:rPr>
      </w:pPr>
    </w:p>
    <w:p w:rsidR="00002764" w:rsidRPr="00002764" w:rsidRDefault="00002764" w:rsidP="00002764">
      <w:pPr>
        <w:ind w:left="708"/>
        <w:rPr>
          <w:rFonts w:ascii="Times New Roman" w:hAnsi="Times New Roman" w:cs="Times New Roman"/>
          <w:sz w:val="28"/>
        </w:rPr>
      </w:pPr>
      <w:proofErr w:type="gramStart"/>
      <w:r w:rsidRPr="00002764">
        <w:rPr>
          <w:rFonts w:ascii="Times New Roman" w:hAnsi="Times New Roman" w:cs="Times New Roman"/>
          <w:sz w:val="28"/>
          <w:lang w:val="en-US"/>
        </w:rPr>
        <w:t>b</w:t>
      </w:r>
      <w:proofErr w:type="gramEnd"/>
      <w:r w:rsidRPr="00002764">
        <w:rPr>
          <w:rFonts w:ascii="Times New Roman" w:hAnsi="Times New Roman" w:cs="Times New Roman"/>
          <w:sz w:val="28"/>
        </w:rPr>
        <w:t>. методом простых итераций;</w:t>
      </w:r>
    </w:p>
    <w:p w:rsidR="00002764" w:rsidRDefault="00002764" w:rsidP="00002764">
      <w:pPr>
        <w:ind w:left="708"/>
        <w:rPr>
          <w:rFonts w:ascii="Times New Roman" w:hAnsi="Times New Roman" w:cs="Times New Roman"/>
          <w:sz w:val="28"/>
        </w:rPr>
      </w:pPr>
      <w:proofErr w:type="gramStart"/>
      <w:r w:rsidRPr="00002764">
        <w:rPr>
          <w:rFonts w:ascii="Times New Roman" w:hAnsi="Times New Roman" w:cs="Times New Roman"/>
          <w:sz w:val="28"/>
          <w:lang w:val="en-US"/>
        </w:rPr>
        <w:t>c</w:t>
      </w:r>
      <w:proofErr w:type="gramEnd"/>
      <w:r w:rsidRPr="00002764">
        <w:rPr>
          <w:rFonts w:ascii="Times New Roman" w:hAnsi="Times New Roman" w:cs="Times New Roman"/>
          <w:sz w:val="28"/>
        </w:rPr>
        <w:t>. методом хорд;</w:t>
      </w:r>
    </w:p>
    <w:p w:rsidR="000666DF" w:rsidRDefault="000666DF" w:rsidP="00831B67">
      <w:pPr>
        <w:keepNext/>
        <w:jc w:val="center"/>
      </w:pPr>
      <w:r w:rsidRPr="000666DF">
        <w:rPr>
          <w:rFonts w:ascii="Times New Roman" w:hAnsi="Times New Roman" w:cs="Times New Roman"/>
          <w:sz w:val="28"/>
        </w:rPr>
        <w:drawing>
          <wp:inline distT="0" distB="0" distL="0" distR="0" wp14:anchorId="0FF45F5E" wp14:editId="7A34F39A">
            <wp:extent cx="3390900" cy="183769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63262" cy="187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6DF" w:rsidRDefault="000666DF" w:rsidP="000666DF">
      <w:pPr>
        <w:pStyle w:val="a4"/>
        <w:jc w:val="center"/>
        <w:rPr>
          <w:rFonts w:ascii="Times New Roman" w:hAnsi="Times New Roman" w:cs="Times New Roman"/>
          <w:i w:val="0"/>
          <w:color w:val="000000" w:themeColor="text1"/>
          <w:sz w:val="28"/>
        </w:rPr>
      </w:pPr>
      <w:r w:rsidRPr="000666DF">
        <w:rPr>
          <w:rFonts w:ascii="Times New Roman" w:hAnsi="Times New Roman" w:cs="Times New Roman"/>
          <w:i w:val="0"/>
          <w:color w:val="000000" w:themeColor="text1"/>
          <w:sz w:val="28"/>
        </w:rPr>
        <w:t xml:space="preserve">Рисунок </w:t>
      </w:r>
      <w:r w:rsidRPr="000666DF">
        <w:rPr>
          <w:rFonts w:ascii="Times New Roman" w:hAnsi="Times New Roman" w:cs="Times New Roman"/>
          <w:i w:val="0"/>
          <w:color w:val="000000" w:themeColor="text1"/>
          <w:sz w:val="28"/>
        </w:rPr>
        <w:fldChar w:fldCharType="begin"/>
      </w:r>
      <w:r w:rsidRPr="000666DF">
        <w:rPr>
          <w:rFonts w:ascii="Times New Roman" w:hAnsi="Times New Roman" w:cs="Times New Roman"/>
          <w:i w:val="0"/>
          <w:color w:val="000000" w:themeColor="text1"/>
          <w:sz w:val="28"/>
        </w:rPr>
        <w:instrText xml:space="preserve"> SEQ Рисунок \* ARABIC </w:instrText>
      </w:r>
      <w:r w:rsidRPr="000666DF">
        <w:rPr>
          <w:rFonts w:ascii="Times New Roman" w:hAnsi="Times New Roman" w:cs="Times New Roman"/>
          <w:i w:val="0"/>
          <w:color w:val="000000" w:themeColor="text1"/>
          <w:sz w:val="28"/>
        </w:rPr>
        <w:fldChar w:fldCharType="separate"/>
      </w:r>
      <w:r w:rsidR="00831B67">
        <w:rPr>
          <w:rFonts w:ascii="Times New Roman" w:hAnsi="Times New Roman" w:cs="Times New Roman"/>
          <w:i w:val="0"/>
          <w:noProof/>
          <w:color w:val="000000" w:themeColor="text1"/>
          <w:sz w:val="28"/>
        </w:rPr>
        <w:t>5</w:t>
      </w:r>
      <w:r w:rsidRPr="000666DF">
        <w:rPr>
          <w:rFonts w:ascii="Times New Roman" w:hAnsi="Times New Roman" w:cs="Times New Roman"/>
          <w:i w:val="0"/>
          <w:color w:val="000000" w:themeColor="text1"/>
          <w:sz w:val="28"/>
        </w:rPr>
        <w:fldChar w:fldCharType="end"/>
      </w:r>
      <w:r w:rsidRPr="000666DF">
        <w:rPr>
          <w:rFonts w:ascii="Times New Roman" w:hAnsi="Times New Roman" w:cs="Times New Roman"/>
          <w:i w:val="0"/>
          <w:color w:val="000000" w:themeColor="text1"/>
          <w:sz w:val="28"/>
        </w:rPr>
        <w:t xml:space="preserve"> – Метод хорд с точностью 0.01</w:t>
      </w:r>
    </w:p>
    <w:p w:rsidR="00831B67" w:rsidRDefault="00831B67" w:rsidP="00831B67">
      <w:pPr>
        <w:keepNext/>
        <w:jc w:val="center"/>
      </w:pPr>
      <w:r w:rsidRPr="00831B67">
        <w:drawing>
          <wp:inline distT="0" distB="0" distL="0" distR="0" wp14:anchorId="0C5DEB30" wp14:editId="4963D850">
            <wp:extent cx="3371850" cy="13906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2330" cy="139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6DF" w:rsidRDefault="00831B67" w:rsidP="00831B67">
      <w:pPr>
        <w:pStyle w:val="a4"/>
        <w:jc w:val="center"/>
        <w:rPr>
          <w:rFonts w:ascii="Times New Roman" w:hAnsi="Times New Roman" w:cs="Times New Roman"/>
          <w:i w:val="0"/>
          <w:color w:val="000000" w:themeColor="text1"/>
          <w:sz w:val="28"/>
        </w:rPr>
      </w:pPr>
      <w:r w:rsidRPr="00831B67">
        <w:rPr>
          <w:rFonts w:ascii="Times New Roman" w:hAnsi="Times New Roman" w:cs="Times New Roman"/>
          <w:i w:val="0"/>
          <w:color w:val="000000" w:themeColor="text1"/>
          <w:sz w:val="28"/>
        </w:rPr>
        <w:t xml:space="preserve">Рисунок </w:t>
      </w:r>
      <w:r w:rsidRPr="00831B67">
        <w:rPr>
          <w:rFonts w:ascii="Times New Roman" w:hAnsi="Times New Roman" w:cs="Times New Roman"/>
          <w:i w:val="0"/>
          <w:color w:val="000000" w:themeColor="text1"/>
          <w:sz w:val="28"/>
        </w:rPr>
        <w:fldChar w:fldCharType="begin"/>
      </w:r>
      <w:r w:rsidRPr="00831B67">
        <w:rPr>
          <w:rFonts w:ascii="Times New Roman" w:hAnsi="Times New Roman" w:cs="Times New Roman"/>
          <w:i w:val="0"/>
          <w:color w:val="000000" w:themeColor="text1"/>
          <w:sz w:val="28"/>
        </w:rPr>
        <w:instrText xml:space="preserve"> SEQ Рисунок \* ARABIC </w:instrText>
      </w:r>
      <w:r w:rsidRPr="00831B67">
        <w:rPr>
          <w:rFonts w:ascii="Times New Roman" w:hAnsi="Times New Roman" w:cs="Times New Roman"/>
          <w:i w:val="0"/>
          <w:color w:val="000000" w:themeColor="text1"/>
          <w:sz w:val="28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000000" w:themeColor="text1"/>
          <w:sz w:val="28"/>
        </w:rPr>
        <w:t>6</w:t>
      </w:r>
      <w:r w:rsidRPr="00831B67">
        <w:rPr>
          <w:rFonts w:ascii="Times New Roman" w:hAnsi="Times New Roman" w:cs="Times New Roman"/>
          <w:i w:val="0"/>
          <w:color w:val="000000" w:themeColor="text1"/>
          <w:sz w:val="28"/>
        </w:rPr>
        <w:fldChar w:fldCharType="end"/>
      </w:r>
      <w:r w:rsidRPr="00831B67">
        <w:rPr>
          <w:rFonts w:ascii="Times New Roman" w:hAnsi="Times New Roman" w:cs="Times New Roman"/>
          <w:i w:val="0"/>
          <w:color w:val="000000" w:themeColor="text1"/>
          <w:sz w:val="28"/>
        </w:rPr>
        <w:t xml:space="preserve"> – Метод хорд с точностью 0.000001</w:t>
      </w:r>
    </w:p>
    <w:p w:rsidR="00831B67" w:rsidRPr="00831B67" w:rsidRDefault="00831B67" w:rsidP="00831B67"/>
    <w:p w:rsidR="00002764" w:rsidRDefault="00002764" w:rsidP="00002764">
      <w:pPr>
        <w:ind w:left="708"/>
        <w:rPr>
          <w:rFonts w:ascii="Times New Roman" w:hAnsi="Times New Roman" w:cs="Times New Roman"/>
          <w:sz w:val="28"/>
        </w:rPr>
      </w:pPr>
      <w:proofErr w:type="gramStart"/>
      <w:r w:rsidRPr="00002764">
        <w:rPr>
          <w:rFonts w:ascii="Times New Roman" w:hAnsi="Times New Roman" w:cs="Times New Roman"/>
          <w:sz w:val="28"/>
          <w:lang w:val="en-US"/>
        </w:rPr>
        <w:t>d</w:t>
      </w:r>
      <w:proofErr w:type="gramEnd"/>
      <w:r w:rsidRPr="005347CB">
        <w:rPr>
          <w:rFonts w:ascii="Times New Roman" w:hAnsi="Times New Roman" w:cs="Times New Roman"/>
          <w:sz w:val="28"/>
        </w:rPr>
        <w:t>. методом касательных.</w:t>
      </w:r>
    </w:p>
    <w:p w:rsidR="00831B67" w:rsidRDefault="00831B67" w:rsidP="00831B67">
      <w:pPr>
        <w:keepNext/>
        <w:jc w:val="center"/>
      </w:pPr>
      <w:r w:rsidRPr="00831B67">
        <w:rPr>
          <w:rFonts w:ascii="Times New Roman" w:hAnsi="Times New Roman" w:cs="Times New Roman"/>
          <w:sz w:val="28"/>
        </w:rPr>
        <w:drawing>
          <wp:inline distT="0" distB="0" distL="0" distR="0" wp14:anchorId="3A688097" wp14:editId="2F039972">
            <wp:extent cx="3314700" cy="13049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15162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B67" w:rsidRDefault="00831B67" w:rsidP="00831B67">
      <w:pPr>
        <w:pStyle w:val="a4"/>
        <w:jc w:val="center"/>
        <w:rPr>
          <w:rFonts w:ascii="Times New Roman" w:hAnsi="Times New Roman" w:cs="Times New Roman"/>
          <w:i w:val="0"/>
          <w:color w:val="000000" w:themeColor="text1"/>
          <w:sz w:val="28"/>
        </w:rPr>
      </w:pPr>
      <w:r w:rsidRPr="00831B67">
        <w:rPr>
          <w:rFonts w:ascii="Times New Roman" w:hAnsi="Times New Roman" w:cs="Times New Roman"/>
          <w:i w:val="0"/>
          <w:color w:val="000000" w:themeColor="text1"/>
          <w:sz w:val="28"/>
        </w:rPr>
        <w:t xml:space="preserve">Рисунок </w:t>
      </w:r>
      <w:r w:rsidRPr="00831B67">
        <w:rPr>
          <w:rFonts w:ascii="Times New Roman" w:hAnsi="Times New Roman" w:cs="Times New Roman"/>
          <w:i w:val="0"/>
          <w:color w:val="000000" w:themeColor="text1"/>
          <w:sz w:val="28"/>
        </w:rPr>
        <w:fldChar w:fldCharType="begin"/>
      </w:r>
      <w:r w:rsidRPr="00831B67">
        <w:rPr>
          <w:rFonts w:ascii="Times New Roman" w:hAnsi="Times New Roman" w:cs="Times New Roman"/>
          <w:i w:val="0"/>
          <w:color w:val="000000" w:themeColor="text1"/>
          <w:sz w:val="28"/>
        </w:rPr>
        <w:instrText xml:space="preserve"> SEQ Рисунок \* ARABIC </w:instrText>
      </w:r>
      <w:r w:rsidRPr="00831B67">
        <w:rPr>
          <w:rFonts w:ascii="Times New Roman" w:hAnsi="Times New Roman" w:cs="Times New Roman"/>
          <w:i w:val="0"/>
          <w:color w:val="000000" w:themeColor="text1"/>
          <w:sz w:val="28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000000" w:themeColor="text1"/>
          <w:sz w:val="28"/>
        </w:rPr>
        <w:t>7</w:t>
      </w:r>
      <w:r w:rsidRPr="00831B67">
        <w:rPr>
          <w:rFonts w:ascii="Times New Roman" w:hAnsi="Times New Roman" w:cs="Times New Roman"/>
          <w:i w:val="0"/>
          <w:color w:val="000000" w:themeColor="text1"/>
          <w:sz w:val="28"/>
        </w:rPr>
        <w:fldChar w:fldCharType="end"/>
      </w:r>
      <w:r w:rsidRPr="00831B67">
        <w:rPr>
          <w:rFonts w:ascii="Times New Roman" w:hAnsi="Times New Roman" w:cs="Times New Roman"/>
          <w:i w:val="0"/>
          <w:color w:val="000000" w:themeColor="text1"/>
          <w:sz w:val="28"/>
        </w:rPr>
        <w:t xml:space="preserve"> – Метод касательных с точностью 0.01</w:t>
      </w:r>
    </w:p>
    <w:p w:rsidR="00831B67" w:rsidRDefault="00831B67" w:rsidP="00831B67">
      <w:pPr>
        <w:keepNext/>
        <w:jc w:val="center"/>
      </w:pPr>
      <w:r w:rsidRPr="00831B67">
        <w:drawing>
          <wp:inline distT="0" distB="0" distL="0" distR="0" wp14:anchorId="311EC793" wp14:editId="6711FA22">
            <wp:extent cx="3296110" cy="137179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B67" w:rsidRPr="00831B67" w:rsidRDefault="00831B67" w:rsidP="00831B67">
      <w:pPr>
        <w:pStyle w:val="a4"/>
        <w:jc w:val="center"/>
        <w:rPr>
          <w:rFonts w:ascii="Times New Roman" w:hAnsi="Times New Roman" w:cs="Times New Roman"/>
          <w:i w:val="0"/>
          <w:color w:val="000000" w:themeColor="text1"/>
          <w:sz w:val="28"/>
        </w:rPr>
      </w:pPr>
      <w:r w:rsidRPr="00831B67">
        <w:rPr>
          <w:rFonts w:ascii="Times New Roman" w:hAnsi="Times New Roman" w:cs="Times New Roman"/>
          <w:i w:val="0"/>
          <w:color w:val="000000" w:themeColor="text1"/>
          <w:sz w:val="28"/>
        </w:rPr>
        <w:t xml:space="preserve">Рисунок </w:t>
      </w:r>
      <w:r w:rsidRPr="00831B67">
        <w:rPr>
          <w:rFonts w:ascii="Times New Roman" w:hAnsi="Times New Roman" w:cs="Times New Roman"/>
          <w:i w:val="0"/>
          <w:color w:val="000000" w:themeColor="text1"/>
          <w:sz w:val="28"/>
        </w:rPr>
        <w:fldChar w:fldCharType="begin"/>
      </w:r>
      <w:r w:rsidRPr="00831B67">
        <w:rPr>
          <w:rFonts w:ascii="Times New Roman" w:hAnsi="Times New Roman" w:cs="Times New Roman"/>
          <w:i w:val="0"/>
          <w:color w:val="000000" w:themeColor="text1"/>
          <w:sz w:val="28"/>
        </w:rPr>
        <w:instrText xml:space="preserve"> SEQ Рисунок \* ARABIC </w:instrText>
      </w:r>
      <w:r w:rsidRPr="00831B67">
        <w:rPr>
          <w:rFonts w:ascii="Times New Roman" w:hAnsi="Times New Roman" w:cs="Times New Roman"/>
          <w:i w:val="0"/>
          <w:color w:val="000000" w:themeColor="text1"/>
          <w:sz w:val="28"/>
        </w:rPr>
        <w:fldChar w:fldCharType="separate"/>
      </w:r>
      <w:r w:rsidRPr="00831B67">
        <w:rPr>
          <w:rFonts w:ascii="Times New Roman" w:hAnsi="Times New Roman" w:cs="Times New Roman"/>
          <w:i w:val="0"/>
          <w:noProof/>
          <w:color w:val="000000" w:themeColor="text1"/>
          <w:sz w:val="28"/>
        </w:rPr>
        <w:t>8</w:t>
      </w:r>
      <w:r w:rsidRPr="00831B67">
        <w:rPr>
          <w:rFonts w:ascii="Times New Roman" w:hAnsi="Times New Roman" w:cs="Times New Roman"/>
          <w:i w:val="0"/>
          <w:color w:val="000000" w:themeColor="text1"/>
          <w:sz w:val="28"/>
        </w:rPr>
        <w:fldChar w:fldCharType="end"/>
      </w:r>
      <w:r w:rsidRPr="00831B67">
        <w:rPr>
          <w:rFonts w:ascii="Times New Roman" w:hAnsi="Times New Roman" w:cs="Times New Roman"/>
          <w:i w:val="0"/>
          <w:color w:val="000000" w:themeColor="text1"/>
          <w:sz w:val="28"/>
        </w:rPr>
        <w:t xml:space="preserve"> – Метод касательных с точностью 0.000001</w:t>
      </w:r>
    </w:p>
    <w:p w:rsidR="00002764" w:rsidRPr="005347CB" w:rsidRDefault="00002764" w:rsidP="00831B67">
      <w:pPr>
        <w:rPr>
          <w:rFonts w:ascii="Times New Roman" w:hAnsi="Times New Roman" w:cs="Times New Roman"/>
          <w:sz w:val="28"/>
        </w:rPr>
      </w:pPr>
    </w:p>
    <w:tbl>
      <w:tblPr>
        <w:tblStyle w:val="a5"/>
        <w:tblW w:w="10774" w:type="dxa"/>
        <w:tblInd w:w="-998" w:type="dxa"/>
        <w:tblLook w:val="04A0" w:firstRow="1" w:lastRow="0" w:firstColumn="1" w:lastColumn="0" w:noHBand="0" w:noVBand="1"/>
      </w:tblPr>
      <w:tblGrid>
        <w:gridCol w:w="1844"/>
        <w:gridCol w:w="2397"/>
        <w:gridCol w:w="1437"/>
        <w:gridCol w:w="1501"/>
        <w:gridCol w:w="1499"/>
        <w:gridCol w:w="2096"/>
      </w:tblGrid>
      <w:tr w:rsidR="00DC4184" w:rsidTr="00DC4184">
        <w:tc>
          <w:tcPr>
            <w:tcW w:w="1844" w:type="dxa"/>
          </w:tcPr>
          <w:p w:rsidR="00DC4184" w:rsidRPr="00DC4184" w:rsidRDefault="00DC4184" w:rsidP="00DC4184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Метод</w:t>
            </w:r>
          </w:p>
        </w:tc>
        <w:tc>
          <w:tcPr>
            <w:tcW w:w="2397" w:type="dxa"/>
          </w:tcPr>
          <w:p w:rsidR="00DC4184" w:rsidRPr="00DC4184" w:rsidRDefault="00DC4184" w:rsidP="00DC4184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Начальное приближение</w:t>
            </w:r>
          </w:p>
        </w:tc>
        <w:tc>
          <w:tcPr>
            <w:tcW w:w="1437" w:type="dxa"/>
          </w:tcPr>
          <w:p w:rsidR="00DC4184" w:rsidRPr="00DC4184" w:rsidRDefault="00DC4184" w:rsidP="00DC4184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Корень</w:t>
            </w:r>
          </w:p>
        </w:tc>
        <w:tc>
          <w:tcPr>
            <w:tcW w:w="1501" w:type="dxa"/>
          </w:tcPr>
          <w:p w:rsidR="00DC4184" w:rsidRPr="00DC4184" w:rsidRDefault="00DC4184" w:rsidP="00DC4184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Точность</w:t>
            </w:r>
          </w:p>
        </w:tc>
        <w:tc>
          <w:tcPr>
            <w:tcW w:w="1499" w:type="dxa"/>
          </w:tcPr>
          <w:p w:rsidR="00DC4184" w:rsidRPr="00DC4184" w:rsidRDefault="00DC4184" w:rsidP="00DC4184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Число итераций</w:t>
            </w:r>
          </w:p>
        </w:tc>
        <w:tc>
          <w:tcPr>
            <w:tcW w:w="2096" w:type="dxa"/>
          </w:tcPr>
          <w:p w:rsidR="00DC4184" w:rsidRPr="00DC4184" w:rsidRDefault="00DC4184" w:rsidP="00DC4184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Количество вычислений функций</w:t>
            </w:r>
          </w:p>
        </w:tc>
      </w:tr>
      <w:tr w:rsidR="00FB363D" w:rsidTr="00FB363D">
        <w:trPr>
          <w:trHeight w:val="330"/>
        </w:trPr>
        <w:tc>
          <w:tcPr>
            <w:tcW w:w="1844" w:type="dxa"/>
            <w:vMerge w:val="restart"/>
          </w:tcPr>
          <w:p w:rsidR="00FB363D" w:rsidRPr="00DC4184" w:rsidRDefault="00FB363D" w:rsidP="00DC4184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Половинного деления</w:t>
            </w:r>
          </w:p>
        </w:tc>
        <w:tc>
          <w:tcPr>
            <w:tcW w:w="2397" w:type="dxa"/>
          </w:tcPr>
          <w:p w:rsidR="00FB363D" w:rsidRPr="00DC4184" w:rsidRDefault="00FB363D" w:rsidP="00DC4184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[</w:t>
            </w:r>
            <w:r>
              <w:rPr>
                <w:rFonts w:ascii="Times New Roman" w:hAnsi="Times New Roman" w:cs="Times New Roman"/>
                <w:sz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;1]</w:t>
            </w:r>
          </w:p>
        </w:tc>
        <w:tc>
          <w:tcPr>
            <w:tcW w:w="1437" w:type="dxa"/>
          </w:tcPr>
          <w:p w:rsidR="00FB363D" w:rsidRDefault="00FB363D" w:rsidP="00DC4184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0.60</w:t>
            </w:r>
          </w:p>
          <w:p w:rsidR="00FB363D" w:rsidRDefault="00FB363D" w:rsidP="00DC4184">
            <w:pPr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1501" w:type="dxa"/>
          </w:tcPr>
          <w:p w:rsidR="00FB363D" w:rsidRDefault="00FB363D" w:rsidP="00DC4184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0.01</w:t>
            </w:r>
          </w:p>
          <w:p w:rsidR="00FB363D" w:rsidRDefault="00FB363D" w:rsidP="00DC4184">
            <w:pPr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1499" w:type="dxa"/>
          </w:tcPr>
          <w:p w:rsidR="00FB363D" w:rsidRDefault="00FB363D" w:rsidP="00DC4184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7</w:t>
            </w:r>
          </w:p>
          <w:p w:rsidR="00FB363D" w:rsidRDefault="00FB363D" w:rsidP="00DC4184">
            <w:pPr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2096" w:type="dxa"/>
          </w:tcPr>
          <w:p w:rsidR="00FB363D" w:rsidRDefault="00FB363D" w:rsidP="00DC4184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14</w:t>
            </w:r>
          </w:p>
        </w:tc>
      </w:tr>
      <w:tr w:rsidR="00FB363D" w:rsidTr="00DC4184">
        <w:trPr>
          <w:trHeight w:val="315"/>
        </w:trPr>
        <w:tc>
          <w:tcPr>
            <w:tcW w:w="1844" w:type="dxa"/>
            <w:vMerge/>
          </w:tcPr>
          <w:p w:rsidR="00FB363D" w:rsidRDefault="00FB363D" w:rsidP="00DC4184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397" w:type="dxa"/>
          </w:tcPr>
          <w:p w:rsidR="00FB363D" w:rsidRDefault="00FB363D" w:rsidP="00DC4184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[0;1]</w:t>
            </w:r>
          </w:p>
          <w:p w:rsidR="00FB363D" w:rsidRDefault="00FB363D" w:rsidP="00DC4184">
            <w:pPr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1437" w:type="dxa"/>
          </w:tcPr>
          <w:p w:rsidR="00FB363D" w:rsidRDefault="00FB363D" w:rsidP="00DC4184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DC4184">
              <w:rPr>
                <w:rFonts w:ascii="Times New Roman" w:hAnsi="Times New Roman" w:cs="Times New Roman"/>
                <w:sz w:val="28"/>
                <w:lang w:val="en-US"/>
              </w:rPr>
              <w:t>0.600486</w:t>
            </w:r>
          </w:p>
        </w:tc>
        <w:tc>
          <w:tcPr>
            <w:tcW w:w="1501" w:type="dxa"/>
          </w:tcPr>
          <w:p w:rsidR="00FB363D" w:rsidRDefault="00FB363D" w:rsidP="00DC4184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0.000001</w:t>
            </w:r>
          </w:p>
        </w:tc>
        <w:tc>
          <w:tcPr>
            <w:tcW w:w="1499" w:type="dxa"/>
          </w:tcPr>
          <w:p w:rsidR="00FB363D" w:rsidRDefault="00FB363D" w:rsidP="00DC4184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20</w:t>
            </w:r>
          </w:p>
        </w:tc>
        <w:tc>
          <w:tcPr>
            <w:tcW w:w="2096" w:type="dxa"/>
          </w:tcPr>
          <w:p w:rsidR="00FB363D" w:rsidRDefault="00FB363D" w:rsidP="00DC4184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40</w:t>
            </w:r>
          </w:p>
        </w:tc>
      </w:tr>
      <w:tr w:rsidR="00DC4184" w:rsidTr="00DC4184">
        <w:tc>
          <w:tcPr>
            <w:tcW w:w="1844" w:type="dxa"/>
          </w:tcPr>
          <w:p w:rsidR="00FB363D" w:rsidRPr="009650EB" w:rsidRDefault="009650EB" w:rsidP="00DC4184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Метод простой итерации</w:t>
            </w:r>
          </w:p>
          <w:p w:rsidR="00FB363D" w:rsidRDefault="00FB363D" w:rsidP="00DC4184">
            <w:pPr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2397" w:type="dxa"/>
          </w:tcPr>
          <w:p w:rsidR="00DC4184" w:rsidRDefault="00DC4184" w:rsidP="00DC4184">
            <w:pPr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1437" w:type="dxa"/>
          </w:tcPr>
          <w:p w:rsidR="00DC4184" w:rsidRDefault="00DC4184" w:rsidP="00DC4184">
            <w:pPr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1501" w:type="dxa"/>
          </w:tcPr>
          <w:p w:rsidR="00DC4184" w:rsidRDefault="00DC4184" w:rsidP="00DC4184">
            <w:pPr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1499" w:type="dxa"/>
          </w:tcPr>
          <w:p w:rsidR="00DC4184" w:rsidRDefault="00DC4184" w:rsidP="00DC4184">
            <w:pPr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2096" w:type="dxa"/>
          </w:tcPr>
          <w:p w:rsidR="00DC4184" w:rsidRDefault="00DC4184" w:rsidP="00DC4184">
            <w:pPr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</w:tr>
      <w:tr w:rsidR="005347CB" w:rsidTr="005347CB">
        <w:trPr>
          <w:trHeight w:val="390"/>
        </w:trPr>
        <w:tc>
          <w:tcPr>
            <w:tcW w:w="1844" w:type="dxa"/>
            <w:vMerge w:val="restart"/>
          </w:tcPr>
          <w:p w:rsidR="005347CB" w:rsidRPr="00FB363D" w:rsidRDefault="005347CB" w:rsidP="00DC4184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Метод Хорд</w:t>
            </w:r>
          </w:p>
          <w:p w:rsidR="005347CB" w:rsidRDefault="005347CB" w:rsidP="00DC4184">
            <w:pPr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2397" w:type="dxa"/>
          </w:tcPr>
          <w:p w:rsidR="005347CB" w:rsidRDefault="005347CB" w:rsidP="00DC4184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[0;1]</w:t>
            </w:r>
          </w:p>
          <w:p w:rsidR="005347CB" w:rsidRPr="005347CB" w:rsidRDefault="005347CB" w:rsidP="00DC4184">
            <w:pPr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1437" w:type="dxa"/>
          </w:tcPr>
          <w:p w:rsidR="005347CB" w:rsidRDefault="005347CB" w:rsidP="00DC4184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0.60</w:t>
            </w:r>
          </w:p>
        </w:tc>
        <w:tc>
          <w:tcPr>
            <w:tcW w:w="1501" w:type="dxa"/>
          </w:tcPr>
          <w:p w:rsidR="005347CB" w:rsidRDefault="005347CB" w:rsidP="00DC4184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0.01</w:t>
            </w:r>
          </w:p>
        </w:tc>
        <w:tc>
          <w:tcPr>
            <w:tcW w:w="1499" w:type="dxa"/>
          </w:tcPr>
          <w:p w:rsidR="005347CB" w:rsidRPr="002F31B2" w:rsidRDefault="002F31B2" w:rsidP="00DC4184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4</w:t>
            </w:r>
          </w:p>
        </w:tc>
        <w:tc>
          <w:tcPr>
            <w:tcW w:w="2096" w:type="dxa"/>
          </w:tcPr>
          <w:p w:rsidR="005347CB" w:rsidRDefault="005347CB" w:rsidP="00DC4184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5</w:t>
            </w:r>
          </w:p>
        </w:tc>
      </w:tr>
      <w:tr w:rsidR="005347CB" w:rsidTr="00DC4184">
        <w:trPr>
          <w:trHeight w:val="570"/>
        </w:trPr>
        <w:tc>
          <w:tcPr>
            <w:tcW w:w="1844" w:type="dxa"/>
            <w:vMerge/>
          </w:tcPr>
          <w:p w:rsidR="005347CB" w:rsidRDefault="005347CB" w:rsidP="00DC4184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397" w:type="dxa"/>
          </w:tcPr>
          <w:p w:rsidR="005347CB" w:rsidRDefault="005347CB" w:rsidP="00DC4184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[0;1]</w:t>
            </w:r>
          </w:p>
        </w:tc>
        <w:tc>
          <w:tcPr>
            <w:tcW w:w="1437" w:type="dxa"/>
          </w:tcPr>
          <w:p w:rsidR="005347CB" w:rsidRDefault="005347CB" w:rsidP="00DC4184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0.600486</w:t>
            </w:r>
          </w:p>
        </w:tc>
        <w:tc>
          <w:tcPr>
            <w:tcW w:w="1501" w:type="dxa"/>
          </w:tcPr>
          <w:p w:rsidR="005347CB" w:rsidRDefault="005347CB" w:rsidP="00DC4184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0.000001</w:t>
            </w:r>
          </w:p>
        </w:tc>
        <w:tc>
          <w:tcPr>
            <w:tcW w:w="1499" w:type="dxa"/>
          </w:tcPr>
          <w:p w:rsidR="005347CB" w:rsidRDefault="002F31B2" w:rsidP="00DC4184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9</w:t>
            </w:r>
          </w:p>
        </w:tc>
        <w:tc>
          <w:tcPr>
            <w:tcW w:w="2096" w:type="dxa"/>
          </w:tcPr>
          <w:p w:rsidR="005347CB" w:rsidRPr="00037E0D" w:rsidRDefault="00505588" w:rsidP="00DC4184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10</w:t>
            </w:r>
          </w:p>
        </w:tc>
      </w:tr>
      <w:tr w:rsidR="009650EB" w:rsidTr="009650EB">
        <w:trPr>
          <w:trHeight w:val="480"/>
        </w:trPr>
        <w:tc>
          <w:tcPr>
            <w:tcW w:w="1844" w:type="dxa"/>
            <w:vMerge w:val="restart"/>
          </w:tcPr>
          <w:p w:rsidR="009650EB" w:rsidRDefault="009650EB" w:rsidP="00DC4184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Метод касательных</w:t>
            </w:r>
          </w:p>
          <w:p w:rsidR="009650EB" w:rsidRPr="004C7A2D" w:rsidRDefault="009650EB" w:rsidP="00DC4184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397" w:type="dxa"/>
          </w:tcPr>
          <w:p w:rsidR="009650EB" w:rsidRDefault="009650EB" w:rsidP="00DC4184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[0;1]</w:t>
            </w:r>
          </w:p>
        </w:tc>
        <w:tc>
          <w:tcPr>
            <w:tcW w:w="1437" w:type="dxa"/>
          </w:tcPr>
          <w:p w:rsidR="009650EB" w:rsidRDefault="009650EB" w:rsidP="00DC4184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0.60</w:t>
            </w:r>
          </w:p>
        </w:tc>
        <w:tc>
          <w:tcPr>
            <w:tcW w:w="1501" w:type="dxa"/>
          </w:tcPr>
          <w:p w:rsidR="009650EB" w:rsidRDefault="009650EB" w:rsidP="00DC4184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0.01</w:t>
            </w:r>
          </w:p>
        </w:tc>
        <w:tc>
          <w:tcPr>
            <w:tcW w:w="1499" w:type="dxa"/>
          </w:tcPr>
          <w:p w:rsidR="009650EB" w:rsidRDefault="002F31B2" w:rsidP="00DC4184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3</w:t>
            </w:r>
          </w:p>
        </w:tc>
        <w:tc>
          <w:tcPr>
            <w:tcW w:w="2096" w:type="dxa"/>
          </w:tcPr>
          <w:p w:rsidR="009650EB" w:rsidRDefault="009650EB" w:rsidP="00DC4184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6</w:t>
            </w:r>
          </w:p>
        </w:tc>
      </w:tr>
      <w:tr w:rsidR="009650EB" w:rsidTr="00DC4184">
        <w:trPr>
          <w:trHeight w:val="810"/>
        </w:trPr>
        <w:tc>
          <w:tcPr>
            <w:tcW w:w="1844" w:type="dxa"/>
            <w:vMerge/>
          </w:tcPr>
          <w:p w:rsidR="009650EB" w:rsidRDefault="009650EB" w:rsidP="00DC4184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397" w:type="dxa"/>
          </w:tcPr>
          <w:p w:rsidR="009650EB" w:rsidRPr="009650EB" w:rsidRDefault="009650EB" w:rsidP="00DC4184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[0;1]</w:t>
            </w:r>
          </w:p>
        </w:tc>
        <w:tc>
          <w:tcPr>
            <w:tcW w:w="1437" w:type="dxa"/>
          </w:tcPr>
          <w:p w:rsidR="009650EB" w:rsidRDefault="009650EB" w:rsidP="00DC4184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9650EB">
              <w:rPr>
                <w:rFonts w:ascii="Times New Roman" w:hAnsi="Times New Roman" w:cs="Times New Roman"/>
                <w:sz w:val="28"/>
                <w:lang w:val="en-US"/>
              </w:rPr>
              <w:t>0.600487</w:t>
            </w:r>
          </w:p>
        </w:tc>
        <w:tc>
          <w:tcPr>
            <w:tcW w:w="1501" w:type="dxa"/>
          </w:tcPr>
          <w:p w:rsidR="009650EB" w:rsidRDefault="009650EB" w:rsidP="00DC4184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0.000001</w:t>
            </w:r>
          </w:p>
        </w:tc>
        <w:tc>
          <w:tcPr>
            <w:tcW w:w="1499" w:type="dxa"/>
          </w:tcPr>
          <w:p w:rsidR="009650EB" w:rsidRPr="009650EB" w:rsidRDefault="002F31B2" w:rsidP="00DC4184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</w:t>
            </w:r>
          </w:p>
        </w:tc>
        <w:tc>
          <w:tcPr>
            <w:tcW w:w="2096" w:type="dxa"/>
          </w:tcPr>
          <w:p w:rsidR="009650EB" w:rsidRPr="009650EB" w:rsidRDefault="009650EB" w:rsidP="00DC4184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10</w:t>
            </w:r>
          </w:p>
        </w:tc>
      </w:tr>
    </w:tbl>
    <w:p w:rsidR="00002764" w:rsidRDefault="00002764" w:rsidP="00DC4184">
      <w:pPr>
        <w:rPr>
          <w:rFonts w:ascii="Times New Roman" w:hAnsi="Times New Roman" w:cs="Times New Roman"/>
          <w:sz w:val="28"/>
          <w:lang w:val="en-US"/>
        </w:rPr>
      </w:pPr>
    </w:p>
    <w:p w:rsidR="00037E0D" w:rsidRDefault="00037E0D" w:rsidP="00725B90">
      <w:pPr>
        <w:ind w:firstLine="708"/>
        <w:rPr>
          <w:rFonts w:ascii="Times New Roman" w:hAnsi="Times New Roman" w:cs="Times New Roman"/>
          <w:sz w:val="28"/>
        </w:rPr>
      </w:pPr>
      <w:r w:rsidRPr="00821670">
        <w:rPr>
          <w:rFonts w:ascii="Times New Roman" w:hAnsi="Times New Roman" w:cs="Times New Roman"/>
          <w:b/>
          <w:sz w:val="28"/>
        </w:rPr>
        <w:t>Вывод</w:t>
      </w:r>
      <w:r>
        <w:rPr>
          <w:rFonts w:ascii="Times New Roman" w:hAnsi="Times New Roman" w:cs="Times New Roman"/>
          <w:sz w:val="28"/>
        </w:rPr>
        <w:t xml:space="preserve">: </w:t>
      </w:r>
    </w:p>
    <w:p w:rsidR="008A1E1E" w:rsidRPr="008A1E1E" w:rsidRDefault="008A1E1E" w:rsidP="008A1E1E">
      <w:pPr>
        <w:ind w:firstLine="708"/>
        <w:rPr>
          <w:rFonts w:ascii="Times New Roman" w:hAnsi="Times New Roman" w:cs="Times New Roman"/>
          <w:sz w:val="28"/>
        </w:rPr>
      </w:pPr>
      <w:r w:rsidRPr="008A1E1E">
        <w:rPr>
          <w:rFonts w:ascii="Times New Roman" w:hAnsi="Times New Roman" w:cs="Times New Roman"/>
          <w:sz w:val="28"/>
        </w:rPr>
        <w:t>На основе приведенных данных можно сделать следующие выводы о эффективнос</w:t>
      </w:r>
      <w:r>
        <w:rPr>
          <w:rFonts w:ascii="Times New Roman" w:hAnsi="Times New Roman" w:cs="Times New Roman"/>
          <w:sz w:val="28"/>
        </w:rPr>
        <w:t>ти различных численных методов:</w:t>
      </w:r>
    </w:p>
    <w:p w:rsidR="008A1E1E" w:rsidRPr="008A1E1E" w:rsidRDefault="008A1E1E" w:rsidP="008A1E1E">
      <w:pPr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 Метод половинного деления</w:t>
      </w:r>
    </w:p>
    <w:p w:rsidR="008A1E1E" w:rsidRPr="008A1E1E" w:rsidRDefault="008A1E1E" w:rsidP="008A1E1E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8A1E1E">
        <w:rPr>
          <w:rFonts w:ascii="Times New Roman" w:hAnsi="Times New Roman" w:cs="Times New Roman"/>
          <w:sz w:val="28"/>
        </w:rPr>
        <w:t>Наиболее надежный и простой в реализации метод</w:t>
      </w:r>
    </w:p>
    <w:p w:rsidR="008A1E1E" w:rsidRPr="008A1E1E" w:rsidRDefault="008A1E1E" w:rsidP="008A1E1E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8A1E1E">
        <w:rPr>
          <w:rFonts w:ascii="Times New Roman" w:hAnsi="Times New Roman" w:cs="Times New Roman"/>
          <w:sz w:val="28"/>
        </w:rPr>
        <w:t>Самый медленный из рассмотренных методов - требует наибольшего количества итераций</w:t>
      </w:r>
    </w:p>
    <w:p w:rsidR="008A1E1E" w:rsidRPr="008A1E1E" w:rsidRDefault="008A1E1E" w:rsidP="008A1E1E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8A1E1E">
        <w:rPr>
          <w:rFonts w:ascii="Times New Roman" w:hAnsi="Times New Roman" w:cs="Times New Roman"/>
          <w:sz w:val="28"/>
        </w:rPr>
        <w:t>Для достижения точности 0.000001 потребовалось 20 итераций и 40 вычислений функции</w:t>
      </w:r>
    </w:p>
    <w:p w:rsidR="008A1E1E" w:rsidRPr="008A1E1E" w:rsidRDefault="00071CD0" w:rsidP="00071CD0">
      <w:pPr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 Метод хорд</w:t>
      </w:r>
    </w:p>
    <w:p w:rsidR="008A1E1E" w:rsidRPr="00071CD0" w:rsidRDefault="008A1E1E" w:rsidP="00071CD0">
      <w:pPr>
        <w:pStyle w:val="a6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071CD0">
        <w:rPr>
          <w:rFonts w:ascii="Times New Roman" w:hAnsi="Times New Roman" w:cs="Times New Roman"/>
          <w:sz w:val="28"/>
        </w:rPr>
        <w:t>Значительно быс</w:t>
      </w:r>
      <w:r w:rsidR="00071CD0" w:rsidRPr="00071CD0">
        <w:rPr>
          <w:rFonts w:ascii="Times New Roman" w:hAnsi="Times New Roman" w:cs="Times New Roman"/>
          <w:sz w:val="28"/>
        </w:rPr>
        <w:t>трее метода половинного деления</w:t>
      </w:r>
    </w:p>
    <w:p w:rsidR="008A1E1E" w:rsidRPr="00071CD0" w:rsidRDefault="008A1E1E" w:rsidP="00071CD0">
      <w:pPr>
        <w:pStyle w:val="a6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071CD0">
        <w:rPr>
          <w:rFonts w:ascii="Times New Roman" w:hAnsi="Times New Roman" w:cs="Times New Roman"/>
          <w:sz w:val="28"/>
        </w:rPr>
        <w:t xml:space="preserve">Для точности 0.01 </w:t>
      </w:r>
      <w:r w:rsidR="002F31B2">
        <w:rPr>
          <w:rFonts w:ascii="Times New Roman" w:hAnsi="Times New Roman" w:cs="Times New Roman"/>
          <w:sz w:val="28"/>
        </w:rPr>
        <w:t>потребовалось всего4</w:t>
      </w:r>
      <w:r w:rsidRPr="00071CD0">
        <w:rPr>
          <w:rFonts w:ascii="Times New Roman" w:hAnsi="Times New Roman" w:cs="Times New Roman"/>
          <w:sz w:val="28"/>
        </w:rPr>
        <w:t xml:space="preserve"> итерации против</w:t>
      </w:r>
      <w:r w:rsidR="00071CD0" w:rsidRPr="00071CD0">
        <w:rPr>
          <w:rFonts w:ascii="Times New Roman" w:hAnsi="Times New Roman" w:cs="Times New Roman"/>
          <w:sz w:val="28"/>
        </w:rPr>
        <w:t xml:space="preserve"> 7 у метода половинного деления</w:t>
      </w:r>
    </w:p>
    <w:p w:rsidR="008A1E1E" w:rsidRDefault="008A1E1E" w:rsidP="00071CD0">
      <w:pPr>
        <w:pStyle w:val="a6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071CD0">
        <w:rPr>
          <w:rFonts w:ascii="Times New Roman" w:hAnsi="Times New Roman" w:cs="Times New Roman"/>
          <w:sz w:val="28"/>
        </w:rPr>
        <w:t>Экономичен по количеству вычислений функции - всего</w:t>
      </w:r>
      <w:r w:rsidR="002F31B2">
        <w:rPr>
          <w:rFonts w:ascii="Times New Roman" w:hAnsi="Times New Roman" w:cs="Times New Roman"/>
          <w:sz w:val="28"/>
        </w:rPr>
        <w:t xml:space="preserve"> 5</w:t>
      </w:r>
      <w:r w:rsidR="00071CD0" w:rsidRPr="00071CD0">
        <w:rPr>
          <w:rFonts w:ascii="Times New Roman" w:hAnsi="Times New Roman" w:cs="Times New Roman"/>
          <w:sz w:val="28"/>
        </w:rPr>
        <w:t xml:space="preserve"> вычислений для точности 0.01</w:t>
      </w:r>
    </w:p>
    <w:p w:rsidR="00071CD0" w:rsidRDefault="00071CD0" w:rsidP="00071CD0">
      <w:pPr>
        <w:rPr>
          <w:rFonts w:ascii="Times New Roman" w:hAnsi="Times New Roman" w:cs="Times New Roman"/>
          <w:sz w:val="28"/>
        </w:rPr>
      </w:pPr>
    </w:p>
    <w:p w:rsidR="00831B67" w:rsidRDefault="00831B67" w:rsidP="00071CD0">
      <w:pPr>
        <w:rPr>
          <w:rFonts w:ascii="Times New Roman" w:hAnsi="Times New Roman" w:cs="Times New Roman"/>
          <w:sz w:val="28"/>
        </w:rPr>
      </w:pPr>
    </w:p>
    <w:p w:rsidR="00831B67" w:rsidRPr="00071CD0" w:rsidRDefault="00831B67" w:rsidP="00071CD0">
      <w:pPr>
        <w:rPr>
          <w:rFonts w:ascii="Times New Roman" w:hAnsi="Times New Roman" w:cs="Times New Roman"/>
          <w:sz w:val="28"/>
        </w:rPr>
      </w:pPr>
    </w:p>
    <w:p w:rsidR="008A1E1E" w:rsidRPr="008A1E1E" w:rsidRDefault="008A1E1E" w:rsidP="00071CD0">
      <w:pPr>
        <w:ind w:firstLine="708"/>
        <w:rPr>
          <w:rFonts w:ascii="Times New Roman" w:hAnsi="Times New Roman" w:cs="Times New Roman"/>
          <w:sz w:val="28"/>
        </w:rPr>
      </w:pPr>
      <w:r w:rsidRPr="008A1E1E">
        <w:rPr>
          <w:rFonts w:ascii="Times New Roman" w:hAnsi="Times New Roman" w:cs="Times New Roman"/>
          <w:sz w:val="28"/>
        </w:rPr>
        <w:t>3</w:t>
      </w:r>
      <w:r w:rsidR="00071CD0">
        <w:rPr>
          <w:rFonts w:ascii="Times New Roman" w:hAnsi="Times New Roman" w:cs="Times New Roman"/>
          <w:sz w:val="28"/>
        </w:rPr>
        <w:t xml:space="preserve">. Метод </w:t>
      </w:r>
      <w:r w:rsidR="00831B67">
        <w:rPr>
          <w:rFonts w:ascii="Times New Roman" w:hAnsi="Times New Roman" w:cs="Times New Roman"/>
          <w:sz w:val="28"/>
        </w:rPr>
        <w:t>касательных</w:t>
      </w:r>
    </w:p>
    <w:p w:rsidR="008A1E1E" w:rsidRPr="00071CD0" w:rsidRDefault="008A1E1E" w:rsidP="00071CD0">
      <w:pPr>
        <w:pStyle w:val="a6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071CD0">
        <w:rPr>
          <w:rFonts w:ascii="Times New Roman" w:hAnsi="Times New Roman" w:cs="Times New Roman"/>
          <w:sz w:val="28"/>
        </w:rPr>
        <w:t>Самый быстрый из рассмотренных методов</w:t>
      </w:r>
    </w:p>
    <w:p w:rsidR="008A1E1E" w:rsidRPr="00071CD0" w:rsidRDefault="008A1E1E" w:rsidP="00071CD0">
      <w:pPr>
        <w:pStyle w:val="a6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071CD0">
        <w:rPr>
          <w:rFonts w:ascii="Times New Roman" w:hAnsi="Times New Roman" w:cs="Times New Roman"/>
          <w:sz w:val="28"/>
        </w:rPr>
        <w:t>Для достижения точности 0.01</w:t>
      </w:r>
      <w:r w:rsidR="002F31B2">
        <w:rPr>
          <w:rFonts w:ascii="Times New Roman" w:hAnsi="Times New Roman" w:cs="Times New Roman"/>
          <w:sz w:val="28"/>
        </w:rPr>
        <w:t xml:space="preserve"> потребовалось всего 3</w:t>
      </w:r>
      <w:r w:rsidR="00071CD0" w:rsidRPr="00071CD0">
        <w:rPr>
          <w:rFonts w:ascii="Times New Roman" w:hAnsi="Times New Roman" w:cs="Times New Roman"/>
          <w:sz w:val="28"/>
        </w:rPr>
        <w:t xml:space="preserve"> итерации</w:t>
      </w:r>
    </w:p>
    <w:p w:rsidR="008A1E1E" w:rsidRPr="00071CD0" w:rsidRDefault="008A1E1E" w:rsidP="00071CD0">
      <w:pPr>
        <w:pStyle w:val="a6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071CD0">
        <w:rPr>
          <w:rFonts w:ascii="Times New Roman" w:hAnsi="Times New Roman" w:cs="Times New Roman"/>
          <w:sz w:val="28"/>
        </w:rPr>
        <w:t>Однако требует вычисления производной функции, что у</w:t>
      </w:r>
      <w:r w:rsidR="00071CD0" w:rsidRPr="00071CD0">
        <w:rPr>
          <w:rFonts w:ascii="Times New Roman" w:hAnsi="Times New Roman" w:cs="Times New Roman"/>
          <w:sz w:val="28"/>
        </w:rPr>
        <w:t>величивает сложность реализации</w:t>
      </w:r>
    </w:p>
    <w:p w:rsidR="00037E0D" w:rsidRPr="00071CD0" w:rsidRDefault="008A1E1E" w:rsidP="00071CD0">
      <w:pPr>
        <w:pStyle w:val="a6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071CD0">
        <w:rPr>
          <w:rFonts w:ascii="Times New Roman" w:hAnsi="Times New Roman" w:cs="Times New Roman"/>
          <w:sz w:val="28"/>
        </w:rPr>
        <w:t>На каждой итерации требуется два вычисл</w:t>
      </w:r>
      <w:r w:rsidR="00071CD0" w:rsidRPr="00071CD0">
        <w:rPr>
          <w:rFonts w:ascii="Times New Roman" w:hAnsi="Times New Roman" w:cs="Times New Roman"/>
          <w:sz w:val="28"/>
        </w:rPr>
        <w:t>ения: f(x) и f'(x)</w:t>
      </w:r>
    </w:p>
    <w:sectPr w:rsidR="00037E0D" w:rsidRPr="00071C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D62ED0"/>
    <w:multiLevelType w:val="hybridMultilevel"/>
    <w:tmpl w:val="24D41E7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7332034F"/>
    <w:multiLevelType w:val="hybridMultilevel"/>
    <w:tmpl w:val="317A7F5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74116FCD"/>
    <w:multiLevelType w:val="hybridMultilevel"/>
    <w:tmpl w:val="AF98DF2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3A49"/>
    <w:rsid w:val="00002764"/>
    <w:rsid w:val="000206EE"/>
    <w:rsid w:val="00037E0D"/>
    <w:rsid w:val="000666DF"/>
    <w:rsid w:val="00071CD0"/>
    <w:rsid w:val="002F31B2"/>
    <w:rsid w:val="00300420"/>
    <w:rsid w:val="004C7A2D"/>
    <w:rsid w:val="00505588"/>
    <w:rsid w:val="005347CB"/>
    <w:rsid w:val="00725B90"/>
    <w:rsid w:val="00821670"/>
    <w:rsid w:val="00831B67"/>
    <w:rsid w:val="008A1E1E"/>
    <w:rsid w:val="009650EB"/>
    <w:rsid w:val="00AA56DB"/>
    <w:rsid w:val="00AC3A49"/>
    <w:rsid w:val="00D21F21"/>
    <w:rsid w:val="00DC4184"/>
    <w:rsid w:val="00F57096"/>
    <w:rsid w:val="00FB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6A1F5F5-C315-46D7-8BEF-B1CDCFA9B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02764"/>
    <w:rPr>
      <w:color w:val="0563C1" w:themeColor="hyperlink"/>
      <w:u w:val="single"/>
    </w:rPr>
  </w:style>
  <w:style w:type="paragraph" w:styleId="a4">
    <w:name w:val="caption"/>
    <w:basedOn w:val="a"/>
    <w:next w:val="a"/>
    <w:uiPriority w:val="35"/>
    <w:unhideWhenUsed/>
    <w:qFormat/>
    <w:rsid w:val="0000276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5">
    <w:name w:val="Table Grid"/>
    <w:basedOn w:val="a1"/>
    <w:uiPriority w:val="39"/>
    <w:rsid w:val="00DC41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8A1E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975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www.geogebra.org/graphing?lang=ru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BD850B-576E-4099-A302-F6FE35AB76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5</Pages>
  <Words>429</Words>
  <Characters>2450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</dc:creator>
  <cp:keywords/>
  <dc:description/>
  <cp:lastModifiedBy>Олег</cp:lastModifiedBy>
  <cp:revision>10</cp:revision>
  <dcterms:created xsi:type="dcterms:W3CDTF">2025-10-25T11:30:00Z</dcterms:created>
  <dcterms:modified xsi:type="dcterms:W3CDTF">2025-10-29T15:27:00Z</dcterms:modified>
</cp:coreProperties>
</file>