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3C" w:rsidRDefault="000B4A37" w:rsidP="003A20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«</w:t>
      </w:r>
      <w:r w:rsidR="00544835" w:rsidRPr="00544835">
        <w:rPr>
          <w:rFonts w:ascii="Times New Roman" w:hAnsi="Times New Roman" w:cs="Times New Roman"/>
          <w:b/>
          <w:sz w:val="28"/>
          <w:szCs w:val="28"/>
        </w:rPr>
        <w:t>Интегрирование исторических сведений с решением задач, ос</w:t>
      </w:r>
      <w:r w:rsidR="002C77FA">
        <w:rPr>
          <w:rFonts w:ascii="Times New Roman" w:hAnsi="Times New Roman" w:cs="Times New Roman"/>
          <w:b/>
          <w:sz w:val="28"/>
          <w:szCs w:val="28"/>
        </w:rPr>
        <w:t>нованных на фактах их жизни М.В.</w:t>
      </w:r>
      <w:r w:rsidR="00544835" w:rsidRPr="00544835">
        <w:rPr>
          <w:rFonts w:ascii="Times New Roman" w:hAnsi="Times New Roman" w:cs="Times New Roman"/>
          <w:b/>
          <w:sz w:val="28"/>
          <w:szCs w:val="28"/>
        </w:rPr>
        <w:t xml:space="preserve"> Ломоносова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:rsidR="00544835" w:rsidRDefault="00544835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«Михаил Васильевич Ломоносов - не просто один из замечательных представителей русской культуры. Ещё при жизни Ломоносова образ его засиял для русских современников особым светом осуществившейся надежды на силу национального гения» С.И. Вавилов.</w:t>
      </w:r>
    </w:p>
    <w:p w:rsidR="00544835" w:rsidRDefault="00544835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три века отделяют нас от Ломоносова. Казалось бы, кардинально изменилось общество, наука, сам человек. Но и сегодня многие учёные, писатели, общественные деятели вспоминают Ломоносова, приводят</w:t>
      </w:r>
      <w:r w:rsidR="008B66A0">
        <w:rPr>
          <w:rFonts w:ascii="Times New Roman" w:hAnsi="Times New Roman" w:cs="Times New Roman"/>
          <w:sz w:val="28"/>
          <w:szCs w:val="28"/>
        </w:rPr>
        <w:t xml:space="preserve"> по разным причинам его высказывания, а специалисты различных областей ищут в его научном наследии ответы на многие нерешённые вопросы.</w:t>
      </w:r>
    </w:p>
    <w:p w:rsidR="008B66A0" w:rsidRDefault="008B66A0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Нам, его землякам, стыдно не знать о нём.</w:t>
      </w:r>
    </w:p>
    <w:p w:rsidR="008B66A0" w:rsidRDefault="008B66A0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В.Г. Белинский писал: «Ломоносову воздвигнут памятник – и он вполне достоин этого; он – великий характер, примечательный человек; юноши с особым вниманием и особой любовью должны изучать его жизнь, носить в душе совей его великий образ».</w:t>
      </w:r>
    </w:p>
    <w:p w:rsidR="008B66A0" w:rsidRDefault="008B66A0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это высказывание, по - нашему мнению, актуально до сих пор.</w:t>
      </w:r>
    </w:p>
    <w:p w:rsidR="008B66A0" w:rsidRDefault="008B66A0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педагогами встаёт задача: познакомить младших школьников с жизнью и деятельностью М.В. Ломоносова, если их давать в сухом изложении. Но в силу психологических особенностей младших школьников порою это недоступно. Младшему школьнику трудно усвоить и запомнить даты, факты из жизни и деятельности М.В. Ломоносова, если их давать в сухом изложении. Мы решили, что, решая задачи, основанные на этих фактах, дети быстрее проявят интерес к личности великого русского земляка.</w:t>
      </w:r>
    </w:p>
    <w:p w:rsidR="008B66A0" w:rsidRDefault="008B66A0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интереса к учению является одним из главных условий протекания успешного учебного процесса, свидетельством его правильной организации.</w:t>
      </w:r>
    </w:p>
    <w:p w:rsidR="008B66A0" w:rsidRDefault="008B66A0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интереса в обучении не является новой. Педагогический закон гласит: прежде чем ты хочешь призвать ребёнка к какой –</w:t>
      </w:r>
      <w:r w:rsidR="002C7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деятельности, заинтересуй его ею, позаботься о том, чтобы обнаружить, что он готов к этой деятельности. Что у него напряжены все силы, необходимые </w:t>
      </w:r>
      <w:r w:rsidR="002C77FA">
        <w:rPr>
          <w:rFonts w:ascii="Times New Roman" w:hAnsi="Times New Roman" w:cs="Times New Roman"/>
          <w:sz w:val="28"/>
          <w:szCs w:val="28"/>
        </w:rPr>
        <w:t xml:space="preserve">для неё, и что </w:t>
      </w:r>
      <w:r w:rsidR="002C77FA">
        <w:rPr>
          <w:rFonts w:ascii="Times New Roman" w:hAnsi="Times New Roman" w:cs="Times New Roman"/>
          <w:sz w:val="28"/>
          <w:szCs w:val="28"/>
        </w:rPr>
        <w:lastRenderedPageBreak/>
        <w:t xml:space="preserve">ребёнок будет действовать сам, преподавателю же останется только руководить и направлять его деятельность. </w:t>
      </w:r>
    </w:p>
    <w:p w:rsidR="002C77FA" w:rsidRDefault="002C77FA" w:rsidP="003A2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Факты из жизни и деятельности М.В. Ломоносова не должны быть мёртвым грузом. Ими можно оперировать. </w:t>
      </w:r>
    </w:p>
    <w:p w:rsidR="00D770A6" w:rsidRDefault="002C77FA" w:rsidP="00A60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привести пример такой работы.</w:t>
      </w:r>
    </w:p>
    <w:p w:rsidR="00D770A6" w:rsidRPr="00D770A6" w:rsidRDefault="00D770A6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>Факт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D770A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М.В. Ломоносов родился в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Мишанинской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близ Холмогор, что в 75 км от Архангельска. </w:t>
      </w:r>
    </w:p>
    <w:p w:rsidR="008B66A0" w:rsidRDefault="00D770A6" w:rsidP="003A2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>Вопрос.</w:t>
      </w:r>
      <w:r>
        <w:rPr>
          <w:rFonts w:ascii="Times New Roman" w:hAnsi="Times New Roman" w:cs="Times New Roman"/>
          <w:sz w:val="28"/>
          <w:szCs w:val="28"/>
        </w:rPr>
        <w:t xml:space="preserve"> Сколько времени затратит всадник, едущий верхом на лошади, проезжавший в среднем 15 км/ч, чтобы доехать до Холмогор от Архангельска?</w:t>
      </w:r>
    </w:p>
    <w:p w:rsidR="00D770A6" w:rsidRDefault="00D770A6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>Факт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D770A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М.В. Ломоносов в 19 лет отправился за обозом в Москву, ему пришлось догонять этот обоз, что он и сделала на третий день в 70 км от начала пути. 1 верста = 10668 м.</w:t>
      </w:r>
    </w:p>
    <w:p w:rsidR="00D770A6" w:rsidRDefault="00D770A6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D770A6">
        <w:rPr>
          <w:rFonts w:ascii="Times New Roman" w:hAnsi="Times New Roman" w:cs="Times New Roman"/>
          <w:sz w:val="28"/>
          <w:szCs w:val="28"/>
        </w:rPr>
        <w:t xml:space="preserve"> Какое расстояние приходилось преодолевать М.В. Ломоносову в среднем в день, чтобы догнать обоз?</w:t>
      </w:r>
      <w:r w:rsidRPr="00D770A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770A6" w:rsidRDefault="00D770A6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>Факт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770A6">
        <w:rPr>
          <w:rFonts w:ascii="Times New Roman" w:hAnsi="Times New Roman" w:cs="Times New Roman"/>
          <w:sz w:val="28"/>
          <w:szCs w:val="28"/>
        </w:rPr>
        <w:t xml:space="preserve">Когда М.В. Ломоносов </w:t>
      </w:r>
      <w:r>
        <w:rPr>
          <w:rFonts w:ascii="Times New Roman" w:hAnsi="Times New Roman" w:cs="Times New Roman"/>
          <w:sz w:val="28"/>
          <w:szCs w:val="28"/>
        </w:rPr>
        <w:t>учился в Московской славяно-греко-латинской академии, он тратил по одному алтыну в день.</w:t>
      </w:r>
    </w:p>
    <w:p w:rsidR="00D770A6" w:rsidRPr="00D770A6" w:rsidRDefault="00D770A6" w:rsidP="003A2062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sz w:val="28"/>
          <w:szCs w:val="28"/>
        </w:rPr>
        <w:t>алтын = 3 копейкам</w:t>
      </w:r>
    </w:p>
    <w:p w:rsidR="00D770A6" w:rsidRPr="00405490" w:rsidRDefault="003A2062" w:rsidP="003A2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05490">
        <w:rPr>
          <w:rFonts w:ascii="Times New Roman" w:hAnsi="Times New Roman" w:cs="Times New Roman"/>
          <w:sz w:val="28"/>
          <w:szCs w:val="28"/>
        </w:rPr>
        <w:t xml:space="preserve">1 </w:t>
      </w:r>
      <w:r w:rsidR="00D770A6" w:rsidRPr="00405490">
        <w:rPr>
          <w:rFonts w:ascii="Times New Roman" w:hAnsi="Times New Roman" w:cs="Times New Roman"/>
          <w:sz w:val="28"/>
          <w:szCs w:val="28"/>
        </w:rPr>
        <w:t>копейка = 2 денежкам.</w:t>
      </w:r>
    </w:p>
    <w:p w:rsidR="00D770A6" w:rsidRDefault="00D770A6" w:rsidP="003A2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>Вопрос.</w:t>
      </w:r>
      <w:r>
        <w:rPr>
          <w:rFonts w:ascii="Times New Roman" w:hAnsi="Times New Roman" w:cs="Times New Roman"/>
          <w:sz w:val="28"/>
          <w:szCs w:val="28"/>
        </w:rPr>
        <w:t xml:space="preserve"> Найди, сколько денежек в алтыне.</w:t>
      </w:r>
    </w:p>
    <w:p w:rsidR="00D770A6" w:rsidRPr="003A2062" w:rsidRDefault="00D770A6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 w:rsidR="00405490">
        <w:rPr>
          <w:rFonts w:ascii="Times New Roman" w:hAnsi="Times New Roman" w:cs="Times New Roman"/>
          <w:sz w:val="28"/>
          <w:szCs w:val="28"/>
        </w:rPr>
        <w:t>Получая в день 1 алтын, Михаил тратил 1 денежк</w:t>
      </w:r>
      <w:r w:rsidR="003A2062">
        <w:rPr>
          <w:rFonts w:ascii="Times New Roman" w:hAnsi="Times New Roman" w:cs="Times New Roman"/>
          <w:sz w:val="28"/>
          <w:szCs w:val="28"/>
        </w:rPr>
        <w:t>у на квас, 1</w:t>
      </w:r>
      <w:r w:rsidR="00405490" w:rsidRPr="003A2062">
        <w:rPr>
          <w:rFonts w:ascii="Times New Roman" w:hAnsi="Times New Roman" w:cs="Times New Roman"/>
          <w:sz w:val="28"/>
          <w:szCs w:val="28"/>
        </w:rPr>
        <w:t>денежку на хлеб, остальные - на бумагу, обувь и другие нужды.</w:t>
      </w:r>
    </w:p>
    <w:p w:rsidR="00D770A6" w:rsidRDefault="00D770A6" w:rsidP="003A2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0A6">
        <w:rPr>
          <w:rFonts w:ascii="Times New Roman" w:hAnsi="Times New Roman" w:cs="Times New Roman"/>
          <w:i/>
          <w:sz w:val="28"/>
          <w:szCs w:val="28"/>
        </w:rPr>
        <w:t>Вопрос.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5490">
        <w:rPr>
          <w:rFonts w:ascii="Times New Roman" w:hAnsi="Times New Roman" w:cs="Times New Roman"/>
          <w:sz w:val="28"/>
          <w:szCs w:val="28"/>
        </w:rPr>
        <w:t>Сколько денежек он тратил на остальные нужды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05490" w:rsidRPr="003A2062" w:rsidRDefault="003A2062" w:rsidP="003A2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</w:t>
      </w:r>
      <w:r w:rsidR="00405490" w:rsidRPr="003A2062">
        <w:rPr>
          <w:rFonts w:ascii="Times New Roman" w:hAnsi="Times New Roman" w:cs="Times New Roman"/>
          <w:sz w:val="28"/>
          <w:szCs w:val="28"/>
        </w:rPr>
        <w:t>алтын = 3 копейкам</w:t>
      </w:r>
    </w:p>
    <w:p w:rsidR="00405490" w:rsidRPr="00405490" w:rsidRDefault="00405490" w:rsidP="003A2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062">
        <w:rPr>
          <w:rFonts w:ascii="Times New Roman" w:hAnsi="Times New Roman" w:cs="Times New Roman"/>
          <w:sz w:val="28"/>
          <w:szCs w:val="28"/>
        </w:rPr>
        <w:t xml:space="preserve">   </w:t>
      </w:r>
      <w:r w:rsidRPr="0040549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копейка = 2 денежкам</w:t>
      </w:r>
    </w:p>
    <w:p w:rsidR="00405490" w:rsidRDefault="00405490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 Факт. </w:t>
      </w:r>
      <w:r w:rsidRPr="00405490">
        <w:rPr>
          <w:rFonts w:ascii="Times New Roman" w:hAnsi="Times New Roman" w:cs="Times New Roman"/>
          <w:sz w:val="28"/>
          <w:szCs w:val="28"/>
        </w:rPr>
        <w:t xml:space="preserve">Обучаясь в Московской </w:t>
      </w:r>
      <w:r>
        <w:rPr>
          <w:rFonts w:ascii="Times New Roman" w:hAnsi="Times New Roman" w:cs="Times New Roman"/>
          <w:sz w:val="28"/>
          <w:szCs w:val="28"/>
        </w:rPr>
        <w:t>академии, Михаил Ломон</w:t>
      </w:r>
      <w:r w:rsidRPr="00405490">
        <w:rPr>
          <w:rFonts w:ascii="Times New Roman" w:hAnsi="Times New Roman" w:cs="Times New Roman"/>
          <w:sz w:val="28"/>
          <w:szCs w:val="28"/>
        </w:rPr>
        <w:t xml:space="preserve">осов </w:t>
      </w:r>
      <w:r>
        <w:rPr>
          <w:rFonts w:ascii="Times New Roman" w:hAnsi="Times New Roman" w:cs="Times New Roman"/>
          <w:sz w:val="28"/>
          <w:szCs w:val="28"/>
        </w:rPr>
        <w:t>в учении шёл семимильными шагами. За 4 года прошёл 6 школ, на которые полагалось 7 лет.</w:t>
      </w:r>
    </w:p>
    <w:p w:rsidR="00405490" w:rsidRPr="00405490" w:rsidRDefault="00405490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сколько лет меньше потратил Ломоносов на учение, чем полагалось?</w:t>
      </w:r>
    </w:p>
    <w:p w:rsidR="00224A96" w:rsidRDefault="00405490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24A96"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 w:rsidR="00224A96">
        <w:rPr>
          <w:rFonts w:ascii="Times New Roman" w:hAnsi="Times New Roman" w:cs="Times New Roman"/>
          <w:sz w:val="28"/>
          <w:szCs w:val="28"/>
        </w:rPr>
        <w:t>В Москве, в академии, учились дети, в основном 10 лет. Михаилу Ломоносову при поступлении было 20 лет.</w:t>
      </w:r>
    </w:p>
    <w:p w:rsidR="00D50256" w:rsidRDefault="00224A96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lastRenderedPageBreak/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Какова разница в возрасте была между Михаилом и другими детьми? </w:t>
      </w:r>
    </w:p>
    <w:p w:rsidR="00224A96" w:rsidRPr="00224A96" w:rsidRDefault="00224A96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Факт</w:t>
      </w:r>
      <w:r w:rsidRPr="00224A96">
        <w:rPr>
          <w:rFonts w:ascii="Times New Roman" w:hAnsi="Times New Roman" w:cs="Times New Roman"/>
          <w:sz w:val="28"/>
          <w:szCs w:val="28"/>
        </w:rPr>
        <w:t>. Курс в Московской академии был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24A96">
        <w:rPr>
          <w:rFonts w:ascii="Times New Roman" w:hAnsi="Times New Roman" w:cs="Times New Roman"/>
          <w:sz w:val="28"/>
          <w:szCs w:val="28"/>
        </w:rPr>
        <w:t>читан на 12 лет. Ломоносов его прошёл за 5 лет.</w:t>
      </w:r>
    </w:p>
    <w:p w:rsidR="00224A96" w:rsidRPr="00405490" w:rsidRDefault="00224A96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сколько времени меньше истратил Ломоносов на изучение наук в академии, чем было на это рассчитано?</w:t>
      </w:r>
    </w:p>
    <w:p w:rsidR="00224A96" w:rsidRDefault="00224A96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>В 1687 году в Москве была открыта Эллино-греческая академия, которую в 1731 году поступил Ломоносов (тогда она уже называлась славяно-греко-латинская академия).</w:t>
      </w:r>
    </w:p>
    <w:p w:rsidR="00224A96" w:rsidRDefault="00224A96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Сколько лет спустя после открытия поступил в эту академию Ломоносов?</w:t>
      </w:r>
    </w:p>
    <w:p w:rsidR="00224A96" w:rsidRDefault="00224A96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 w:rsidR="00112178">
        <w:rPr>
          <w:rFonts w:ascii="Times New Roman" w:hAnsi="Times New Roman" w:cs="Times New Roman"/>
          <w:sz w:val="28"/>
          <w:szCs w:val="28"/>
        </w:rPr>
        <w:t>1 января 1736 года Ломоносов прибыл в Петербург в академический университет, а уже в сентябре того же года, как один из лучших студентов, был отправлен в Германию для изучения горного дела, металлургии и «пробирного искусства».</w:t>
      </w:r>
    </w:p>
    <w:p w:rsidR="00224A96" w:rsidRPr="00405490" w:rsidRDefault="00224A96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 w:rsidR="00112178">
        <w:rPr>
          <w:rFonts w:ascii="Times New Roman" w:hAnsi="Times New Roman" w:cs="Times New Roman"/>
          <w:sz w:val="28"/>
          <w:szCs w:val="28"/>
        </w:rPr>
        <w:t>Через сколько месяцев после поступления в Петербургский университет Ломоносов отправился в Германию?</w:t>
      </w:r>
    </w:p>
    <w:p w:rsidR="00112178" w:rsidRDefault="0011217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>Будучи молодым, Ломон</w:t>
      </w:r>
      <w:r w:rsidRPr="00405490">
        <w:rPr>
          <w:rFonts w:ascii="Times New Roman" w:hAnsi="Times New Roman" w:cs="Times New Roman"/>
          <w:sz w:val="28"/>
          <w:szCs w:val="28"/>
        </w:rPr>
        <w:t xml:space="preserve">осов </w:t>
      </w:r>
      <w:r>
        <w:rPr>
          <w:rFonts w:ascii="Times New Roman" w:hAnsi="Times New Roman" w:cs="Times New Roman"/>
          <w:sz w:val="28"/>
          <w:szCs w:val="28"/>
        </w:rPr>
        <w:t>не умел расходовать деньги. Перед поездкой в Германию он получил на содержание 300рублей, но 1/3 их истратил ещё до приезда в эту страну.</w:t>
      </w:r>
    </w:p>
    <w:p w:rsidR="00112178" w:rsidRDefault="0011217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Сколько денег у него осталось на житьё?</w:t>
      </w:r>
    </w:p>
    <w:p w:rsidR="00112178" w:rsidRDefault="0011217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>Поистратившийся Михаил Ломон</w:t>
      </w:r>
      <w:r w:rsidRPr="00405490">
        <w:rPr>
          <w:rFonts w:ascii="Times New Roman" w:hAnsi="Times New Roman" w:cs="Times New Roman"/>
          <w:sz w:val="28"/>
          <w:szCs w:val="28"/>
        </w:rPr>
        <w:t xml:space="preserve">осов </w:t>
      </w:r>
      <w:r>
        <w:rPr>
          <w:rFonts w:ascii="Times New Roman" w:hAnsi="Times New Roman" w:cs="Times New Roman"/>
          <w:sz w:val="28"/>
          <w:szCs w:val="28"/>
        </w:rPr>
        <w:t xml:space="preserve">в германии вынужден был зарабатывать на пропитание. Однажды на ярмарке на имевшийся у него грош, купил Михайло на лесной бирже 3 бревна, топор и лопату. Вкопал 2 бревна в землю, соединил перекладиной в виде русской П, 3 – е бревно положил поперёк, уравновесив его мешками с песком. Получились весы, на которых взвешивали коров целиком. Немецкие скотоводы восхитились изобретением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заплатили в конце дня 3 талера.</w:t>
      </w:r>
    </w:p>
    <w:p w:rsidR="00112178" w:rsidRDefault="0011217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талер= 80 копеек</w:t>
      </w:r>
    </w:p>
    <w:p w:rsidR="00112178" w:rsidRDefault="0011217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грош = 2 копейки</w:t>
      </w:r>
    </w:p>
    <w:p w:rsidR="00D50256" w:rsidRDefault="0011217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Найди прибыль, полученную Ломоносовым.</w:t>
      </w:r>
    </w:p>
    <w:p w:rsidR="00112178" w:rsidRDefault="0011217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>Ломон</w:t>
      </w:r>
      <w:r w:rsidRPr="00405490">
        <w:rPr>
          <w:rFonts w:ascii="Times New Roman" w:hAnsi="Times New Roman" w:cs="Times New Roman"/>
          <w:sz w:val="28"/>
          <w:szCs w:val="28"/>
        </w:rPr>
        <w:t xml:space="preserve">осов </w:t>
      </w:r>
      <w:r w:rsidR="00D50256">
        <w:rPr>
          <w:rFonts w:ascii="Times New Roman" w:hAnsi="Times New Roman" w:cs="Times New Roman"/>
          <w:sz w:val="28"/>
          <w:szCs w:val="28"/>
        </w:rPr>
        <w:t xml:space="preserve">изобрёл специальный прибор для изучения силы земного притяжения «универсальный барометр», а через 186 лет, в 1940 году, на конференции учёных немецкий физик </w:t>
      </w:r>
      <w:proofErr w:type="spellStart"/>
      <w:r w:rsidR="00D50256">
        <w:rPr>
          <w:rFonts w:ascii="Times New Roman" w:hAnsi="Times New Roman" w:cs="Times New Roman"/>
          <w:sz w:val="28"/>
          <w:szCs w:val="28"/>
        </w:rPr>
        <w:t>Гальк</w:t>
      </w:r>
      <w:proofErr w:type="spellEnd"/>
      <w:r w:rsidR="00D50256">
        <w:rPr>
          <w:rFonts w:ascii="Times New Roman" w:hAnsi="Times New Roman" w:cs="Times New Roman"/>
          <w:sz w:val="28"/>
          <w:szCs w:val="28"/>
        </w:rPr>
        <w:t xml:space="preserve"> демонстрировал «свой» прибор, который был ничем иным, как «универсальным барометром» Ломоносова.</w:t>
      </w:r>
    </w:p>
    <w:p w:rsidR="00112178" w:rsidRDefault="0011217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 w:rsidR="00FD0458">
        <w:rPr>
          <w:rFonts w:ascii="Times New Roman" w:hAnsi="Times New Roman" w:cs="Times New Roman"/>
          <w:sz w:val="28"/>
          <w:szCs w:val="28"/>
        </w:rPr>
        <w:t>В каком году</w:t>
      </w:r>
      <w:r w:rsidR="00D50256">
        <w:rPr>
          <w:rFonts w:ascii="Times New Roman" w:hAnsi="Times New Roman" w:cs="Times New Roman"/>
          <w:sz w:val="28"/>
          <w:szCs w:val="28"/>
        </w:rPr>
        <w:t xml:space="preserve"> на самом деле был изобретён этот прибор?</w:t>
      </w:r>
      <w:r w:rsidR="00D50256" w:rsidRPr="00405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458" w:rsidRDefault="00FD045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 xml:space="preserve">В 1761 году М.В. Ломоносов открыл на Венере атмосферу. Через 200 </w:t>
      </w:r>
      <w:proofErr w:type="gramStart"/>
      <w:r>
        <w:rPr>
          <w:rFonts w:ascii="Times New Roman" w:hAnsi="Times New Roman" w:cs="Times New Roman"/>
          <w:sz w:val="28"/>
          <w:szCs w:val="28"/>
        </w:rPr>
        <w:t>лет  Советский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Союз направил к Венере первую космическую лабораторию.</w:t>
      </w:r>
    </w:p>
    <w:p w:rsidR="00FD0458" w:rsidRDefault="00FD045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каком году произошло это событие?</w:t>
      </w:r>
    </w:p>
    <w:p w:rsidR="00FD0458" w:rsidRDefault="00FD045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>В 1743 году Ломоносовым была написана ода «Вечернее размышление о Божьем величестве при случае великого северного сияния», которая была напечатана в 1747 году.</w:t>
      </w:r>
    </w:p>
    <w:p w:rsidR="00FD0458" w:rsidRDefault="00FD045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Спустя сколько лет после написания была напечатана эта ода?</w:t>
      </w:r>
    </w:p>
    <w:p w:rsidR="00FD0458" w:rsidRDefault="00FD045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 xml:space="preserve">12 (23) января 1755 года был издан указ об открытии Московского университета, который возглавил М.В. Ломоносов. Занятия начинались 26 апреля (7 мая) того же года. </w:t>
      </w:r>
    </w:p>
    <w:p w:rsidR="00FD0458" w:rsidRDefault="00FD045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Спустя сколько времени после указа начались занятия?</w:t>
      </w:r>
    </w:p>
    <w:p w:rsidR="00FD0458" w:rsidRDefault="00FD045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>
        <w:rPr>
          <w:rFonts w:ascii="Times New Roman" w:hAnsi="Times New Roman" w:cs="Times New Roman"/>
          <w:sz w:val="28"/>
          <w:szCs w:val="28"/>
        </w:rPr>
        <w:t xml:space="preserve">Среди первых студентов университета не было ни одного дворянина, а в 1764 году из 48 студентов только 8 было дворян. </w:t>
      </w:r>
    </w:p>
    <w:p w:rsidR="00FD0458" w:rsidRDefault="00FD045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Какую часть студентов занимали дворяне?</w:t>
      </w:r>
    </w:p>
    <w:p w:rsidR="00C23EF8" w:rsidRPr="00C23EF8" w:rsidRDefault="00FD0458" w:rsidP="003A206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 xml:space="preserve">Факт. </w:t>
      </w:r>
      <w:r w:rsidR="00C23EF8">
        <w:rPr>
          <w:rFonts w:ascii="Times New Roman" w:hAnsi="Times New Roman" w:cs="Times New Roman"/>
          <w:sz w:val="28"/>
          <w:szCs w:val="28"/>
        </w:rPr>
        <w:t>М.В. Ломоносов выполнил 43 мозаичных картины, 22 из них дошло до нас.</w:t>
      </w:r>
    </w:p>
    <w:p w:rsidR="00FD0458" w:rsidRDefault="00FD0458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i/>
          <w:sz w:val="28"/>
          <w:szCs w:val="28"/>
        </w:rPr>
        <w:t>Вопрос.</w:t>
      </w:r>
      <w:r w:rsidRPr="00405490">
        <w:rPr>
          <w:rFonts w:ascii="Times New Roman" w:hAnsi="Times New Roman" w:cs="Times New Roman"/>
          <w:sz w:val="28"/>
          <w:szCs w:val="28"/>
        </w:rPr>
        <w:t xml:space="preserve"> </w:t>
      </w:r>
      <w:r w:rsidR="00C23EF8">
        <w:rPr>
          <w:rFonts w:ascii="Times New Roman" w:hAnsi="Times New Roman" w:cs="Times New Roman"/>
          <w:sz w:val="28"/>
          <w:szCs w:val="28"/>
        </w:rPr>
        <w:t>Сколько картин Ломоносова, при желании, мы можем увидеть сегодня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A2062" w:rsidRDefault="003A2062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2062">
        <w:rPr>
          <w:rFonts w:ascii="Times New Roman" w:hAnsi="Times New Roman" w:cs="Times New Roman"/>
          <w:i/>
          <w:sz w:val="28"/>
          <w:szCs w:val="28"/>
        </w:rPr>
        <w:t>На этих фактах можно построить не одну задачу.</w:t>
      </w:r>
    </w:p>
    <w:p w:rsidR="003A2062" w:rsidRDefault="003A2062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A2062" w:rsidRDefault="003A2062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A2062" w:rsidRDefault="003A2062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A2062" w:rsidRDefault="003A2062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A2062" w:rsidRDefault="003A2062" w:rsidP="003A206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A2062" w:rsidRPr="003A2062" w:rsidRDefault="003A2062" w:rsidP="003A206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A2062"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3A2062" w:rsidRDefault="003A2062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Андреев </w:t>
      </w:r>
      <w:r w:rsidR="00FB41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</w:t>
      </w:r>
      <w:r w:rsidR="00FB41DB">
        <w:rPr>
          <w:rFonts w:ascii="Times New Roman" w:hAnsi="Times New Roman" w:cs="Times New Roman"/>
          <w:sz w:val="28"/>
          <w:szCs w:val="28"/>
        </w:rPr>
        <w:t>вич</w:t>
      </w:r>
      <w:proofErr w:type="spellEnd"/>
      <w:r w:rsidR="00FB41DB">
        <w:rPr>
          <w:rFonts w:ascii="Times New Roman" w:hAnsi="Times New Roman" w:cs="Times New Roman"/>
          <w:sz w:val="28"/>
          <w:szCs w:val="28"/>
        </w:rPr>
        <w:t xml:space="preserve"> С.А. Крестьянский сын Михайло Ломоносов.</w:t>
      </w:r>
      <w:r w:rsidR="00683A05">
        <w:rPr>
          <w:rFonts w:ascii="Times New Roman" w:hAnsi="Times New Roman" w:cs="Times New Roman"/>
          <w:sz w:val="28"/>
          <w:szCs w:val="28"/>
        </w:rPr>
        <w:t xml:space="preserve"> </w:t>
      </w:r>
      <w:r w:rsidR="00FB41DB">
        <w:rPr>
          <w:rFonts w:ascii="Times New Roman" w:hAnsi="Times New Roman" w:cs="Times New Roman"/>
          <w:sz w:val="28"/>
          <w:szCs w:val="28"/>
        </w:rPr>
        <w:t>- М.: Просвещение, 1960.</w:t>
      </w:r>
    </w:p>
    <w:p w:rsidR="00FB41DB" w:rsidRDefault="00FB41DB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Андреев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С.А. Может собственных Платонов.</w:t>
      </w:r>
      <w:r w:rsidR="00683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М.: Детская литература, 1974.</w:t>
      </w:r>
    </w:p>
    <w:p w:rsidR="00FB41DB" w:rsidRDefault="00FB41DB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Артёмов В.В. Русские учёные и изобретатели.</w:t>
      </w:r>
      <w:r w:rsidR="00683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Позиненко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 – М.: ООО РОСМЭН – ПРЕСС, 2004.</w:t>
      </w:r>
    </w:p>
    <w:p w:rsidR="00FB41DB" w:rsidRDefault="00FB41DB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Архангельская областная библиотека им. А.П. Гайдара.</w:t>
      </w:r>
    </w:p>
    <w:p w:rsidR="00FB41DB" w:rsidRDefault="00FB41DB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Р.К. Великие русские люди: детс</w:t>
      </w:r>
      <w:r w:rsidR="00E529F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 и юность. – М.: Педагогика – Пресс, 2002.</w:t>
      </w:r>
    </w:p>
    <w:p w:rsidR="00FB41DB" w:rsidRDefault="00FB41DB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Белинский В.Г. Полное собрание сочинений. Т.7, с. 4. – М.:  Наука, 1983.</w:t>
      </w:r>
    </w:p>
    <w:p w:rsidR="00FB41DB" w:rsidRDefault="00FB41DB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  <w:r w:rsidR="00683A05">
        <w:rPr>
          <w:rFonts w:ascii="Times New Roman" w:hAnsi="Times New Roman" w:cs="Times New Roman"/>
          <w:sz w:val="28"/>
          <w:szCs w:val="28"/>
        </w:rPr>
        <w:t>рфоломеев Л.А. Стезю Ломоносова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83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северяне – выдающиеся деятели науки и культуры / Р.Я.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Ханталина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Архангельск, 2001.</w:t>
      </w:r>
    </w:p>
    <w:p w:rsidR="00FB41DB" w:rsidRDefault="00FB41DB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Залывский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Н.П. Михаил Васильевич Ломоносов и экономическая наука России. – Архангельск: ПГУ, 2001.</w:t>
      </w:r>
    </w:p>
    <w:p w:rsidR="00FB41DB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Карпеев Э.П. М.В. Ломоносов. – Архангельск, 1999.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Клиентов А. Российская наука. Учёные и изобретатели. – М.: Белый город, 2005.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 Ломоносов: Жизнеописание. Избранные труды. Воспоминания современников. Суждения потомков. Стихи и проза о</w:t>
      </w:r>
      <w:r w:rsidR="00E529F6">
        <w:rPr>
          <w:rFonts w:ascii="Times New Roman" w:hAnsi="Times New Roman" w:cs="Times New Roman"/>
          <w:sz w:val="28"/>
          <w:szCs w:val="28"/>
        </w:rPr>
        <w:t xml:space="preserve"> нём / Г.Е. Павлова, </w:t>
      </w:r>
      <w:proofErr w:type="spellStart"/>
      <w:r w:rsidR="00E529F6">
        <w:rPr>
          <w:rFonts w:ascii="Times New Roman" w:hAnsi="Times New Roman" w:cs="Times New Roman"/>
          <w:sz w:val="28"/>
          <w:szCs w:val="28"/>
        </w:rPr>
        <w:t>А.С.Орлова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Современник, 1989.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Осокин В. Российской землёю рождённый. – М.: Молодая гвардия, 1971.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Перевезенцев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Михайло Ломоносов. – М.: Белый город, 2004.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Повесть о великом поморе. – М.: Детская литература, 1976.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Рыжков К. Сто великих россиян. – М.: Вече, 2000.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Родина Ломоносова // №1, 1994.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Селезнёв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Михайло Ломоносов. – Северо-западное книжное издательство, 1969.</w:t>
      </w:r>
    </w:p>
    <w:p w:rsidR="00683A05" w:rsidRDefault="00683A05" w:rsidP="00FB41DB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Соловьёв В.М. История России для детей и взрослых. – М.: Белый город, 2003.</w:t>
      </w:r>
    </w:p>
    <w:p w:rsidR="00544835" w:rsidRPr="00A60DE2" w:rsidRDefault="00683A05" w:rsidP="00A60DE2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Д.К. Сто великих учёных. - М.: Вече, 2001.</w:t>
      </w:r>
    </w:p>
    <w:sectPr w:rsidR="00544835" w:rsidRPr="00A60DE2" w:rsidSect="002C77FA">
      <w:footerReference w:type="default" r:id="rId7"/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7C7" w:rsidRDefault="003837C7" w:rsidP="00D770A6">
      <w:pPr>
        <w:spacing w:after="0" w:line="240" w:lineRule="auto"/>
      </w:pPr>
      <w:r>
        <w:separator/>
      </w:r>
    </w:p>
  </w:endnote>
  <w:endnote w:type="continuationSeparator" w:id="0">
    <w:p w:rsidR="003837C7" w:rsidRDefault="003837C7" w:rsidP="00D7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273155"/>
      <w:docPartObj>
        <w:docPartGallery w:val="Page Numbers (Bottom of Page)"/>
        <w:docPartUnique/>
      </w:docPartObj>
    </w:sdtPr>
    <w:sdtEndPr/>
    <w:sdtContent>
      <w:p w:rsidR="00D770A6" w:rsidRDefault="00D770A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DE2">
          <w:rPr>
            <w:noProof/>
          </w:rPr>
          <w:t>5</w:t>
        </w:r>
        <w:r>
          <w:fldChar w:fldCharType="end"/>
        </w:r>
      </w:p>
    </w:sdtContent>
  </w:sdt>
  <w:p w:rsidR="00D770A6" w:rsidRDefault="00D770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7C7" w:rsidRDefault="003837C7" w:rsidP="00D770A6">
      <w:pPr>
        <w:spacing w:after="0" w:line="240" w:lineRule="auto"/>
      </w:pPr>
      <w:r>
        <w:separator/>
      </w:r>
    </w:p>
  </w:footnote>
  <w:footnote w:type="continuationSeparator" w:id="0">
    <w:p w:rsidR="003837C7" w:rsidRDefault="003837C7" w:rsidP="00D7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1A2"/>
    <w:multiLevelType w:val="hybridMultilevel"/>
    <w:tmpl w:val="253E0876"/>
    <w:lvl w:ilvl="0" w:tplc="AA6A2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5B22"/>
    <w:multiLevelType w:val="hybridMultilevel"/>
    <w:tmpl w:val="DAD242FE"/>
    <w:lvl w:ilvl="0" w:tplc="AA6A2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7AC9"/>
    <w:multiLevelType w:val="hybridMultilevel"/>
    <w:tmpl w:val="BED46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160D"/>
    <w:multiLevelType w:val="hybridMultilevel"/>
    <w:tmpl w:val="1B8E6BE0"/>
    <w:lvl w:ilvl="0" w:tplc="AA6A2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B44AB"/>
    <w:multiLevelType w:val="hybridMultilevel"/>
    <w:tmpl w:val="24BC8CF4"/>
    <w:lvl w:ilvl="0" w:tplc="040CA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785205"/>
    <w:multiLevelType w:val="hybridMultilevel"/>
    <w:tmpl w:val="24BC8CF4"/>
    <w:lvl w:ilvl="0" w:tplc="040CA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962A5"/>
    <w:multiLevelType w:val="hybridMultilevel"/>
    <w:tmpl w:val="DAD242FE"/>
    <w:lvl w:ilvl="0" w:tplc="AA6A2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2B8"/>
    <w:multiLevelType w:val="hybridMultilevel"/>
    <w:tmpl w:val="4EE05956"/>
    <w:lvl w:ilvl="0" w:tplc="AA6A2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1CDB"/>
    <w:multiLevelType w:val="hybridMultilevel"/>
    <w:tmpl w:val="24BC8CF4"/>
    <w:lvl w:ilvl="0" w:tplc="040CA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97"/>
    <w:rsid w:val="00080F0C"/>
    <w:rsid w:val="000B4A37"/>
    <w:rsid w:val="00107F04"/>
    <w:rsid w:val="00112178"/>
    <w:rsid w:val="00224A96"/>
    <w:rsid w:val="002C77FA"/>
    <w:rsid w:val="003837C7"/>
    <w:rsid w:val="003A2062"/>
    <w:rsid w:val="00405490"/>
    <w:rsid w:val="00544835"/>
    <w:rsid w:val="00683A05"/>
    <w:rsid w:val="008B66A0"/>
    <w:rsid w:val="00A60DE2"/>
    <w:rsid w:val="00B3203C"/>
    <w:rsid w:val="00C23EF8"/>
    <w:rsid w:val="00D20B55"/>
    <w:rsid w:val="00D50256"/>
    <w:rsid w:val="00D770A6"/>
    <w:rsid w:val="00DC1297"/>
    <w:rsid w:val="00E529F6"/>
    <w:rsid w:val="00FB41DB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7F2CB-CDB2-43C9-82FE-0C399058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0A6"/>
  </w:style>
  <w:style w:type="paragraph" w:styleId="a5">
    <w:name w:val="footer"/>
    <w:basedOn w:val="a"/>
    <w:link w:val="a6"/>
    <w:uiPriority w:val="99"/>
    <w:unhideWhenUsed/>
    <w:rsid w:val="00D77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0A6"/>
  </w:style>
  <w:style w:type="paragraph" w:styleId="a7">
    <w:name w:val="List Paragraph"/>
    <w:basedOn w:val="a"/>
    <w:uiPriority w:val="34"/>
    <w:qFormat/>
    <w:rsid w:val="00D7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dcterms:created xsi:type="dcterms:W3CDTF">2020-03-22T05:40:00Z</dcterms:created>
  <dcterms:modified xsi:type="dcterms:W3CDTF">2021-01-14T16:28:00Z</dcterms:modified>
</cp:coreProperties>
</file>