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модели на NS-2</w:t>
      </w:r>
    </w:p>
    <w:p>
      <w:pPr>
        <w:pStyle w:val="BodyText"/>
      </w:pPr>
      <w:r>
        <w:t xml:space="preserve">График в GNUplot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модели на NS-2рис. выполнение кода из инструкции(1), (2).</w:t>
      </w:r>
    </w:p>
    <w:p>
      <w:pPr>
        <w:pStyle w:val="CaptionedFigure"/>
      </w:pPr>
      <w:bookmarkStart w:id="25" w:name="fig:pic1"/>
      <w:r>
        <w:drawing>
          <wp:inline>
            <wp:extent cx="5334000" cy="4272551"/>
            <wp:effectExtent b="0" l="0" r="0" t="0"/>
            <wp:docPr descr="Рис. 1: Код" title="" id="23" name="Picture"/>
            <a:graphic>
              <a:graphicData uri="http://schemas.openxmlformats.org/drawingml/2006/picture">
                <pic:pic>
                  <pic:nvPicPr>
                    <pic:cNvPr descr="image/pic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</w:t>
      </w:r>
    </w:p>
    <w:p>
      <w:pPr>
        <w:pStyle w:val="CaptionedFigure"/>
      </w:pPr>
      <w:bookmarkStart w:id="29" w:name="fig:pic2"/>
      <w:r>
        <w:drawing>
          <wp:inline>
            <wp:extent cx="5334000" cy="557283"/>
            <wp:effectExtent b="0" l="0" r="0" t="0"/>
            <wp:docPr descr="Рис. 2: результат выпол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pic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выполнение программы</w:t>
      </w:r>
    </w:p>
    <w:p>
      <w:pPr>
        <w:pStyle w:val="BodyText"/>
      </w:pPr>
      <w:r>
        <w:t xml:space="preserve">В каталоге с проектом создаю отдельный файл graph_plot:</w:t>
      </w:r>
      <w:r>
        <w:t xml:space="preserve"> </w:t>
      </w:r>
      <w:r>
        <w:t xml:space="preserve">touch graph_plot</w:t>
      </w:r>
      <w:r>
        <w:t xml:space="preserve"> </w:t>
      </w:r>
      <w:r>
        <w:t xml:space="preserve">Открываю его на редактирование и добавляю следующий код, обращая внимание</w:t>
      </w:r>
      <w:r>
        <w:t xml:space="preserve"> </w:t>
      </w:r>
      <w:r>
        <w:t xml:space="preserve">на синтаксис GNUplot(3).</w:t>
      </w:r>
    </w:p>
    <w:p>
      <w:pPr>
        <w:pStyle w:val="CaptionedFigure"/>
      </w:pPr>
      <w:bookmarkStart w:id="33" w:name="fig:pic3"/>
      <w:r>
        <w:drawing>
          <wp:inline>
            <wp:extent cx="5334000" cy="1549431"/>
            <wp:effectExtent b="0" l="0" r="0" t="0"/>
            <wp:docPr descr="Рис. 3: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pic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Сделала файл исполняемым. После компиляции файла с проектом, запускаю скрипт в созданном файле graph_plot, который создаст файл qm.pdf с результатами моделирования(4), (5).</w:t>
      </w:r>
    </w:p>
    <w:p>
      <w:pPr>
        <w:pStyle w:val="CaptionedFigure"/>
      </w:pPr>
      <w:bookmarkStart w:id="37" w:name="fig:pic4"/>
      <w:r>
        <w:drawing>
          <wp:inline>
            <wp:extent cx="5334000" cy="316675"/>
            <wp:effectExtent b="0" l="0" r="0" t="0"/>
            <wp:docPr descr="Рис. 4: Делаю файл исполняемым и запускаю его" title="" id="35" name="Picture"/>
            <a:graphic>
              <a:graphicData uri="http://schemas.openxmlformats.org/drawingml/2006/picture">
                <pic:pic>
                  <pic:nvPicPr>
                    <pic:cNvPr descr="image/pic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Делаю файл исполняемым и запускаю его</w:t>
      </w:r>
    </w:p>
    <w:p>
      <w:pPr>
        <w:pStyle w:val="CaptionedFigure"/>
      </w:pPr>
      <w:bookmarkStart w:id="41" w:name="fig:pic5"/>
      <w:r>
        <w:drawing>
          <wp:inline>
            <wp:extent cx="5334000" cy="3319096"/>
            <wp:effectExtent b="0" l="0" r="0" t="0"/>
            <wp:docPr descr="Рис. 5: результат выпол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pic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 выполнение программы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Провела моделирование системы массового обслуживания.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Пронякова Ольга Максимовна</dc:creator>
  <dc:language>ru-RU</dc:language>
  <cp:keywords/>
  <dcterms:created xsi:type="dcterms:W3CDTF">2025-02-19T17:29:26Z</dcterms:created>
  <dcterms:modified xsi:type="dcterms:W3CDTF">2025-02-19T17:29:26Z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