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1BE0" w:rsidRDefault="00981BE0" w:rsidP="00981BE0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:rsidR="00981BE0" w:rsidRDefault="00981BE0" w:rsidP="00981BE0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Учреждение образования</w:t>
      </w:r>
    </w:p>
    <w:p w:rsidR="00981BE0" w:rsidRDefault="00981BE0" w:rsidP="00981BE0">
      <w:pPr>
        <w:pStyle w:val="a3"/>
        <w:spacing w:before="0" w:beforeAutospacing="0"/>
        <w:jc w:val="center"/>
        <w:rPr>
          <w:caps/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:rsidR="00981BE0" w:rsidRDefault="00981BE0" w:rsidP="00981BE0">
      <w:pPr>
        <w:pStyle w:val="a3"/>
        <w:spacing w:before="0" w:beforeAutospacing="0"/>
        <w:rPr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И</w:t>
      </w:r>
      <w:r>
        <w:rPr>
          <w:color w:val="000000"/>
          <w:sz w:val="28"/>
          <w:szCs w:val="28"/>
          <w:lang w:val="ru-RU"/>
        </w:rPr>
        <w:t>нженерно-экономический факультет</w:t>
      </w:r>
    </w:p>
    <w:p w:rsidR="00981BE0" w:rsidRDefault="00981BE0" w:rsidP="00981BE0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Кафедра экономической информатики</w:t>
      </w:r>
    </w:p>
    <w:p w:rsidR="00981BE0" w:rsidRDefault="00981BE0" w:rsidP="00981BE0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Дисциплина: Системы и технологии интеллектуальной обработки данных</w:t>
      </w:r>
    </w:p>
    <w:p w:rsidR="00981BE0" w:rsidRDefault="00981BE0" w:rsidP="00981BE0">
      <w:pPr>
        <w:pStyle w:val="a3"/>
        <w:rPr>
          <w:color w:val="000000"/>
          <w:sz w:val="28"/>
          <w:szCs w:val="28"/>
          <w:lang w:val="ru-RU"/>
        </w:rPr>
      </w:pPr>
    </w:p>
    <w:p w:rsidR="00981BE0" w:rsidRDefault="00981BE0" w:rsidP="00981BE0">
      <w:pPr>
        <w:pStyle w:val="a3"/>
        <w:rPr>
          <w:color w:val="000000"/>
          <w:sz w:val="28"/>
          <w:szCs w:val="28"/>
          <w:lang w:val="ru-RU"/>
        </w:rPr>
      </w:pPr>
    </w:p>
    <w:p w:rsidR="00981BE0" w:rsidRDefault="00981BE0" w:rsidP="00981BE0">
      <w:pPr>
        <w:pStyle w:val="a3"/>
        <w:rPr>
          <w:color w:val="000000"/>
          <w:sz w:val="28"/>
          <w:szCs w:val="28"/>
          <w:lang w:val="ru-RU"/>
        </w:rPr>
      </w:pPr>
    </w:p>
    <w:p w:rsidR="00981BE0" w:rsidRDefault="00981BE0" w:rsidP="00981BE0">
      <w:pPr>
        <w:pStyle w:val="a3"/>
        <w:rPr>
          <w:color w:val="000000"/>
          <w:sz w:val="28"/>
          <w:szCs w:val="28"/>
          <w:lang w:val="ru-RU"/>
        </w:rPr>
      </w:pPr>
    </w:p>
    <w:p w:rsidR="00981BE0" w:rsidRDefault="00981BE0" w:rsidP="00981BE0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ОТЧЕТ</w:t>
      </w:r>
    </w:p>
    <w:p w:rsidR="00981BE0" w:rsidRDefault="00981BE0" w:rsidP="00981BE0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лабораторной работе №</w:t>
      </w:r>
      <w:r>
        <w:rPr>
          <w:color w:val="000000"/>
          <w:sz w:val="28"/>
          <w:szCs w:val="28"/>
          <w:lang w:val="ru-RU"/>
        </w:rPr>
        <w:t>3</w:t>
      </w:r>
    </w:p>
    <w:p w:rsidR="00981BE0" w:rsidRDefault="00981BE0" w:rsidP="00981BE0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на тему</w:t>
      </w:r>
    </w:p>
    <w:p w:rsidR="00981BE0" w:rsidRDefault="00981BE0" w:rsidP="00981BE0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36"/>
          <w:szCs w:val="36"/>
          <w:lang w:val="ru-RU" w:eastAsia="ru-RU"/>
        </w:rPr>
        <w:t>Т</w:t>
      </w:r>
      <w:r w:rsidRPr="00981BE0">
        <w:rPr>
          <w:b/>
          <w:bCs/>
          <w:color w:val="000000"/>
          <w:sz w:val="36"/>
          <w:szCs w:val="36"/>
          <w:lang w:val="ru-RU" w:eastAsia="ru-RU"/>
        </w:rPr>
        <w:t>ипы графиков. Экспорт данных. Линии тренда</w:t>
      </w:r>
    </w:p>
    <w:p w:rsidR="00981BE0" w:rsidRDefault="00981BE0" w:rsidP="00981BE0">
      <w:pPr>
        <w:pStyle w:val="a3"/>
        <w:rPr>
          <w:color w:val="000000"/>
          <w:sz w:val="28"/>
          <w:szCs w:val="28"/>
          <w:lang w:val="ru-RU"/>
        </w:rPr>
      </w:pPr>
    </w:p>
    <w:p w:rsidR="00981BE0" w:rsidRDefault="00981BE0" w:rsidP="00981BE0">
      <w:pPr>
        <w:pStyle w:val="a3"/>
        <w:rPr>
          <w:color w:val="000000"/>
          <w:sz w:val="28"/>
          <w:szCs w:val="28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492"/>
        <w:gridCol w:w="3863"/>
      </w:tblGrid>
      <w:tr w:rsidR="00981BE0" w:rsidTr="00F01CE4">
        <w:tc>
          <w:tcPr>
            <w:tcW w:w="5637" w:type="dxa"/>
            <w:hideMark/>
          </w:tcPr>
          <w:p w:rsidR="00981BE0" w:rsidRDefault="00981BE0" w:rsidP="00F01CE4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3934" w:type="dxa"/>
          </w:tcPr>
          <w:p w:rsidR="00981BE0" w:rsidRDefault="00981BE0" w:rsidP="00F01CE4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 группы 772302</w:t>
            </w:r>
          </w:p>
          <w:p w:rsidR="00981BE0" w:rsidRPr="00760419" w:rsidRDefault="00981BE0" w:rsidP="00F01CE4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О.В.Навойчик</w:t>
            </w:r>
            <w:proofErr w:type="spellEnd"/>
          </w:p>
          <w:p w:rsidR="00981BE0" w:rsidRDefault="00981BE0" w:rsidP="00F01CE4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981BE0" w:rsidTr="00F01CE4">
        <w:tc>
          <w:tcPr>
            <w:tcW w:w="5637" w:type="dxa"/>
            <w:hideMark/>
          </w:tcPr>
          <w:p w:rsidR="00981BE0" w:rsidRDefault="00981BE0" w:rsidP="00F01CE4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3934" w:type="dxa"/>
          </w:tcPr>
          <w:p w:rsidR="00981BE0" w:rsidRDefault="00981BE0" w:rsidP="00F01CE4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Ассистент кафедры ЭИ</w:t>
            </w:r>
          </w:p>
          <w:p w:rsidR="00981BE0" w:rsidRDefault="00981BE0" w:rsidP="00F01CE4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А. А.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Кунцевич</w:t>
            </w:r>
            <w:proofErr w:type="spellEnd"/>
          </w:p>
          <w:p w:rsidR="00981BE0" w:rsidRDefault="00981BE0" w:rsidP="00F01CE4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981BE0" w:rsidRDefault="00981BE0" w:rsidP="00F01CE4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981BE0" w:rsidRDefault="00981BE0" w:rsidP="00F01CE4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981BE0" w:rsidRDefault="00981BE0" w:rsidP="00F01CE4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981BE0" w:rsidRDefault="00981BE0" w:rsidP="00F01CE4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981BE0" w:rsidRDefault="00981BE0" w:rsidP="00F01CE4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981BE0" w:rsidRDefault="00981BE0" w:rsidP="00F01CE4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981BE0" w:rsidRDefault="00981BE0" w:rsidP="00F01CE4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981BE0" w:rsidRDefault="00981BE0" w:rsidP="00F01CE4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981BE0" w:rsidRDefault="00981BE0" w:rsidP="00F01CE4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</w:tr>
    </w:tbl>
    <w:p w:rsidR="00FF13BF" w:rsidRDefault="00981BE0" w:rsidP="00981BE0">
      <w:pPr>
        <w:shd w:val="clear" w:color="auto" w:fill="FFFFFF"/>
        <w:ind w:left="354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Минск 2020</w:t>
      </w:r>
    </w:p>
    <w:p w:rsidR="00700CEA" w:rsidRPr="001B14D6" w:rsidRDefault="00700CEA" w:rsidP="00700CEA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B14D6">
        <w:rPr>
          <w:rFonts w:ascii="Times New Roman" w:hAnsi="Times New Roman" w:cs="Times New Roman"/>
          <w:b/>
          <w:color w:val="000000"/>
          <w:sz w:val="28"/>
          <w:szCs w:val="28"/>
          <w:highlight w:val="yellow"/>
        </w:rPr>
        <w:lastRenderedPageBreak/>
        <w:t>Задание</w:t>
      </w:r>
    </w:p>
    <w:p w:rsidR="00700CEA" w:rsidRPr="001B14D6" w:rsidRDefault="00700CEA" w:rsidP="00700CEA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700CEA" w:rsidRPr="001B14D6" w:rsidRDefault="00700CEA" w:rsidP="00700CEA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1B14D6">
        <w:rPr>
          <w:rFonts w:ascii="Times New Roman" w:hAnsi="Times New Roman" w:cs="Times New Roman"/>
          <w:color w:val="000000"/>
          <w:sz w:val="28"/>
          <w:szCs w:val="28"/>
        </w:rPr>
        <w:t>− создать график, отражающий продажи в каждой категории;</w:t>
      </w:r>
    </w:p>
    <w:p w:rsidR="00700CEA" w:rsidRPr="001B14D6" w:rsidRDefault="00700CEA" w:rsidP="00700CEA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1B14D6">
        <w:rPr>
          <w:rFonts w:ascii="Times New Roman" w:hAnsi="Times New Roman" w:cs="Times New Roman"/>
          <w:color w:val="000000"/>
          <w:sz w:val="28"/>
          <w:szCs w:val="28"/>
        </w:rPr>
        <w:t>− создать график, отражающий объёмы продаж товаров разных категорий на разных рынках с разбиением на подкатегории;</w:t>
      </w:r>
    </w:p>
    <w:p w:rsidR="00700CEA" w:rsidRDefault="00700CEA" w:rsidP="00700CEA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1B14D6">
        <w:rPr>
          <w:rFonts w:ascii="Times New Roman" w:hAnsi="Times New Roman" w:cs="Times New Roman"/>
          <w:color w:val="000000"/>
          <w:sz w:val="28"/>
          <w:szCs w:val="28"/>
        </w:rPr>
        <w:t>− построить линии тренда товаров по категориям в различн</w:t>
      </w:r>
      <w:bookmarkStart w:id="0" w:name="_GoBack"/>
      <w:bookmarkEnd w:id="0"/>
      <w:r w:rsidRPr="001B14D6">
        <w:rPr>
          <w:rFonts w:ascii="Times New Roman" w:hAnsi="Times New Roman" w:cs="Times New Roman"/>
          <w:color w:val="000000"/>
          <w:sz w:val="28"/>
          <w:szCs w:val="28"/>
        </w:rPr>
        <w:t>ых странах на графике зависимости прибыли от стоимости доставки</w:t>
      </w:r>
    </w:p>
    <w:p w:rsidR="00700CEA" w:rsidRDefault="00700CEA" w:rsidP="00700CEA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981BE0" w:rsidRDefault="00981BE0" w:rsidP="00700CEA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00CEA">
        <w:rPr>
          <w:rFonts w:ascii="Times New Roman" w:hAnsi="Times New Roman" w:cs="Times New Roman"/>
          <w:b/>
          <w:color w:val="000000"/>
          <w:sz w:val="28"/>
          <w:szCs w:val="28"/>
        </w:rPr>
        <w:t>Ход выполнения</w:t>
      </w:r>
    </w:p>
    <w:p w:rsidR="00700CEA" w:rsidRPr="00700CEA" w:rsidRDefault="00700CEA" w:rsidP="00700CEA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981BE0" w:rsidRDefault="00981BE0" w:rsidP="00981BE0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981BE0">
        <w:rPr>
          <w:rFonts w:ascii="Times New Roman" w:hAnsi="Times New Roman" w:cs="Times New Roman"/>
          <w:color w:val="000000"/>
          <w:sz w:val="28"/>
          <w:szCs w:val="28"/>
        </w:rPr>
        <w:t>Создадим следующий график:</w:t>
      </w:r>
    </w:p>
    <w:p w:rsidR="00981BE0" w:rsidRDefault="00981BE0" w:rsidP="00981BE0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981BE0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076854FB" wp14:editId="112BB247">
            <wp:extent cx="5940425" cy="41986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CAA" w:rsidRDefault="00332CAA" w:rsidP="00981BE0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332CAA" w:rsidRDefault="00332CAA" w:rsidP="00981BE0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332CAA" w:rsidRDefault="00332CAA" w:rsidP="00981BE0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332CAA" w:rsidRDefault="00332CAA" w:rsidP="00981BE0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332CAA" w:rsidRDefault="00332CAA" w:rsidP="00981BE0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332CAA" w:rsidRDefault="00332CAA" w:rsidP="00981BE0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332CAA" w:rsidRDefault="00332CAA" w:rsidP="00981BE0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332CAA" w:rsidRDefault="00332CAA" w:rsidP="00981BE0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332CAA" w:rsidRDefault="00332CAA" w:rsidP="00981BE0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332CAA" w:rsidRDefault="00332CAA" w:rsidP="00981BE0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332CAA" w:rsidRDefault="00332CAA" w:rsidP="00981BE0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332CAA" w:rsidRDefault="00332CAA" w:rsidP="00981BE0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332CAA" w:rsidRDefault="00332CAA" w:rsidP="00981BE0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332CAA" w:rsidRDefault="00332CAA" w:rsidP="00981BE0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332CAA" w:rsidRDefault="00332CAA" w:rsidP="00981BE0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332CAA" w:rsidRDefault="00332CAA" w:rsidP="00981BE0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332CAA" w:rsidRDefault="00332CAA" w:rsidP="00981BE0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332CAA" w:rsidRDefault="00332CAA" w:rsidP="00981BE0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332CAA" w:rsidRDefault="00332CAA" w:rsidP="00981BE0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981BE0" w:rsidRDefault="00981BE0" w:rsidP="00981BE0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332CAA" w:rsidRDefault="00981BE0" w:rsidP="00981BE0">
      <w:pPr>
        <w:pStyle w:val="Default"/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чего </w:t>
      </w:r>
      <w:r w:rsidRPr="00981BE0">
        <w:t>построи</w:t>
      </w:r>
      <w:r>
        <w:t>м</w:t>
      </w:r>
      <w:r w:rsidRPr="00981BE0">
        <w:t xml:space="preserve"> график изменения показателей по годам. В </w:t>
      </w:r>
      <w:proofErr w:type="spellStart"/>
      <w:r w:rsidRPr="00981BE0">
        <w:t>Tableau</w:t>
      </w:r>
      <w:proofErr w:type="spellEnd"/>
      <w:r w:rsidRPr="00981BE0">
        <w:t xml:space="preserve"> данная функция делается в 2 клика: </w:t>
      </w:r>
      <w:proofErr w:type="spellStart"/>
      <w:r w:rsidRPr="00981BE0">
        <w:t>дропдаун</w:t>
      </w:r>
      <w:proofErr w:type="spellEnd"/>
      <w:r w:rsidRPr="00981BE0">
        <w:t xml:space="preserve"> на агрегирующей функции (SUM) -&gt; </w:t>
      </w:r>
      <w:proofErr w:type="spellStart"/>
      <w:r w:rsidRPr="00981BE0">
        <w:t>Quick</w:t>
      </w:r>
      <w:proofErr w:type="spellEnd"/>
      <w:r w:rsidRPr="00981BE0">
        <w:t xml:space="preserve"> </w:t>
      </w:r>
      <w:proofErr w:type="spellStart"/>
      <w:r w:rsidRPr="00981BE0">
        <w:t>Table</w:t>
      </w:r>
      <w:proofErr w:type="spellEnd"/>
      <w:r w:rsidRPr="00981BE0">
        <w:t xml:space="preserve"> </w:t>
      </w:r>
      <w:proofErr w:type="spellStart"/>
      <w:r w:rsidRPr="00981BE0">
        <w:t>Calculations</w:t>
      </w:r>
      <w:proofErr w:type="spellEnd"/>
      <w:r w:rsidRPr="00981BE0">
        <w:t xml:space="preserve"> -&gt; </w:t>
      </w:r>
      <w:proofErr w:type="spellStart"/>
      <w:r w:rsidRPr="00981BE0">
        <w:t>Year</w:t>
      </w:r>
      <w:proofErr w:type="spellEnd"/>
      <w:r w:rsidRPr="00981BE0">
        <w:t xml:space="preserve"> </w:t>
      </w:r>
      <w:proofErr w:type="spellStart"/>
      <w:r w:rsidRPr="00981BE0">
        <w:t>Over</w:t>
      </w:r>
      <w:proofErr w:type="spellEnd"/>
      <w:r w:rsidRPr="00981BE0">
        <w:t xml:space="preserve"> </w:t>
      </w:r>
      <w:proofErr w:type="spellStart"/>
      <w:r w:rsidRPr="00981BE0">
        <w:t>Year</w:t>
      </w:r>
      <w:proofErr w:type="spellEnd"/>
      <w:r w:rsidRPr="00981BE0">
        <w:t xml:space="preserve"> </w:t>
      </w:r>
      <w:proofErr w:type="spellStart"/>
      <w:r w:rsidRPr="00981BE0">
        <w:t>Growth</w:t>
      </w:r>
      <w:proofErr w:type="spellEnd"/>
      <w:r>
        <w:t>. Результат:</w:t>
      </w:r>
    </w:p>
    <w:p w:rsidR="00981BE0" w:rsidRDefault="00981BE0" w:rsidP="00981BE0">
      <w:pPr>
        <w:pStyle w:val="Default"/>
      </w:pPr>
      <w:r>
        <w:br/>
      </w:r>
      <w:r>
        <w:br/>
      </w:r>
      <w:r w:rsidR="00332CAA">
        <w:rPr>
          <w:noProof/>
          <w:lang w:eastAsia="ru-RU"/>
        </w:rPr>
        <w:drawing>
          <wp:inline distT="0" distB="0" distL="0" distR="0" wp14:anchorId="2485C08A" wp14:editId="5C1D82E9">
            <wp:extent cx="5848350" cy="41385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1121" cy="414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CAA" w:rsidRDefault="00332CAA" w:rsidP="00981BE0">
      <w:pPr>
        <w:pStyle w:val="Default"/>
      </w:pPr>
    </w:p>
    <w:p w:rsidR="00332CAA" w:rsidRDefault="00332CAA" w:rsidP="00981BE0">
      <w:pPr>
        <w:pStyle w:val="Default"/>
      </w:pPr>
    </w:p>
    <w:p w:rsidR="00332CAA" w:rsidRDefault="00332CAA" w:rsidP="00332CAA">
      <w:pPr>
        <w:pStyle w:val="Default"/>
      </w:pPr>
    </w:p>
    <w:p w:rsidR="00332CAA" w:rsidRDefault="00332CAA" w:rsidP="00332CAA">
      <w:pPr>
        <w:pStyle w:val="Default"/>
        <w:ind w:firstLine="708"/>
        <w:rPr>
          <w:noProof/>
          <w:lang w:eastAsia="ru-RU"/>
        </w:rPr>
      </w:pPr>
      <w:r w:rsidRPr="00332CAA">
        <w:t>Добавим к данному графику существующий график суммарных продаж и получим следующее</w:t>
      </w:r>
      <w:r>
        <w:t>:</w:t>
      </w:r>
      <w:r w:rsidRPr="00332CAA">
        <w:rPr>
          <w:noProof/>
          <w:lang w:eastAsia="ru-RU"/>
        </w:rPr>
        <w:t xml:space="preserve"> </w:t>
      </w:r>
      <w:r>
        <w:rPr>
          <w:noProof/>
          <w:lang w:eastAsia="ru-RU"/>
        </w:rPr>
        <w:br/>
      </w:r>
      <w:r>
        <w:rPr>
          <w:noProof/>
          <w:lang w:eastAsia="ru-RU"/>
        </w:rPr>
        <w:lastRenderedPageBreak/>
        <w:br/>
      </w:r>
      <w:r>
        <w:rPr>
          <w:noProof/>
          <w:lang w:eastAsia="ru-RU"/>
        </w:rPr>
        <w:drawing>
          <wp:inline distT="0" distB="0" distL="0" distR="0" wp14:anchorId="04873840" wp14:editId="749AA5C4">
            <wp:extent cx="5940425" cy="42678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CAA" w:rsidRDefault="00332CAA" w:rsidP="00332CAA">
      <w:pPr>
        <w:pStyle w:val="Default"/>
        <w:ind w:firstLine="708"/>
        <w:rPr>
          <w:noProof/>
          <w:lang w:eastAsia="ru-RU"/>
        </w:rPr>
      </w:pPr>
    </w:p>
    <w:p w:rsidR="00332CAA" w:rsidRDefault="00332CAA" w:rsidP="00332CAA">
      <w:pPr>
        <w:pStyle w:val="Default"/>
        <w:ind w:firstLine="708"/>
        <w:rPr>
          <w:sz w:val="22"/>
          <w:szCs w:val="22"/>
        </w:rPr>
      </w:pPr>
      <w:r>
        <w:rPr>
          <w:sz w:val="22"/>
          <w:szCs w:val="22"/>
        </w:rPr>
        <w:t>Добавим</w:t>
      </w:r>
      <w:r>
        <w:rPr>
          <w:sz w:val="22"/>
          <w:szCs w:val="22"/>
        </w:rPr>
        <w:t xml:space="preserve"> «</w:t>
      </w:r>
      <w:proofErr w:type="spellStart"/>
      <w:r>
        <w:rPr>
          <w:sz w:val="22"/>
          <w:szCs w:val="22"/>
        </w:rPr>
        <w:t>Тултип</w:t>
      </w:r>
      <w:proofErr w:type="spellEnd"/>
      <w:r>
        <w:rPr>
          <w:sz w:val="22"/>
          <w:szCs w:val="22"/>
        </w:rPr>
        <w:t>» к одному графику, в котором будут показываться значения из другого</w:t>
      </w:r>
      <w:r>
        <w:rPr>
          <w:sz w:val="22"/>
          <w:szCs w:val="22"/>
        </w:rPr>
        <w:t xml:space="preserve">. </w:t>
      </w:r>
      <w:r w:rsidRPr="00332CAA">
        <w:rPr>
          <w:sz w:val="22"/>
          <w:szCs w:val="22"/>
        </w:rPr>
        <w:t>Теперь имеем один график, при наведении на который можно узнать дополнительную информацию:</w:t>
      </w:r>
    </w:p>
    <w:p w:rsidR="00332CAA" w:rsidRDefault="00332CAA" w:rsidP="00332CAA">
      <w:pPr>
        <w:pStyle w:val="Default"/>
        <w:ind w:firstLine="708"/>
        <w:rPr>
          <w:sz w:val="22"/>
          <w:szCs w:val="22"/>
        </w:rPr>
      </w:pPr>
    </w:p>
    <w:p w:rsidR="00332CAA" w:rsidRDefault="00332CAA" w:rsidP="00332CAA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F799C3" wp14:editId="71B790B5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CAA" w:rsidRDefault="00332CAA" w:rsidP="00332CAA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366599" w:rsidRDefault="00366599" w:rsidP="00332CAA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366599" w:rsidRDefault="00366599" w:rsidP="00332CAA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7D5162" w:rsidRDefault="007D5162" w:rsidP="007D5162">
      <w:pPr>
        <w:pStyle w:val="Default"/>
      </w:pPr>
      <w:r w:rsidRPr="001B14D6">
        <w:rPr>
          <w:highlight w:val="yellow"/>
        </w:rPr>
        <w:lastRenderedPageBreak/>
        <w:t>Созда</w:t>
      </w:r>
      <w:r w:rsidRPr="001B14D6">
        <w:rPr>
          <w:highlight w:val="yellow"/>
        </w:rPr>
        <w:t>дим</w:t>
      </w:r>
      <w:r w:rsidRPr="001B14D6">
        <w:rPr>
          <w:highlight w:val="yellow"/>
        </w:rPr>
        <w:t xml:space="preserve"> график, отражающий продажи в каждой категории</w:t>
      </w:r>
      <w:r w:rsidRPr="001B14D6">
        <w:rPr>
          <w:highlight w:val="yellow"/>
        </w:rPr>
        <w:t xml:space="preserve"> в странах Центральной Америки:</w:t>
      </w:r>
      <w:r>
        <w:br/>
      </w:r>
      <w:r>
        <w:rPr>
          <w:noProof/>
          <w:lang w:eastAsia="ru-RU"/>
        </w:rPr>
        <w:drawing>
          <wp:inline distT="0" distB="0" distL="0" distR="0" wp14:anchorId="4A79DBC3" wp14:editId="68EFCB0E">
            <wp:extent cx="5940425" cy="30391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62" w:rsidRDefault="007D5162" w:rsidP="007D5162">
      <w:pPr>
        <w:pStyle w:val="Default"/>
      </w:pPr>
    </w:p>
    <w:p w:rsidR="007D5162" w:rsidRDefault="007D5162" w:rsidP="007D5162">
      <w:pPr>
        <w:pStyle w:val="Default"/>
      </w:pPr>
      <w:r w:rsidRPr="001B14D6">
        <w:rPr>
          <w:highlight w:val="yellow"/>
        </w:rPr>
        <w:t xml:space="preserve">Создадим график, отражающий продажи в каждой категории в странах </w:t>
      </w:r>
      <w:r w:rsidRPr="001B14D6">
        <w:rPr>
          <w:highlight w:val="yellow"/>
        </w:rPr>
        <w:t>Восточной Европы</w:t>
      </w:r>
      <w:r w:rsidRPr="001B14D6">
        <w:rPr>
          <w:highlight w:val="yellow"/>
        </w:rPr>
        <w:t>:</w:t>
      </w:r>
    </w:p>
    <w:p w:rsidR="007D5162" w:rsidRDefault="007D5162" w:rsidP="007D5162">
      <w:pPr>
        <w:pStyle w:val="Default"/>
      </w:pPr>
    </w:p>
    <w:p w:rsidR="007D5162" w:rsidRDefault="007D5162" w:rsidP="007D5162">
      <w:pPr>
        <w:pStyle w:val="Default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FE381A" wp14:editId="6BC8B469">
            <wp:extent cx="5940425" cy="30448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62" w:rsidRDefault="007D5162" w:rsidP="007D5162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D5162" w:rsidRDefault="007D5162" w:rsidP="007D5162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D5162" w:rsidRDefault="007D5162" w:rsidP="007D5162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D5162" w:rsidRDefault="007D5162" w:rsidP="007D5162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D5162" w:rsidRDefault="007D5162" w:rsidP="007D5162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D5162" w:rsidRDefault="007D5162" w:rsidP="007D5162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D5162" w:rsidRDefault="007D5162" w:rsidP="007D5162">
      <w:pPr>
        <w:pStyle w:val="Default"/>
        <w:rPr>
          <w:rFonts w:ascii="Times New Roman" w:hAnsi="Times New Roman" w:cs="Times New Roman"/>
          <w:b/>
          <w:sz w:val="28"/>
          <w:szCs w:val="28"/>
        </w:rPr>
      </w:pPr>
    </w:p>
    <w:p w:rsidR="007D5162" w:rsidRDefault="00366599" w:rsidP="00332CAA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Построим график изменения показателей продаж по годам: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1879ECD" wp14:editId="5A819068">
            <wp:extent cx="5940425" cy="35655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599" w:rsidRDefault="00366599" w:rsidP="00332CAA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366599" w:rsidRDefault="00366599" w:rsidP="00332CAA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к построенному графику график суммарных продаж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перенёсем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один из графиков на </w:t>
      </w:r>
      <w:r>
        <w:rPr>
          <w:rFonts w:ascii="Times New Roman" w:hAnsi="Times New Roman" w:cs="Times New Roman"/>
          <w:sz w:val="28"/>
          <w:szCs w:val="28"/>
          <w:lang w:val="en-US"/>
        </w:rPr>
        <w:t>Toolbar</w:t>
      </w:r>
      <w:r>
        <w:rPr>
          <w:rFonts w:ascii="Times New Roman" w:hAnsi="Times New Roman" w:cs="Times New Roman"/>
          <w:sz w:val="28"/>
          <w:szCs w:val="28"/>
        </w:rPr>
        <w:t>. Получим следующий график:</w:t>
      </w:r>
    </w:p>
    <w:p w:rsidR="00366599" w:rsidRDefault="00366599" w:rsidP="00332CAA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366599" w:rsidRDefault="00366599" w:rsidP="00366599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199708" wp14:editId="7BE33730">
            <wp:extent cx="5940425" cy="31540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599" w:rsidRDefault="00366599" w:rsidP="0036659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366599" w:rsidRDefault="00366599" w:rsidP="0036659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366599" w:rsidRDefault="00366599" w:rsidP="0036659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366599" w:rsidRDefault="00366599" w:rsidP="0036659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366599" w:rsidRDefault="00366599" w:rsidP="0036659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366599" w:rsidRDefault="00366599" w:rsidP="0036659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366599" w:rsidRDefault="00366599" w:rsidP="00366599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Извлечём полученные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66599">
        <w:rPr>
          <w:rFonts w:ascii="Times New Roman" w:hAnsi="Times New Roman" w:cs="Times New Roman"/>
          <w:sz w:val="28"/>
          <w:szCs w:val="28"/>
        </w:rPr>
        <w:t>Для этого клик правой кно</w:t>
      </w:r>
      <w:r>
        <w:rPr>
          <w:rFonts w:ascii="Times New Roman" w:hAnsi="Times New Roman" w:cs="Times New Roman"/>
          <w:sz w:val="28"/>
          <w:szCs w:val="28"/>
        </w:rPr>
        <w:t xml:space="preserve">пкой мыши на графике 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Copy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 w:rsidRPr="00366599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366599">
        <w:rPr>
          <w:rFonts w:ascii="Times New Roman" w:hAnsi="Times New Roman" w:cs="Times New Roman"/>
          <w:sz w:val="28"/>
          <w:szCs w:val="28"/>
        </w:rPr>
        <w:t xml:space="preserve">. После эти данные можно вставить в </w:t>
      </w:r>
      <w:proofErr w:type="spellStart"/>
      <w:r w:rsidRPr="00366599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366599">
        <w:rPr>
          <w:rFonts w:ascii="Times New Roman" w:hAnsi="Times New Roman" w:cs="Times New Roman"/>
          <w:sz w:val="28"/>
          <w:szCs w:val="28"/>
        </w:rPr>
        <w:t>, причем там будет содержаться и созданная в самой программе колонка (</w:t>
      </w:r>
      <w:proofErr w:type="spellStart"/>
      <w:r w:rsidRPr="00366599">
        <w:rPr>
          <w:rFonts w:ascii="Times New Roman" w:hAnsi="Times New Roman" w:cs="Times New Roman"/>
          <w:sz w:val="28"/>
          <w:szCs w:val="28"/>
        </w:rPr>
        <w:t>Difference</w:t>
      </w:r>
      <w:proofErr w:type="spellEnd"/>
      <w:r w:rsidRPr="0036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6599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3665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6599">
        <w:rPr>
          <w:rFonts w:ascii="Times New Roman" w:hAnsi="Times New Roman" w:cs="Times New Roman"/>
          <w:sz w:val="28"/>
          <w:szCs w:val="28"/>
        </w:rPr>
        <w:t>Sales</w:t>
      </w:r>
      <w:proofErr w:type="spellEnd"/>
      <w:r w:rsidRPr="00366599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Результат:</w:t>
      </w:r>
    </w:p>
    <w:p w:rsidR="00366599" w:rsidRDefault="00366599" w:rsidP="00366599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C9D98E" wp14:editId="7B8695CF">
            <wp:extent cx="5940425" cy="52247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599" w:rsidRDefault="00366599" w:rsidP="0036659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366599" w:rsidRDefault="00366599" w:rsidP="0036659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2D064A" w:rsidRDefault="002D064A" w:rsidP="0036659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2D064A" w:rsidRDefault="002D064A" w:rsidP="0036659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2D064A" w:rsidRDefault="002D064A" w:rsidP="0036659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2D064A" w:rsidRDefault="002D064A" w:rsidP="0036659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2D064A" w:rsidRDefault="002D064A" w:rsidP="0036659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2D064A" w:rsidRDefault="002D064A" w:rsidP="0036659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2D064A" w:rsidRDefault="002D064A" w:rsidP="0036659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2D064A" w:rsidRDefault="002D064A" w:rsidP="0036659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2D064A" w:rsidRDefault="002D064A" w:rsidP="0036659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2D064A" w:rsidRDefault="002D064A" w:rsidP="0036659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2D064A" w:rsidRDefault="002D064A" w:rsidP="0036659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2D064A" w:rsidRDefault="002D064A" w:rsidP="0036659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2D064A" w:rsidRDefault="002D064A" w:rsidP="0036659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2D064A" w:rsidRPr="002D064A" w:rsidRDefault="002D064A" w:rsidP="0036659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2D064A" w:rsidRPr="002D064A" w:rsidRDefault="002D064A" w:rsidP="00366599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2D064A">
        <w:rPr>
          <w:rFonts w:ascii="Times New Roman" w:hAnsi="Times New Roman" w:cs="Times New Roman"/>
          <w:sz w:val="28"/>
          <w:szCs w:val="28"/>
        </w:rPr>
        <w:t xml:space="preserve">Извлечём полученные данные в </w:t>
      </w:r>
      <w:r w:rsidRPr="002D064A">
        <w:rPr>
          <w:rFonts w:ascii="Times New Roman" w:hAnsi="Times New Roman" w:cs="Times New Roman"/>
          <w:sz w:val="28"/>
          <w:szCs w:val="28"/>
          <w:lang w:val="en-US"/>
        </w:rPr>
        <w:t>Tableau</w:t>
      </w:r>
      <w:r w:rsidRPr="002D064A">
        <w:rPr>
          <w:rFonts w:ascii="Times New Roman" w:hAnsi="Times New Roman" w:cs="Times New Roman"/>
          <w:sz w:val="28"/>
          <w:szCs w:val="28"/>
        </w:rPr>
        <w:t xml:space="preserve">. Делаем клик </w:t>
      </w:r>
      <w:r w:rsidRPr="002D064A">
        <w:rPr>
          <w:rFonts w:ascii="Times New Roman" w:hAnsi="Times New Roman" w:cs="Times New Roman"/>
          <w:sz w:val="28"/>
          <w:szCs w:val="28"/>
        </w:rPr>
        <w:t xml:space="preserve">на вкладку и </w:t>
      </w:r>
      <w:proofErr w:type="spellStart"/>
      <w:r w:rsidRPr="002D064A">
        <w:rPr>
          <w:rFonts w:ascii="Times New Roman" w:hAnsi="Times New Roman" w:cs="Times New Roman"/>
          <w:sz w:val="28"/>
          <w:szCs w:val="28"/>
        </w:rPr>
        <w:t>выб</w:t>
      </w:r>
      <w:r w:rsidRPr="002D064A">
        <w:rPr>
          <w:rFonts w:ascii="Times New Roman" w:hAnsi="Times New Roman" w:cs="Times New Roman"/>
          <w:sz w:val="28"/>
          <w:szCs w:val="28"/>
        </w:rPr>
        <w:t>ираем</w:t>
      </w:r>
      <w:r w:rsidRPr="002D064A">
        <w:rPr>
          <w:rFonts w:ascii="Times New Roman" w:hAnsi="Times New Roman" w:cs="Times New Roman"/>
          <w:sz w:val="28"/>
          <w:szCs w:val="28"/>
        </w:rPr>
        <w:t>“Duplicate</w:t>
      </w:r>
      <w:proofErr w:type="spellEnd"/>
      <w:r w:rsidRPr="002D0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64A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2D0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D064A">
        <w:rPr>
          <w:rFonts w:ascii="Times New Roman" w:hAnsi="Times New Roman" w:cs="Times New Roman"/>
          <w:sz w:val="28"/>
          <w:szCs w:val="28"/>
        </w:rPr>
        <w:t>crosstab</w:t>
      </w:r>
      <w:proofErr w:type="spellEnd"/>
      <w:r w:rsidRPr="002D064A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>Получаем та</w:t>
      </w:r>
      <w:r w:rsidRPr="002D064A">
        <w:rPr>
          <w:rFonts w:ascii="Times New Roman" w:hAnsi="Times New Roman" w:cs="Times New Roman"/>
          <w:sz w:val="28"/>
          <w:szCs w:val="28"/>
        </w:rPr>
        <w:t xml:space="preserve">кую </w:t>
      </w:r>
      <w:r w:rsidRPr="002D064A">
        <w:rPr>
          <w:rFonts w:ascii="Times New Roman" w:hAnsi="Times New Roman" w:cs="Times New Roman"/>
          <w:sz w:val="28"/>
          <w:szCs w:val="28"/>
        </w:rPr>
        <w:t>таблицу:</w:t>
      </w:r>
      <w:r>
        <w:rPr>
          <w:sz w:val="22"/>
          <w:szCs w:val="22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9362C36" wp14:editId="3E4AECEF">
            <wp:extent cx="5306310" cy="229552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7915" cy="230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4A" w:rsidRDefault="002D064A" w:rsidP="002D064A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 w:rsidRPr="002D064A">
        <w:rPr>
          <w:rFonts w:ascii="Times New Roman" w:hAnsi="Times New Roman" w:cs="Times New Roman"/>
          <w:sz w:val="28"/>
          <w:szCs w:val="28"/>
        </w:rPr>
        <w:t xml:space="preserve">Поменяем местами оси и переместим </w:t>
      </w:r>
      <w:proofErr w:type="spellStart"/>
      <w:r w:rsidRPr="002D064A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Pr="002D064A">
        <w:rPr>
          <w:rFonts w:ascii="Times New Roman" w:hAnsi="Times New Roman" w:cs="Times New Roman"/>
          <w:sz w:val="28"/>
          <w:szCs w:val="28"/>
        </w:rPr>
        <w:t xml:space="preserve"> в раздел строки и сделаем представление вместо стандартного </w:t>
      </w:r>
      <w:proofErr w:type="spellStart"/>
      <w:r w:rsidRPr="002D064A">
        <w:rPr>
          <w:rFonts w:ascii="Times New Roman" w:hAnsi="Times New Roman" w:cs="Times New Roman"/>
          <w:sz w:val="28"/>
          <w:szCs w:val="28"/>
        </w:rPr>
        <w:t>EntireView</w:t>
      </w:r>
      <w:proofErr w:type="spellEnd"/>
      <w:r w:rsidRPr="002D064A">
        <w:rPr>
          <w:rFonts w:ascii="Times New Roman" w:hAnsi="Times New Roman" w:cs="Times New Roman"/>
          <w:sz w:val="28"/>
          <w:szCs w:val="28"/>
        </w:rPr>
        <w:t xml:space="preserve"> (обведено красным). Смена осей делается клавишей на верхнем </w:t>
      </w:r>
      <w:proofErr w:type="spellStart"/>
      <w:r w:rsidRPr="002D064A">
        <w:rPr>
          <w:rFonts w:ascii="Times New Roman" w:hAnsi="Times New Roman" w:cs="Times New Roman"/>
          <w:sz w:val="28"/>
          <w:szCs w:val="28"/>
        </w:rPr>
        <w:t>тулбаре</w:t>
      </w:r>
      <w:proofErr w:type="spellEnd"/>
      <w:r w:rsidRPr="002D064A">
        <w:rPr>
          <w:rFonts w:ascii="Times New Roman" w:hAnsi="Times New Roman" w:cs="Times New Roman"/>
          <w:sz w:val="28"/>
          <w:szCs w:val="28"/>
        </w:rPr>
        <w:t xml:space="preserve"> (обведено красным). В итоге получится следующее:</w:t>
      </w:r>
    </w:p>
    <w:p w:rsidR="002D064A" w:rsidRDefault="002D064A" w:rsidP="002D064A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2D064A" w:rsidRDefault="002D064A" w:rsidP="002D064A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478A22" wp14:editId="76B68253">
            <wp:extent cx="5940425" cy="42500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4A" w:rsidRDefault="002D064A" w:rsidP="002D064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CC3CBF" w:rsidRDefault="002D064A" w:rsidP="002D064A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Pr="002D064A">
        <w:rPr>
          <w:rFonts w:ascii="Times New Roman" w:hAnsi="Times New Roman" w:cs="Times New Roman"/>
          <w:sz w:val="28"/>
          <w:szCs w:val="28"/>
        </w:rPr>
        <w:t xml:space="preserve">Для удобства представления выделим продажи различными цветами в зависимости от объемов. Для этого перетащим с левой панели поле </w:t>
      </w:r>
      <w:proofErr w:type="spellStart"/>
      <w:r w:rsidRPr="002D064A">
        <w:rPr>
          <w:rFonts w:ascii="Times New Roman" w:hAnsi="Times New Roman" w:cs="Times New Roman"/>
          <w:sz w:val="28"/>
          <w:szCs w:val="28"/>
        </w:rPr>
        <w:t>Sales</w:t>
      </w:r>
      <w:proofErr w:type="spellEnd"/>
      <w:r w:rsidRPr="002D064A">
        <w:rPr>
          <w:rFonts w:ascii="Times New Roman" w:hAnsi="Times New Roman" w:cs="Times New Roman"/>
          <w:sz w:val="28"/>
          <w:szCs w:val="28"/>
        </w:rPr>
        <w:t xml:space="preserve"> на иконку </w:t>
      </w:r>
      <w:proofErr w:type="spellStart"/>
      <w:r w:rsidRPr="002D064A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2D064A">
        <w:rPr>
          <w:rFonts w:ascii="Times New Roman" w:hAnsi="Times New Roman" w:cs="Times New Roman"/>
          <w:sz w:val="28"/>
          <w:szCs w:val="28"/>
        </w:rPr>
        <w:t>. В итоге получится нечто такое:</w:t>
      </w:r>
    </w:p>
    <w:p w:rsidR="00CC3CBF" w:rsidRDefault="00CC3CBF" w:rsidP="002D064A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780472E" wp14:editId="01C5BC77">
            <wp:extent cx="5940425" cy="40138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BF" w:rsidRDefault="00CC3CBF" w:rsidP="002D064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CC3CBF" w:rsidRDefault="00CC3CBF" w:rsidP="00CC3CBF">
      <w:pPr>
        <w:pStyle w:val="Default"/>
        <w:jc w:val="center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Подбор графиков (</w:t>
      </w:r>
      <w:proofErr w:type="spellStart"/>
      <w:r>
        <w:rPr>
          <w:b/>
          <w:bCs/>
          <w:sz w:val="22"/>
          <w:szCs w:val="22"/>
        </w:rPr>
        <w:t>Show</w:t>
      </w:r>
      <w:proofErr w:type="spellEnd"/>
      <w:r>
        <w:rPr>
          <w:b/>
          <w:bCs/>
          <w:sz w:val="22"/>
          <w:szCs w:val="22"/>
        </w:rPr>
        <w:t xml:space="preserve"> </w:t>
      </w:r>
      <w:proofErr w:type="spellStart"/>
      <w:r>
        <w:rPr>
          <w:b/>
          <w:bCs/>
          <w:sz w:val="22"/>
          <w:szCs w:val="22"/>
        </w:rPr>
        <w:t>Me</w:t>
      </w:r>
      <w:proofErr w:type="spellEnd"/>
      <w:r>
        <w:rPr>
          <w:b/>
          <w:bCs/>
          <w:sz w:val="22"/>
          <w:szCs w:val="22"/>
        </w:rPr>
        <w:t>). Карта</w:t>
      </w:r>
    </w:p>
    <w:p w:rsidR="00CC3CBF" w:rsidRDefault="00366599" w:rsidP="00CC3CBF">
      <w:pPr>
        <w:pStyle w:val="Default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CC3CBF">
        <w:rPr>
          <w:rFonts w:ascii="Times New Roman" w:hAnsi="Times New Roman" w:cs="Times New Roman"/>
          <w:sz w:val="28"/>
          <w:szCs w:val="28"/>
        </w:rPr>
        <w:t>Воспользуемя</w:t>
      </w:r>
      <w:proofErr w:type="spellEnd"/>
      <w:r w:rsidR="00CC3CBF">
        <w:rPr>
          <w:rFonts w:ascii="Times New Roman" w:hAnsi="Times New Roman" w:cs="Times New Roman"/>
          <w:sz w:val="28"/>
          <w:szCs w:val="28"/>
        </w:rPr>
        <w:t xml:space="preserve"> функцией </w:t>
      </w:r>
      <w:proofErr w:type="spellStart"/>
      <w:r w:rsidR="00CC3CBF" w:rsidRPr="00CC3CBF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="00CC3CBF" w:rsidRPr="00CC3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CC3CBF" w:rsidRPr="00CC3CBF">
        <w:rPr>
          <w:rFonts w:ascii="Times New Roman" w:hAnsi="Times New Roman" w:cs="Times New Roman"/>
          <w:sz w:val="28"/>
          <w:szCs w:val="28"/>
        </w:rPr>
        <w:t>Me</w:t>
      </w:r>
      <w:proofErr w:type="spellEnd"/>
      <w:r w:rsidR="00CC3CBF" w:rsidRPr="00CC3CBF">
        <w:rPr>
          <w:rFonts w:ascii="Times New Roman" w:hAnsi="Times New Roman" w:cs="Times New Roman"/>
          <w:sz w:val="28"/>
          <w:szCs w:val="28"/>
        </w:rPr>
        <w:t xml:space="preserve"> </w:t>
      </w:r>
      <w:r w:rsidR="00CC3CBF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CC3CBF">
        <w:rPr>
          <w:rFonts w:ascii="Times New Roman" w:hAnsi="Times New Roman" w:cs="Times New Roman"/>
          <w:sz w:val="28"/>
          <w:szCs w:val="28"/>
        </w:rPr>
        <w:t xml:space="preserve"> Она</w:t>
      </w:r>
      <w:r w:rsidR="00CC3CBF" w:rsidRPr="00CC3CBF">
        <w:rPr>
          <w:rFonts w:ascii="Times New Roman" w:hAnsi="Times New Roman" w:cs="Times New Roman"/>
          <w:sz w:val="28"/>
          <w:szCs w:val="28"/>
        </w:rPr>
        <w:t xml:space="preserve"> автоматически подбирает наиболее подходящие варианты графиков для выбранных вами критериев. Для это нажм</w:t>
      </w:r>
      <w:r w:rsidR="00CC3CBF">
        <w:rPr>
          <w:rFonts w:ascii="Times New Roman" w:hAnsi="Times New Roman" w:cs="Times New Roman"/>
          <w:sz w:val="28"/>
          <w:szCs w:val="28"/>
        </w:rPr>
        <w:t>ём</w:t>
      </w:r>
      <w:r w:rsidR="00CC3CBF" w:rsidRPr="00CC3CBF">
        <w:rPr>
          <w:rFonts w:ascii="Times New Roman" w:hAnsi="Times New Roman" w:cs="Times New Roman"/>
          <w:sz w:val="28"/>
          <w:szCs w:val="28"/>
        </w:rPr>
        <w:t xml:space="preserve"> кнопку </w:t>
      </w:r>
      <w:proofErr w:type="spellStart"/>
      <w:r w:rsidR="00CC3CBF" w:rsidRPr="00CC3CBF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="00CC3CBF" w:rsidRPr="00CC3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3CBF" w:rsidRPr="00CC3CBF">
        <w:rPr>
          <w:rFonts w:ascii="Times New Roman" w:hAnsi="Times New Roman" w:cs="Times New Roman"/>
          <w:sz w:val="28"/>
          <w:szCs w:val="28"/>
        </w:rPr>
        <w:t>Me</w:t>
      </w:r>
      <w:proofErr w:type="spellEnd"/>
      <w:r w:rsidR="00CC3CBF" w:rsidRPr="00CC3CBF">
        <w:rPr>
          <w:rFonts w:ascii="Times New Roman" w:hAnsi="Times New Roman" w:cs="Times New Roman"/>
          <w:sz w:val="28"/>
          <w:szCs w:val="28"/>
        </w:rPr>
        <w:t>, зажм</w:t>
      </w:r>
      <w:r w:rsidR="00CC3CBF">
        <w:rPr>
          <w:rFonts w:ascii="Times New Roman" w:hAnsi="Times New Roman" w:cs="Times New Roman"/>
          <w:sz w:val="28"/>
          <w:szCs w:val="28"/>
        </w:rPr>
        <w:t>ём</w:t>
      </w:r>
      <w:r w:rsidR="00CC3CBF" w:rsidRPr="00CC3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3CBF" w:rsidRPr="00CC3CBF">
        <w:rPr>
          <w:rFonts w:ascii="Times New Roman" w:hAnsi="Times New Roman" w:cs="Times New Roman"/>
          <w:sz w:val="28"/>
          <w:szCs w:val="28"/>
        </w:rPr>
        <w:t>Ctrl</w:t>
      </w:r>
      <w:proofErr w:type="spellEnd"/>
      <w:r w:rsidR="00CC3CBF" w:rsidRPr="00CC3CBF">
        <w:rPr>
          <w:rFonts w:ascii="Times New Roman" w:hAnsi="Times New Roman" w:cs="Times New Roman"/>
          <w:sz w:val="28"/>
          <w:szCs w:val="28"/>
        </w:rPr>
        <w:t xml:space="preserve"> и мышью выдели</w:t>
      </w:r>
      <w:r w:rsidR="00CC3CBF">
        <w:rPr>
          <w:rFonts w:ascii="Times New Roman" w:hAnsi="Times New Roman" w:cs="Times New Roman"/>
          <w:sz w:val="28"/>
          <w:szCs w:val="28"/>
        </w:rPr>
        <w:t>м</w:t>
      </w:r>
      <w:r w:rsidR="00CC3CBF" w:rsidRPr="00CC3CBF">
        <w:rPr>
          <w:rFonts w:ascii="Times New Roman" w:hAnsi="Times New Roman" w:cs="Times New Roman"/>
          <w:sz w:val="28"/>
          <w:szCs w:val="28"/>
        </w:rPr>
        <w:t xml:space="preserve"> поля, по которым хоти</w:t>
      </w:r>
      <w:r w:rsidR="00CC3CBF">
        <w:rPr>
          <w:rFonts w:ascii="Times New Roman" w:hAnsi="Times New Roman" w:cs="Times New Roman"/>
          <w:sz w:val="28"/>
          <w:szCs w:val="28"/>
        </w:rPr>
        <w:t xml:space="preserve">м </w:t>
      </w:r>
      <w:r w:rsidR="00CC3CBF" w:rsidRPr="00CC3CBF">
        <w:rPr>
          <w:rFonts w:ascii="Times New Roman" w:hAnsi="Times New Roman" w:cs="Times New Roman"/>
          <w:sz w:val="28"/>
          <w:szCs w:val="28"/>
        </w:rPr>
        <w:t>построить график. Построим ста</w:t>
      </w:r>
      <w:r w:rsidR="00CC3CBF">
        <w:rPr>
          <w:rFonts w:ascii="Times New Roman" w:hAnsi="Times New Roman" w:cs="Times New Roman"/>
          <w:sz w:val="28"/>
          <w:szCs w:val="28"/>
        </w:rPr>
        <w:t>тистику продаж в разных странах:</w:t>
      </w:r>
    </w:p>
    <w:p w:rsidR="00CC3CBF" w:rsidRDefault="00CC3CBF" w:rsidP="00CC3CBF">
      <w:pPr>
        <w:pStyle w:val="Default"/>
        <w:ind w:firstLine="709"/>
        <w:rPr>
          <w:rFonts w:ascii="Times New Roman" w:hAnsi="Times New Roman" w:cs="Times New Roman"/>
          <w:sz w:val="28"/>
          <w:szCs w:val="28"/>
        </w:rPr>
      </w:pPr>
    </w:p>
    <w:p w:rsidR="00CC3CBF" w:rsidRDefault="00CC3CBF" w:rsidP="00CC3CBF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B84F1E" wp14:editId="15288ACB">
            <wp:extent cx="5381625" cy="3325620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3836" cy="332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A4" w:rsidRDefault="00CC3CBF" w:rsidP="00CC3CBF">
      <w:pPr>
        <w:pStyle w:val="Default"/>
        <w:ind w:firstLine="709"/>
        <w:rPr>
          <w:rFonts w:ascii="Times New Roman" w:hAnsi="Times New Roman" w:cs="Times New Roman"/>
          <w:sz w:val="28"/>
          <w:szCs w:val="28"/>
        </w:rPr>
      </w:pPr>
      <w:r w:rsidRPr="00CC3CBF">
        <w:rPr>
          <w:rFonts w:ascii="Times New Roman" w:hAnsi="Times New Roman" w:cs="Times New Roman"/>
          <w:sz w:val="28"/>
          <w:szCs w:val="28"/>
        </w:rPr>
        <w:lastRenderedPageBreak/>
        <w:t>Для более детального анализа добавим отображение объемов продаж по штатам: просто перетащим с л</w:t>
      </w:r>
      <w:r>
        <w:rPr>
          <w:rFonts w:ascii="Times New Roman" w:hAnsi="Times New Roman" w:cs="Times New Roman"/>
          <w:sz w:val="28"/>
          <w:szCs w:val="28"/>
        </w:rPr>
        <w:t xml:space="preserve">евой панели на карту поле </w:t>
      </w:r>
      <w:proofErr w:type="spellStart"/>
      <w:r>
        <w:rPr>
          <w:rFonts w:ascii="Times New Roman" w:hAnsi="Times New Roman" w:cs="Times New Roman"/>
          <w:sz w:val="28"/>
          <w:szCs w:val="28"/>
        </w:rPr>
        <w:t>State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5937A4" w:rsidRDefault="005937A4" w:rsidP="00CC3CBF">
      <w:pPr>
        <w:pStyle w:val="Default"/>
        <w:ind w:firstLine="709"/>
        <w:rPr>
          <w:rFonts w:ascii="Times New Roman" w:hAnsi="Times New Roman" w:cs="Times New Roman"/>
          <w:sz w:val="28"/>
          <w:szCs w:val="28"/>
        </w:rPr>
      </w:pPr>
    </w:p>
    <w:p w:rsidR="005937A4" w:rsidRDefault="005937A4" w:rsidP="005937A4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D524F0" wp14:editId="7C7B3075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A4" w:rsidRDefault="005937A4" w:rsidP="005937A4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5937A4" w:rsidRDefault="005937A4" w:rsidP="00C972CC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цветовую градацию по объёму продаж: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4C511E72" wp14:editId="2C9FA5C3">
            <wp:extent cx="5940425" cy="27793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7A4" w:rsidRDefault="005937A4" w:rsidP="005937A4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C972CC" w:rsidRDefault="00C972CC" w:rsidP="005937A4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C972CC" w:rsidRDefault="00C972CC" w:rsidP="005937A4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C972CC" w:rsidRDefault="00C972CC" w:rsidP="005937A4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C972CC" w:rsidRDefault="00C972CC" w:rsidP="005937A4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C972CC" w:rsidRDefault="00C972CC" w:rsidP="005937A4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C972CC" w:rsidRDefault="00C972CC" w:rsidP="005937A4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C972CC" w:rsidRDefault="00C972CC" w:rsidP="005937A4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C972CC" w:rsidRDefault="00C972CC" w:rsidP="005937A4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5937A4" w:rsidRDefault="005937A4" w:rsidP="00C972CC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 w:rsidRPr="00C972CC">
        <w:rPr>
          <w:rFonts w:ascii="Times New Roman" w:hAnsi="Times New Roman" w:cs="Times New Roman"/>
          <w:sz w:val="28"/>
          <w:szCs w:val="28"/>
        </w:rPr>
        <w:lastRenderedPageBreak/>
        <w:t>На данной карте видно, что объем продаж в южном полушарии меньше, чем в северном. Пре</w:t>
      </w:r>
      <w:r w:rsidR="00C972CC">
        <w:rPr>
          <w:rFonts w:ascii="Times New Roman" w:hAnsi="Times New Roman" w:cs="Times New Roman"/>
          <w:sz w:val="28"/>
          <w:szCs w:val="28"/>
        </w:rPr>
        <w:t>д</w:t>
      </w:r>
      <w:r w:rsidRPr="00C972CC">
        <w:rPr>
          <w:rFonts w:ascii="Times New Roman" w:hAnsi="Times New Roman" w:cs="Times New Roman"/>
          <w:sz w:val="28"/>
          <w:szCs w:val="28"/>
        </w:rPr>
        <w:t>положим, что причина в сезонности. Проверим нашу догадку</w:t>
      </w:r>
      <w:r w:rsidR="00C972CC">
        <w:rPr>
          <w:rFonts w:ascii="Times New Roman" w:hAnsi="Times New Roman" w:cs="Times New Roman"/>
          <w:sz w:val="28"/>
          <w:szCs w:val="28"/>
        </w:rPr>
        <w:t>. Для этого выделим страны южного полушария:</w:t>
      </w:r>
      <w:r w:rsidR="00C972CC">
        <w:rPr>
          <w:rFonts w:ascii="Times New Roman" w:hAnsi="Times New Roman" w:cs="Times New Roman"/>
          <w:sz w:val="28"/>
          <w:szCs w:val="28"/>
        </w:rPr>
        <w:br/>
      </w:r>
      <w:r w:rsidR="00C972CC">
        <w:rPr>
          <w:rFonts w:ascii="Times New Roman" w:hAnsi="Times New Roman" w:cs="Times New Roman"/>
          <w:sz w:val="28"/>
          <w:szCs w:val="28"/>
        </w:rPr>
        <w:br/>
      </w:r>
      <w:r w:rsidR="00C972CC">
        <w:rPr>
          <w:noProof/>
          <w:lang w:eastAsia="ru-RU"/>
        </w:rPr>
        <w:drawing>
          <wp:inline distT="0" distB="0" distL="0" distR="0" wp14:anchorId="3F1C1BCB" wp14:editId="3281BC35">
            <wp:extent cx="5940425" cy="27139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CC" w:rsidRPr="00C972CC" w:rsidRDefault="00C972CC" w:rsidP="00C972CC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C972CC" w:rsidRDefault="00C972CC" w:rsidP="00C972CC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 w:rsidRPr="00C972CC">
        <w:rPr>
          <w:rFonts w:ascii="Times New Roman" w:hAnsi="Times New Roman" w:cs="Times New Roman"/>
          <w:sz w:val="28"/>
          <w:szCs w:val="28"/>
        </w:rPr>
        <w:t>Теперь вернемся на лист с графиками для каждой из категорий товаров и добавим в список колонок созданную группу стран</w:t>
      </w:r>
      <w:r w:rsidRPr="00C972CC">
        <w:rPr>
          <w:rFonts w:ascii="Times New Roman" w:hAnsi="Times New Roman" w:cs="Times New Roman"/>
          <w:sz w:val="28"/>
          <w:szCs w:val="28"/>
        </w:rPr>
        <w:t>:</w:t>
      </w:r>
    </w:p>
    <w:p w:rsidR="00C972CC" w:rsidRDefault="00C972CC" w:rsidP="00C972CC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C972CC" w:rsidRDefault="00C972CC" w:rsidP="00C972CC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ED64F5" wp14:editId="1C0FAAD3">
            <wp:extent cx="5940425" cy="30880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CC" w:rsidRDefault="00C972CC" w:rsidP="00C972CC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C972CC" w:rsidRPr="00C972CC" w:rsidRDefault="00C972CC" w:rsidP="00C972CC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C972CC" w:rsidRDefault="00C972CC" w:rsidP="00C972CC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C972CC" w:rsidRPr="00C972CC" w:rsidRDefault="00C972CC" w:rsidP="005937A4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5937A4" w:rsidRDefault="005937A4" w:rsidP="005937A4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C972CC" w:rsidRDefault="00C972CC" w:rsidP="005937A4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C972CC" w:rsidRDefault="00C972CC" w:rsidP="005937A4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C972CC" w:rsidRDefault="00C972CC" w:rsidP="005937A4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C972CC" w:rsidRDefault="00C972CC" w:rsidP="00C972CC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 w:rsidRPr="00C972CC">
        <w:rPr>
          <w:rFonts w:ascii="Times New Roman" w:hAnsi="Times New Roman" w:cs="Times New Roman"/>
          <w:sz w:val="28"/>
          <w:szCs w:val="28"/>
        </w:rPr>
        <w:lastRenderedPageBreak/>
        <w:t xml:space="preserve">Кликнем </w:t>
      </w:r>
      <w:r>
        <w:rPr>
          <w:rFonts w:ascii="Times New Roman" w:hAnsi="Times New Roman" w:cs="Times New Roman"/>
          <w:sz w:val="28"/>
          <w:szCs w:val="28"/>
        </w:rPr>
        <w:t>правой кнопкой мыши</w:t>
      </w:r>
      <w:r w:rsidRPr="00C972CC">
        <w:rPr>
          <w:rFonts w:ascii="Times New Roman" w:hAnsi="Times New Roman" w:cs="Times New Roman"/>
          <w:sz w:val="28"/>
          <w:szCs w:val="28"/>
        </w:rPr>
        <w:t xml:space="preserve"> по колонке со странами южного полушария и нажмем </w:t>
      </w:r>
      <w:proofErr w:type="spellStart"/>
      <w:r w:rsidRPr="00C972CC">
        <w:rPr>
          <w:rFonts w:ascii="Times New Roman" w:hAnsi="Times New Roman" w:cs="Times New Roman"/>
          <w:sz w:val="28"/>
          <w:szCs w:val="28"/>
        </w:rPr>
        <w:t>Keep</w:t>
      </w:r>
      <w:proofErr w:type="spellEnd"/>
      <w:r w:rsidRPr="00C972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2CC">
        <w:rPr>
          <w:rFonts w:ascii="Times New Roman" w:hAnsi="Times New Roman" w:cs="Times New Roman"/>
          <w:sz w:val="28"/>
          <w:szCs w:val="28"/>
        </w:rPr>
        <w:t>Only</w:t>
      </w:r>
      <w:proofErr w:type="spellEnd"/>
      <w:r w:rsidRPr="00C972CC">
        <w:rPr>
          <w:rFonts w:ascii="Times New Roman" w:hAnsi="Times New Roman" w:cs="Times New Roman"/>
          <w:sz w:val="28"/>
          <w:szCs w:val="28"/>
        </w:rPr>
        <w:t>. После этого на экране останется 3 графика, отражающих динамику продаж в нужных нам странах, и сезонно</w:t>
      </w:r>
      <w:r>
        <w:rPr>
          <w:rFonts w:ascii="Times New Roman" w:hAnsi="Times New Roman" w:cs="Times New Roman"/>
          <w:sz w:val="28"/>
          <w:szCs w:val="28"/>
        </w:rPr>
        <w:t>сти в этих показателях нет:</w:t>
      </w:r>
    </w:p>
    <w:p w:rsidR="00EA15E8" w:rsidRDefault="00EA15E8" w:rsidP="00C972CC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20DB5F" wp14:editId="0D226BAC">
            <wp:extent cx="5940425" cy="31508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5E8" w:rsidRDefault="00EA15E8" w:rsidP="00C972CC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p w:rsidR="00366599" w:rsidRDefault="00EA15E8" w:rsidP="00EA15E8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 w:rsidRPr="00EA15E8">
        <w:rPr>
          <w:rFonts w:ascii="Times New Roman" w:hAnsi="Times New Roman" w:cs="Times New Roman"/>
          <w:sz w:val="28"/>
          <w:szCs w:val="28"/>
        </w:rPr>
        <w:t>Добавим на уже созданную карту объёмов продаж фильтр</w:t>
      </w:r>
      <w:r>
        <w:rPr>
          <w:rFonts w:ascii="Times New Roman" w:hAnsi="Times New Roman" w:cs="Times New Roman"/>
          <w:sz w:val="28"/>
          <w:szCs w:val="28"/>
        </w:rPr>
        <w:t xml:space="preserve"> по категории (выбираем </w:t>
      </w:r>
      <w:r>
        <w:rPr>
          <w:rFonts w:ascii="Times New Roman" w:hAnsi="Times New Roman" w:cs="Times New Roman"/>
          <w:sz w:val="28"/>
          <w:szCs w:val="28"/>
          <w:lang w:val="en-US"/>
        </w:rPr>
        <w:t>Furniture</w:t>
      </w:r>
      <w:r w:rsidRPr="00EA15E8">
        <w:rPr>
          <w:rFonts w:ascii="Times New Roman" w:hAnsi="Times New Roman" w:cs="Times New Roman"/>
          <w:sz w:val="28"/>
          <w:szCs w:val="28"/>
        </w:rPr>
        <w:t>):</w:t>
      </w:r>
    </w:p>
    <w:p w:rsidR="00EA15E8" w:rsidRDefault="00EA15E8" w:rsidP="00EA15E8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E0A18D" wp14:editId="4B77C08A">
            <wp:extent cx="5940425" cy="31159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5E8" w:rsidRDefault="00EA15E8" w:rsidP="00EA15E8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EA15E8" w:rsidRDefault="00215B43" w:rsidP="00EA15E8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Создад</w:t>
      </w:r>
      <w:r>
        <w:rPr>
          <w:rFonts w:ascii="Times New Roman" w:hAnsi="Times New Roman" w:cs="Times New Roman"/>
          <w:sz w:val="28"/>
          <w:szCs w:val="28"/>
        </w:rPr>
        <w:t>им иерархию: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215B43" w:rsidRDefault="00215B43" w:rsidP="00EA15E8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8A898B" wp14:editId="0BBB4C9E">
            <wp:extent cx="1733550" cy="8858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B43" w:rsidRDefault="00215B43" w:rsidP="00215B43">
      <w:pPr>
        <w:pStyle w:val="Default"/>
        <w:ind w:firstLine="708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lastRenderedPageBreak/>
        <w:t>Получаем следую</w:t>
      </w:r>
      <w:proofErr w:type="spellStart"/>
      <w:r>
        <w:rPr>
          <w:rFonts w:ascii="Times New Roman" w:hAnsi="Times New Roman" w:cs="Times New Roman"/>
          <w:sz w:val="28"/>
          <w:szCs w:val="28"/>
        </w:rPr>
        <w:t>щие</w:t>
      </w:r>
      <w:proofErr w:type="spellEnd"/>
      <w:r>
        <w:rPr>
          <w:rFonts w:ascii="Times New Roman" w:hAnsi="Times New Roman" w:cs="Times New Roman"/>
          <w:sz w:val="28"/>
          <w:szCs w:val="28"/>
          <w:lang w:val="be-BY"/>
        </w:rPr>
        <w:t xml:space="preserve"> данные:</w:t>
      </w:r>
    </w:p>
    <w:p w:rsidR="00215B43" w:rsidRDefault="00215B43" w:rsidP="00EA15E8">
      <w:pPr>
        <w:pStyle w:val="Default"/>
        <w:rPr>
          <w:rFonts w:ascii="Times New Roman" w:hAnsi="Times New Roman" w:cs="Times New Roman"/>
          <w:sz w:val="28"/>
          <w:szCs w:val="28"/>
          <w:lang w:val="be-BY"/>
        </w:rPr>
      </w:pPr>
    </w:p>
    <w:p w:rsidR="00215B43" w:rsidRDefault="00215B43" w:rsidP="00EA15E8">
      <w:pPr>
        <w:pStyle w:val="Default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noProof/>
          <w:lang w:eastAsia="ru-RU"/>
        </w:rPr>
        <w:drawing>
          <wp:inline distT="0" distB="0" distL="0" distR="0" wp14:anchorId="6ABBA173" wp14:editId="60AF98E8">
            <wp:extent cx="5940425" cy="33083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4D6" w:rsidRDefault="001B14D6" w:rsidP="00EA15E8">
      <w:pPr>
        <w:pStyle w:val="Default"/>
        <w:rPr>
          <w:rFonts w:ascii="Times New Roman" w:hAnsi="Times New Roman" w:cs="Times New Roman"/>
          <w:sz w:val="28"/>
          <w:szCs w:val="28"/>
          <w:lang w:val="be-BY"/>
        </w:rPr>
      </w:pPr>
    </w:p>
    <w:p w:rsidR="001B14D6" w:rsidRDefault="001B14D6" w:rsidP="001B14D6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 w:rsidRPr="001B14D6">
        <w:rPr>
          <w:rFonts w:ascii="Times New Roman" w:hAnsi="Times New Roman" w:cs="Times New Roman"/>
          <w:sz w:val="28"/>
          <w:szCs w:val="28"/>
          <w:highlight w:val="yellow"/>
        </w:rPr>
        <w:t>Создадим</w:t>
      </w:r>
      <w:r w:rsidRPr="001B14D6">
        <w:rPr>
          <w:rFonts w:ascii="Times New Roman" w:hAnsi="Times New Roman" w:cs="Times New Roman"/>
          <w:sz w:val="28"/>
          <w:szCs w:val="28"/>
          <w:highlight w:val="yellow"/>
        </w:rPr>
        <w:t xml:space="preserve"> график, отражающий объёмы продаж товаров разных категорий на разных рынках с разбиением на подкатегории</w:t>
      </w:r>
      <w:r w:rsidRPr="001B14D6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:rsidR="001B14D6" w:rsidRDefault="001B14D6" w:rsidP="00EA15E8">
      <w:pPr>
        <w:pStyle w:val="Default"/>
        <w:rPr>
          <w:rFonts w:ascii="Times New Roman" w:hAnsi="Times New Roman" w:cs="Times New Roman"/>
          <w:sz w:val="28"/>
          <w:szCs w:val="28"/>
          <w:lang w:val="be-BY"/>
        </w:rPr>
      </w:pPr>
    </w:p>
    <w:p w:rsidR="00700CEA" w:rsidRDefault="00700CEA" w:rsidP="00EA15E8">
      <w:pPr>
        <w:pStyle w:val="Default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noProof/>
          <w:lang w:eastAsia="ru-RU"/>
        </w:rPr>
        <w:drawing>
          <wp:inline distT="0" distB="0" distL="0" distR="0" wp14:anchorId="469B6533" wp14:editId="606FB264">
            <wp:extent cx="5940425" cy="30480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CEA" w:rsidRDefault="00700CEA" w:rsidP="00EA15E8">
      <w:pPr>
        <w:pStyle w:val="Default"/>
        <w:rPr>
          <w:rFonts w:ascii="Times New Roman" w:hAnsi="Times New Roman" w:cs="Times New Roman"/>
          <w:sz w:val="28"/>
          <w:szCs w:val="28"/>
          <w:lang w:val="be-BY"/>
        </w:rPr>
      </w:pPr>
    </w:p>
    <w:p w:rsidR="00215B43" w:rsidRDefault="00215B43" w:rsidP="00EA15E8">
      <w:pPr>
        <w:pStyle w:val="Default"/>
        <w:rPr>
          <w:rFonts w:ascii="Times New Roman" w:hAnsi="Times New Roman" w:cs="Times New Roman"/>
          <w:sz w:val="28"/>
          <w:szCs w:val="28"/>
          <w:lang w:val="be-BY"/>
        </w:rPr>
      </w:pPr>
    </w:p>
    <w:p w:rsidR="00215B43" w:rsidRDefault="00215B43" w:rsidP="00215B43">
      <w:pPr>
        <w:pStyle w:val="Default"/>
        <w:ind w:firstLine="708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Построим линию тренда. Для этого сначала построим следующий график для проверки связи между стоимостью доставки и прибылью:</w:t>
      </w:r>
    </w:p>
    <w:p w:rsidR="00215B43" w:rsidRDefault="00215B43" w:rsidP="00215B43">
      <w:pPr>
        <w:pStyle w:val="Default"/>
        <w:ind w:firstLine="708"/>
        <w:rPr>
          <w:rFonts w:ascii="Times New Roman" w:hAnsi="Times New Roman" w:cs="Times New Roman"/>
          <w:sz w:val="28"/>
          <w:szCs w:val="28"/>
          <w:lang w:val="be-BY"/>
        </w:rPr>
      </w:pPr>
    </w:p>
    <w:p w:rsidR="00215B43" w:rsidRDefault="00215B43" w:rsidP="00215B43">
      <w:pPr>
        <w:pStyle w:val="Default"/>
        <w:ind w:firstLine="708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noProof/>
          <w:lang w:eastAsia="ru-RU"/>
        </w:rPr>
        <w:lastRenderedPageBreak/>
        <w:drawing>
          <wp:inline distT="0" distB="0" distL="0" distR="0" wp14:anchorId="56D20037" wp14:editId="00E24793">
            <wp:extent cx="5940425" cy="420751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be-BY"/>
        </w:rPr>
        <w:br/>
      </w:r>
    </w:p>
    <w:p w:rsidR="00215B43" w:rsidRDefault="00215B43" w:rsidP="00EA15E8">
      <w:pPr>
        <w:pStyle w:val="Default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br/>
      </w:r>
      <w:r w:rsidR="00700CEA" w:rsidRPr="001B14D6">
        <w:rPr>
          <w:rFonts w:ascii="Times New Roman" w:hAnsi="Times New Roman" w:cs="Times New Roman"/>
          <w:sz w:val="28"/>
          <w:szCs w:val="28"/>
          <w:highlight w:val="yellow"/>
          <w:lang w:val="be-BY"/>
        </w:rPr>
        <w:t>Построим</w:t>
      </w:r>
      <w:r w:rsidRPr="001B14D6">
        <w:rPr>
          <w:rFonts w:ascii="Times New Roman" w:hAnsi="Times New Roman" w:cs="Times New Roman"/>
          <w:sz w:val="28"/>
          <w:szCs w:val="28"/>
          <w:highlight w:val="yellow"/>
          <w:lang w:val="be-BY"/>
        </w:rPr>
        <w:t xml:space="preserve"> линию тренда со всплывающим окошком детальной информации</w:t>
      </w:r>
      <w:r w:rsidRPr="00215B43">
        <w:rPr>
          <w:rFonts w:ascii="Times New Roman" w:hAnsi="Times New Roman" w:cs="Times New Roman"/>
          <w:sz w:val="28"/>
          <w:szCs w:val="28"/>
          <w:lang w:val="be-BY"/>
        </w:rPr>
        <w:t>:</w:t>
      </w:r>
      <w:r w:rsidR="00700CEA">
        <w:rPr>
          <w:rFonts w:ascii="Times New Roman" w:hAnsi="Times New Roman" w:cs="Times New Roman"/>
          <w:sz w:val="28"/>
          <w:szCs w:val="28"/>
          <w:lang w:val="be-BY"/>
        </w:rPr>
        <w:br/>
      </w:r>
      <w:r w:rsidR="00700CEA">
        <w:rPr>
          <w:noProof/>
          <w:lang w:eastAsia="ru-RU"/>
        </w:rPr>
        <w:drawing>
          <wp:inline distT="0" distB="0" distL="0" distR="0" wp14:anchorId="19DCD05B" wp14:editId="04A6A17F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CEA">
        <w:rPr>
          <w:rFonts w:ascii="Times New Roman" w:hAnsi="Times New Roman" w:cs="Times New Roman"/>
          <w:sz w:val="28"/>
          <w:szCs w:val="28"/>
          <w:lang w:val="be-BY"/>
        </w:rPr>
        <w:br/>
      </w:r>
    </w:p>
    <w:p w:rsidR="00700CEA" w:rsidRPr="00700CEA" w:rsidRDefault="00700CEA" w:rsidP="00700CEA">
      <w:pPr>
        <w:pStyle w:val="Default"/>
        <w:rPr>
          <w:rFonts w:ascii="Times New Roman" w:hAnsi="Times New Roman" w:cs="Times New Roman"/>
          <w:sz w:val="28"/>
          <w:szCs w:val="28"/>
          <w:lang w:val="be-BY"/>
        </w:rPr>
      </w:pPr>
      <w:r w:rsidRPr="00700CEA">
        <w:rPr>
          <w:rFonts w:ascii="Times New Roman" w:hAnsi="Times New Roman" w:cs="Times New Roman"/>
          <w:sz w:val="28"/>
          <w:szCs w:val="28"/>
        </w:rPr>
        <w:t>В данном случае</w:t>
      </w:r>
      <w:r w:rsidRPr="00700CEA">
        <w:rPr>
          <w:rFonts w:ascii="Times New Roman" w:hAnsi="Times New Roman" w:cs="Times New Roman"/>
          <w:sz w:val="28"/>
          <w:szCs w:val="28"/>
        </w:rPr>
        <w:t xml:space="preserve"> R</w:t>
      </w:r>
      <w:r w:rsidRPr="00700CE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00CEA">
        <w:rPr>
          <w:rFonts w:ascii="Times New Roman" w:hAnsi="Times New Roman" w:cs="Times New Roman"/>
          <w:sz w:val="28"/>
          <w:szCs w:val="28"/>
        </w:rPr>
        <w:t xml:space="preserve"> имеет малое значение, т.е. эти значения не оказывают сильного влияния. </w:t>
      </w:r>
    </w:p>
    <w:p w:rsidR="00215B43" w:rsidRPr="00700CEA" w:rsidRDefault="00215B43" w:rsidP="00EA15E8">
      <w:pPr>
        <w:pStyle w:val="Default"/>
        <w:rPr>
          <w:rFonts w:ascii="Times New Roman" w:hAnsi="Times New Roman" w:cs="Times New Roman"/>
          <w:sz w:val="28"/>
          <w:szCs w:val="28"/>
          <w:lang w:val="be-BY"/>
        </w:rPr>
      </w:pPr>
      <w:r w:rsidRPr="00700CEA">
        <w:rPr>
          <w:rFonts w:ascii="Times New Roman" w:hAnsi="Times New Roman" w:cs="Times New Roman"/>
          <w:sz w:val="28"/>
          <w:szCs w:val="28"/>
          <w:lang w:val="be-BY"/>
        </w:rPr>
        <w:br/>
      </w:r>
    </w:p>
    <w:p w:rsidR="00366599" w:rsidRPr="00366599" w:rsidRDefault="00366599" w:rsidP="00332CAA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</w:p>
    <w:sectPr w:rsidR="00366599" w:rsidRPr="003665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0C8"/>
    <w:rsid w:val="001B14D6"/>
    <w:rsid w:val="00215B43"/>
    <w:rsid w:val="002D064A"/>
    <w:rsid w:val="00332CAA"/>
    <w:rsid w:val="00366599"/>
    <w:rsid w:val="005937A4"/>
    <w:rsid w:val="00700CEA"/>
    <w:rsid w:val="007D5162"/>
    <w:rsid w:val="007F3808"/>
    <w:rsid w:val="00981BE0"/>
    <w:rsid w:val="00B75E88"/>
    <w:rsid w:val="00C972CC"/>
    <w:rsid w:val="00CC3CBF"/>
    <w:rsid w:val="00EA15E8"/>
    <w:rsid w:val="00FF2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23A2D"/>
  <w15:chartTrackingRefBased/>
  <w15:docId w15:val="{4D456B3F-6A06-4E5F-933A-C99E5CB71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1BE0"/>
    <w:pPr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81BE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Default">
    <w:name w:val="Default"/>
    <w:rsid w:val="00981BE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15</Pages>
  <Words>612</Words>
  <Characters>3490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Оля</dc:creator>
  <cp:keywords/>
  <dc:description/>
  <cp:lastModifiedBy>Оля</cp:lastModifiedBy>
  <cp:revision>2</cp:revision>
  <dcterms:created xsi:type="dcterms:W3CDTF">2020-05-27T04:10:00Z</dcterms:created>
  <dcterms:modified xsi:type="dcterms:W3CDTF">2020-05-27T07:36:00Z</dcterms:modified>
</cp:coreProperties>
</file>