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Chepkina Olya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95de68cfb9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