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FD0CBF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3835" w:history="1">
            <w:r w:rsidR="00FD0CBF" w:rsidRPr="00332276">
              <w:rPr>
                <w:rStyle w:val="af8"/>
                <w:noProof/>
              </w:rPr>
              <w:t>1</w:t>
            </w:r>
            <w:r w:rsidR="00FD0CBF">
              <w:rPr>
                <w:rFonts w:eastAsiaTheme="minorEastAsia"/>
                <w:noProof/>
                <w:lang w:eastAsia="ru-RU"/>
              </w:rPr>
              <w:tab/>
            </w:r>
            <w:r w:rsidR="00FD0CBF" w:rsidRPr="00332276">
              <w:rPr>
                <w:rStyle w:val="af8"/>
                <w:noProof/>
              </w:rPr>
              <w:t>Общие положения</w:t>
            </w:r>
            <w:r w:rsidR="00FD0CBF">
              <w:rPr>
                <w:noProof/>
                <w:webHidden/>
              </w:rPr>
              <w:tab/>
            </w:r>
            <w:r w:rsidR="00FD0CBF">
              <w:rPr>
                <w:noProof/>
                <w:webHidden/>
              </w:rPr>
              <w:fldChar w:fldCharType="begin"/>
            </w:r>
            <w:r w:rsidR="00FD0CBF">
              <w:rPr>
                <w:noProof/>
                <w:webHidden/>
              </w:rPr>
              <w:instrText xml:space="preserve"> PAGEREF _Toc106783835 \h </w:instrText>
            </w:r>
            <w:r w:rsidR="00FD0CBF">
              <w:rPr>
                <w:noProof/>
                <w:webHidden/>
              </w:rPr>
            </w:r>
            <w:r w:rsidR="00FD0CBF">
              <w:rPr>
                <w:noProof/>
                <w:webHidden/>
              </w:rPr>
              <w:fldChar w:fldCharType="separate"/>
            </w:r>
            <w:r w:rsidR="00063CB0">
              <w:rPr>
                <w:noProof/>
                <w:webHidden/>
              </w:rPr>
              <w:t>1</w:t>
            </w:r>
            <w:r w:rsidR="00FD0CBF">
              <w:rPr>
                <w:noProof/>
                <w:webHidden/>
              </w:rPr>
              <w:fldChar w:fldCharType="end"/>
            </w:r>
          </w:hyperlink>
        </w:p>
        <w:p w:rsidR="00FD0CBF" w:rsidRDefault="00E27D25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3836" w:history="1">
            <w:r w:rsidR="00FD0CBF" w:rsidRPr="00332276">
              <w:rPr>
                <w:rStyle w:val="af8"/>
                <w:noProof/>
              </w:rPr>
              <w:t>2</w:t>
            </w:r>
            <w:r w:rsidR="00FD0CBF">
              <w:rPr>
                <w:rFonts w:eastAsiaTheme="minorEastAsia"/>
                <w:noProof/>
                <w:lang w:eastAsia="ru-RU"/>
              </w:rPr>
              <w:tab/>
            </w:r>
            <w:r w:rsidR="00FD0CBF" w:rsidRPr="00332276">
              <w:rPr>
                <w:rStyle w:val="af8"/>
                <w:noProof/>
              </w:rPr>
              <w:t>Выполнение экстренных вызов с использованием АТ-команд</w:t>
            </w:r>
            <w:r w:rsidR="00FD0CBF">
              <w:rPr>
                <w:noProof/>
                <w:webHidden/>
              </w:rPr>
              <w:tab/>
            </w:r>
            <w:r w:rsidR="00FD0CBF">
              <w:rPr>
                <w:noProof/>
                <w:webHidden/>
              </w:rPr>
              <w:fldChar w:fldCharType="begin"/>
            </w:r>
            <w:r w:rsidR="00FD0CBF">
              <w:rPr>
                <w:noProof/>
                <w:webHidden/>
              </w:rPr>
              <w:instrText xml:space="preserve"> PAGEREF _Toc106783836 \h </w:instrText>
            </w:r>
            <w:r w:rsidR="00FD0CBF">
              <w:rPr>
                <w:noProof/>
                <w:webHidden/>
              </w:rPr>
            </w:r>
            <w:r w:rsidR="00FD0CBF">
              <w:rPr>
                <w:noProof/>
                <w:webHidden/>
              </w:rPr>
              <w:fldChar w:fldCharType="separate"/>
            </w:r>
            <w:r w:rsidR="00063CB0">
              <w:rPr>
                <w:noProof/>
                <w:webHidden/>
              </w:rPr>
              <w:t>2</w:t>
            </w:r>
            <w:r w:rsidR="00FD0CBF">
              <w:rPr>
                <w:noProof/>
                <w:webHidden/>
              </w:rPr>
              <w:fldChar w:fldCharType="end"/>
            </w:r>
          </w:hyperlink>
        </w:p>
        <w:p w:rsidR="00FD0CBF" w:rsidRDefault="00E27D25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3837" w:history="1">
            <w:r w:rsidR="00FD0CBF" w:rsidRPr="00332276">
              <w:rPr>
                <w:rStyle w:val="af8"/>
                <w:noProof/>
              </w:rPr>
              <w:t>3</w:t>
            </w:r>
            <w:r w:rsidR="00FD0CBF">
              <w:rPr>
                <w:rFonts w:eastAsiaTheme="minorEastAsia"/>
                <w:noProof/>
                <w:lang w:eastAsia="ru-RU"/>
              </w:rPr>
              <w:tab/>
            </w:r>
            <w:r w:rsidR="00FD0CBF" w:rsidRPr="00332276">
              <w:rPr>
                <w:rStyle w:val="af8"/>
                <w:noProof/>
              </w:rPr>
              <w:t>Пример лога сообщений в терминале при звонке на отладочную платформу при выполнении на ней теста «9.Проверка обеспечения громкой связи при экстренном вызове»</w:t>
            </w:r>
            <w:r w:rsidR="00FD0CBF">
              <w:rPr>
                <w:noProof/>
                <w:webHidden/>
              </w:rPr>
              <w:tab/>
            </w:r>
            <w:r w:rsidR="00FD0CBF">
              <w:rPr>
                <w:noProof/>
                <w:webHidden/>
              </w:rPr>
              <w:fldChar w:fldCharType="begin"/>
            </w:r>
            <w:r w:rsidR="00FD0CBF">
              <w:rPr>
                <w:noProof/>
                <w:webHidden/>
              </w:rPr>
              <w:instrText xml:space="preserve"> PAGEREF _Toc106783837 \h </w:instrText>
            </w:r>
            <w:r w:rsidR="00FD0CBF">
              <w:rPr>
                <w:noProof/>
                <w:webHidden/>
              </w:rPr>
            </w:r>
            <w:r w:rsidR="00FD0CBF">
              <w:rPr>
                <w:noProof/>
                <w:webHidden/>
              </w:rPr>
              <w:fldChar w:fldCharType="separate"/>
            </w:r>
            <w:r w:rsidR="00063CB0">
              <w:rPr>
                <w:noProof/>
                <w:webHidden/>
              </w:rPr>
              <w:t>3</w:t>
            </w:r>
            <w:r w:rsidR="00FD0CBF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 w:rsidP="00FD0CBF">
      <w:pPr>
        <w:pStyle w:val="2"/>
        <w:spacing w:after="0"/>
      </w:pPr>
      <w:bookmarkStart w:id="0" w:name="_Toc106783835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0"/>
    </w:p>
    <w:p w:rsidR="000118E4" w:rsidRDefault="000118E4">
      <w:pPr>
        <w:pStyle w:val="a0"/>
        <w:numPr>
          <w:ilvl w:val="1"/>
          <w:numId w:val="3"/>
        </w:numPr>
        <w:spacing w:line="240" w:lineRule="auto"/>
        <w:jc w:val="both"/>
      </w:pPr>
      <w:r>
        <w:t>Перед использованием в устройстве АТ-команд для совершения экстренных вызовов необходимо ОДНОКРАТНО</w:t>
      </w:r>
      <w:r w:rsidR="005C7631">
        <w:t xml:space="preserve"> сконфигурировать модем,</w:t>
      </w:r>
      <w:r>
        <w:t xml:space="preserve"> выполни</w:t>
      </w:r>
      <w:r w:rsidR="005C7631">
        <w:t>в</w:t>
      </w:r>
      <w:r>
        <w:t xml:space="preserve"> следую</w:t>
      </w:r>
      <w:r w:rsidR="005C7631">
        <w:t>щую последовательность действий.</w:t>
      </w:r>
    </w:p>
    <w:p w:rsid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bookmarkStart w:id="1" w:name="_Ref106784552"/>
      <w:bookmarkStart w:id="2" w:name="_Ref103611877"/>
      <w:r>
        <w:t xml:space="preserve">Последовательно отправить в модем </w:t>
      </w:r>
      <w:proofErr w:type="gramStart"/>
      <w:r>
        <w:t>следующие</w:t>
      </w:r>
      <w:proofErr w:type="gramEnd"/>
      <w:r>
        <w:t xml:space="preserve"> АТ-команды:</w:t>
      </w:r>
      <w:bookmarkEnd w:id="1"/>
    </w:p>
    <w:p w:rsidR="000118E4" w:rsidRDefault="000118E4" w:rsidP="000118E4">
      <w:pPr>
        <w:pStyle w:val="a0"/>
        <w:spacing w:line="240" w:lineRule="auto"/>
        <w:ind w:left="862"/>
        <w:jc w:val="both"/>
      </w:pP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AT#SIMDET=1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AT#DIALMODE=2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AT#ECONLY=</w:t>
      </w:r>
      <w:r w:rsidR="00D81264">
        <w:rPr>
          <w:rFonts w:ascii="Courier New" w:hAnsi="Courier New" w:cs="Courier New"/>
          <w:lang w:val="en-US"/>
        </w:rPr>
        <w:t>0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AT#ECALLNWTMR=120</w:t>
      </w:r>
      <w:proofErr w:type="gramStart"/>
      <w:r w:rsidRPr="000118E4">
        <w:rPr>
          <w:rFonts w:ascii="Courier New" w:hAnsi="Courier New" w:cs="Courier New"/>
          <w:lang w:val="en-US"/>
        </w:rPr>
        <w:t>,5</w:t>
      </w:r>
      <w:proofErr w:type="gramEnd"/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  <w:lang w:val="en-US"/>
        </w:rPr>
      </w:pPr>
      <w:r w:rsidRPr="000118E4">
        <w:rPr>
          <w:rFonts w:ascii="Courier New" w:hAnsi="Courier New" w:cs="Courier New"/>
          <w:lang w:val="en-US"/>
        </w:rPr>
        <w:t>AT#REBOOT</w:t>
      </w:r>
    </w:p>
    <w:p w:rsid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</w:rPr>
        <w:t>OK</w:t>
      </w:r>
    </w:p>
    <w:p w:rsidR="000118E4" w:rsidRPr="000118E4" w:rsidRDefault="000118E4" w:rsidP="000118E4">
      <w:pPr>
        <w:pStyle w:val="a0"/>
        <w:spacing w:line="240" w:lineRule="auto"/>
        <w:ind w:left="862"/>
        <w:jc w:val="both"/>
        <w:rPr>
          <w:rFonts w:ascii="Courier New" w:hAnsi="Courier New" w:cs="Courier New"/>
        </w:rPr>
      </w:pPr>
    </w:p>
    <w:p w:rsidR="00913112" w:rsidRPr="000118E4" w:rsidRDefault="000118E4" w:rsidP="000118E4">
      <w:pPr>
        <w:pStyle w:val="a0"/>
        <w:numPr>
          <w:ilvl w:val="2"/>
          <w:numId w:val="3"/>
        </w:numPr>
        <w:spacing w:line="240" w:lineRule="auto"/>
        <w:jc w:val="both"/>
      </w:pPr>
      <w:r w:rsidRPr="000118E4">
        <w:t>Ожидать перезагрузки модема в течение 20 сек.</w:t>
      </w:r>
      <w:r w:rsidR="00F93FA1">
        <w:t xml:space="preserve"> В дальнейшем команды из п.</w:t>
      </w:r>
      <w:r w:rsidR="00F93FA1">
        <w:fldChar w:fldCharType="begin"/>
      </w:r>
      <w:r w:rsidR="00F93FA1">
        <w:instrText xml:space="preserve"> REF _Ref106784552 \r \h </w:instrText>
      </w:r>
      <w:r w:rsidR="00F93FA1">
        <w:fldChar w:fldCharType="separate"/>
      </w:r>
      <w:r w:rsidR="00063CB0">
        <w:t>1.1.1</w:t>
      </w:r>
      <w:r w:rsidR="00F93FA1">
        <w:fldChar w:fldCharType="end"/>
      </w:r>
      <w:r w:rsidR="00F93FA1">
        <w:t xml:space="preserve"> отправлять в модем не нужно даже после его перезагрузки.</w:t>
      </w:r>
    </w:p>
    <w:p w:rsidR="00913112" w:rsidRDefault="000118E4">
      <w:pPr>
        <w:pStyle w:val="a0"/>
        <w:numPr>
          <w:ilvl w:val="1"/>
          <w:numId w:val="3"/>
        </w:numPr>
        <w:spacing w:line="240" w:lineRule="auto"/>
        <w:jc w:val="both"/>
      </w:pPr>
      <w:bookmarkStart w:id="3" w:name="_Ref105055945"/>
      <w:r>
        <w:t xml:space="preserve">После КАЖДОЙ перезагрузки </w:t>
      </w:r>
      <w:r w:rsidR="005C7631">
        <w:t xml:space="preserve">или включения </w:t>
      </w:r>
      <w:r>
        <w:t xml:space="preserve">модема перед выполнением тестов </w:t>
      </w:r>
      <w:r w:rsidR="005C7631">
        <w:t xml:space="preserve">следует </w:t>
      </w:r>
      <w:r w:rsidR="00DF4C9E">
        <w:t xml:space="preserve">отправить в модем </w:t>
      </w:r>
      <w:bookmarkEnd w:id="3"/>
      <w:r>
        <w:t>такую последовательность АТ-команд:</w:t>
      </w:r>
    </w:p>
    <w:p w:rsidR="000118E4" w:rsidRDefault="000118E4" w:rsidP="000118E4">
      <w:pPr>
        <w:pStyle w:val="a0"/>
        <w:spacing w:line="240" w:lineRule="auto"/>
        <w:ind w:left="502"/>
        <w:jc w:val="both"/>
      </w:pPr>
    </w:p>
    <w:p w:rsidR="000118E4" w:rsidRPr="00772473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GB"/>
        </w:rPr>
      </w:pPr>
      <w:r w:rsidRPr="000118E4">
        <w:rPr>
          <w:rFonts w:ascii="Courier New" w:hAnsi="Courier New" w:cs="Courier New"/>
          <w:lang w:val="en-US"/>
        </w:rPr>
        <w:t>AT</w:t>
      </w:r>
      <w:r w:rsidRPr="00772473">
        <w:rPr>
          <w:rFonts w:ascii="Courier New" w:hAnsi="Courier New" w:cs="Courier New"/>
          <w:lang w:val="en-GB"/>
        </w:rPr>
        <w:t>#</w:t>
      </w:r>
      <w:r w:rsidRPr="000118E4">
        <w:rPr>
          <w:rFonts w:ascii="Courier New" w:hAnsi="Courier New" w:cs="Courier New"/>
          <w:lang w:val="en-US"/>
        </w:rPr>
        <w:t>SIMDET</w:t>
      </w:r>
      <w:r w:rsidRPr="00772473">
        <w:rPr>
          <w:rFonts w:ascii="Courier New" w:hAnsi="Courier New" w:cs="Courier New"/>
          <w:lang w:val="en-GB"/>
        </w:rPr>
        <w:t>=1</w:t>
      </w:r>
    </w:p>
    <w:p w:rsidR="000118E4" w:rsidRPr="00772473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GB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772473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  <w:lang w:val="en-GB"/>
        </w:rPr>
      </w:pPr>
      <w:r w:rsidRPr="000118E4">
        <w:rPr>
          <w:rFonts w:ascii="Courier New" w:hAnsi="Courier New" w:cs="Courier New"/>
          <w:lang w:val="en-US"/>
        </w:rPr>
        <w:t>AT</w:t>
      </w:r>
      <w:r w:rsidRPr="00772473">
        <w:rPr>
          <w:rFonts w:ascii="Courier New" w:hAnsi="Courier New" w:cs="Courier New"/>
          <w:lang w:val="en-GB"/>
        </w:rPr>
        <w:t>#</w:t>
      </w:r>
      <w:r w:rsidRPr="000118E4">
        <w:rPr>
          <w:rFonts w:ascii="Courier New" w:hAnsi="Courier New" w:cs="Courier New"/>
          <w:lang w:val="en-US"/>
        </w:rPr>
        <w:t>ECALLURC</w:t>
      </w:r>
      <w:r w:rsidRPr="00772473">
        <w:rPr>
          <w:rFonts w:ascii="Courier New" w:hAnsi="Courier New" w:cs="Courier New"/>
          <w:lang w:val="en-GB"/>
        </w:rPr>
        <w:t>=2</w:t>
      </w:r>
    </w:p>
    <w:p w:rsidR="000118E4" w:rsidRPr="00D8126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0118E4" w:rsidRPr="00D8126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  <w:lang w:val="en-US"/>
        </w:rPr>
        <w:t>AT</w:t>
      </w:r>
      <w:r w:rsidRPr="00D81264">
        <w:rPr>
          <w:rFonts w:ascii="Courier New" w:hAnsi="Courier New" w:cs="Courier New"/>
        </w:rPr>
        <w:t>+</w:t>
      </w:r>
      <w:r w:rsidRPr="000118E4">
        <w:rPr>
          <w:rFonts w:ascii="Courier New" w:hAnsi="Courier New" w:cs="Courier New"/>
          <w:lang w:val="en-US"/>
        </w:rPr>
        <w:t>CREG</w:t>
      </w:r>
      <w:r w:rsidRPr="00D81264">
        <w:rPr>
          <w:rFonts w:ascii="Courier New" w:hAnsi="Courier New" w:cs="Courier New"/>
        </w:rPr>
        <w:t>=1</w:t>
      </w:r>
    </w:p>
    <w:p w:rsidR="000118E4" w:rsidRPr="00D81264" w:rsidRDefault="000118E4" w:rsidP="000118E4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0118E4">
        <w:rPr>
          <w:rFonts w:ascii="Courier New" w:hAnsi="Courier New" w:cs="Courier New"/>
          <w:lang w:val="en-US"/>
        </w:rPr>
        <w:t>OK</w:t>
      </w:r>
    </w:p>
    <w:p w:rsidR="00D81264" w:rsidRP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D81264">
        <w:rPr>
          <w:rFonts w:ascii="Courier New" w:hAnsi="Courier New" w:cs="Courier New"/>
        </w:rPr>
        <w:t xml:space="preserve">Для автоматической регистрации в </w:t>
      </w:r>
      <w:r w:rsidR="007C26BE">
        <w:rPr>
          <w:rFonts w:ascii="Courier New" w:hAnsi="Courier New" w:cs="Courier New"/>
        </w:rPr>
        <w:t xml:space="preserve">любой </w:t>
      </w:r>
      <w:r w:rsidRPr="00D81264">
        <w:rPr>
          <w:rFonts w:ascii="Courier New" w:hAnsi="Courier New" w:cs="Courier New"/>
        </w:rPr>
        <w:t>сети:</w:t>
      </w:r>
    </w:p>
    <w:p w:rsidR="00D81264" w:rsidRP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D81264">
        <w:rPr>
          <w:rFonts w:ascii="Courier New" w:hAnsi="Courier New" w:cs="Courier New"/>
          <w:lang w:val="en-US"/>
        </w:rPr>
        <w:t>AT</w:t>
      </w:r>
      <w:r w:rsidRPr="00D81264">
        <w:rPr>
          <w:rFonts w:ascii="Courier New" w:hAnsi="Courier New" w:cs="Courier New"/>
        </w:rPr>
        <w:t>+</w:t>
      </w:r>
      <w:r w:rsidRPr="00D81264">
        <w:rPr>
          <w:rFonts w:ascii="Courier New" w:hAnsi="Courier New" w:cs="Courier New"/>
          <w:lang w:val="en-US"/>
        </w:rPr>
        <w:t>COPS</w:t>
      </w:r>
      <w:r w:rsidRPr="00D81264">
        <w:rPr>
          <w:rFonts w:ascii="Courier New" w:hAnsi="Courier New" w:cs="Courier New"/>
        </w:rPr>
        <w:t>=0</w:t>
      </w:r>
    </w:p>
    <w:p w:rsid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D81264">
        <w:rPr>
          <w:rFonts w:ascii="Courier New" w:hAnsi="Courier New" w:cs="Courier New"/>
          <w:lang w:val="en-US"/>
        </w:rPr>
        <w:t>OK</w:t>
      </w:r>
    </w:p>
    <w:p w:rsidR="00D81264" w:rsidRDefault="007C26BE" w:rsidP="00D81264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или д</w:t>
      </w:r>
      <w:r w:rsidR="00D81264">
        <w:rPr>
          <w:rFonts w:ascii="Courier New" w:hAnsi="Courier New" w:cs="Courier New"/>
        </w:rPr>
        <w:t>ля регистрации в выбранной сети</w:t>
      </w:r>
      <w:r>
        <w:rPr>
          <w:rFonts w:ascii="Courier New" w:hAnsi="Courier New" w:cs="Courier New"/>
        </w:rPr>
        <w:t>, например</w:t>
      </w:r>
      <w:r w:rsidRPr="007C26BE">
        <w:rPr>
          <w:rFonts w:ascii="Courier New" w:hAnsi="Courier New" w:cs="Courier New"/>
        </w:rPr>
        <w:t xml:space="preserve"> "</w:t>
      </w:r>
      <w:proofErr w:type="spellStart"/>
      <w:r w:rsidRPr="007C26BE">
        <w:rPr>
          <w:rFonts w:ascii="Courier New" w:hAnsi="Courier New" w:cs="Courier New"/>
          <w:lang w:val="en-US"/>
        </w:rPr>
        <w:t>MegaFon</w:t>
      </w:r>
      <w:proofErr w:type="spellEnd"/>
      <w:r w:rsidRPr="007C26BE">
        <w:rPr>
          <w:rFonts w:ascii="Courier New" w:hAnsi="Courier New" w:cs="Courier New"/>
        </w:rPr>
        <w:t xml:space="preserve"> </w:t>
      </w:r>
      <w:r w:rsidRPr="007C26BE">
        <w:rPr>
          <w:rFonts w:ascii="Courier New" w:hAnsi="Courier New" w:cs="Courier New"/>
          <w:lang w:val="en-US"/>
        </w:rPr>
        <w:t>RUS</w:t>
      </w:r>
      <w:r w:rsidRPr="007C26BE">
        <w:rPr>
          <w:rFonts w:ascii="Courier New" w:hAnsi="Courier New" w:cs="Courier New"/>
        </w:rPr>
        <w:t>"</w:t>
      </w:r>
      <w:r w:rsidR="00D81264">
        <w:rPr>
          <w:rFonts w:ascii="Courier New" w:hAnsi="Courier New" w:cs="Courier New"/>
        </w:rPr>
        <w:t>:</w:t>
      </w:r>
    </w:p>
    <w:p w:rsidR="000118E4" w:rsidRPr="00D81264" w:rsidRDefault="00D81264" w:rsidP="00D81264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D81264">
        <w:rPr>
          <w:rFonts w:ascii="Courier New" w:hAnsi="Courier New" w:cs="Courier New"/>
          <w:lang w:val="en-US"/>
        </w:rPr>
        <w:t>AT</w:t>
      </w:r>
      <w:r w:rsidRPr="00D81264">
        <w:rPr>
          <w:rFonts w:ascii="Courier New" w:hAnsi="Courier New" w:cs="Courier New"/>
        </w:rPr>
        <w:t>+</w:t>
      </w:r>
      <w:r w:rsidRPr="00D81264">
        <w:rPr>
          <w:rFonts w:ascii="Courier New" w:hAnsi="Courier New" w:cs="Courier New"/>
          <w:lang w:val="en-US"/>
        </w:rPr>
        <w:t>COPS</w:t>
      </w:r>
      <w:r>
        <w:rPr>
          <w:rFonts w:ascii="Courier New" w:hAnsi="Courier New" w:cs="Courier New"/>
        </w:rPr>
        <w:t>=1</w:t>
      </w:r>
      <w:proofErr w:type="gramStart"/>
      <w:r>
        <w:rPr>
          <w:rFonts w:ascii="Courier New" w:hAnsi="Courier New" w:cs="Courier New"/>
          <w:lang w:val="en-US"/>
        </w:rPr>
        <w:t>,</w:t>
      </w:r>
      <w:r w:rsidR="007C26BE" w:rsidRPr="007C26BE">
        <w:rPr>
          <w:rFonts w:ascii="Courier New" w:hAnsi="Courier New" w:cs="Courier New"/>
          <w:lang w:val="en-US"/>
        </w:rPr>
        <w:t>0</w:t>
      </w:r>
      <w:proofErr w:type="gramEnd"/>
      <w:r w:rsidR="007C26BE" w:rsidRPr="007C26BE">
        <w:rPr>
          <w:rFonts w:ascii="Courier New" w:hAnsi="Courier New" w:cs="Courier New"/>
          <w:lang w:val="en-US"/>
        </w:rPr>
        <w:t>,"MegaFon RUS"</w:t>
      </w:r>
    </w:p>
    <w:p w:rsidR="00D81264" w:rsidRDefault="00D81264" w:rsidP="000118E4">
      <w:pPr>
        <w:pStyle w:val="a0"/>
        <w:spacing w:line="240" w:lineRule="auto"/>
        <w:ind w:left="502"/>
        <w:jc w:val="both"/>
      </w:pPr>
    </w:p>
    <w:p w:rsidR="000118E4" w:rsidRDefault="005C7631">
      <w:pPr>
        <w:pStyle w:val="a0"/>
        <w:numPr>
          <w:ilvl w:val="1"/>
          <w:numId w:val="3"/>
        </w:numPr>
        <w:spacing w:line="240" w:lineRule="auto"/>
        <w:jc w:val="both"/>
      </w:pPr>
      <w:r>
        <w:t>Далее можно выполнять неограниченное кол-во вызовов.</w:t>
      </w:r>
    </w:p>
    <w:p w:rsidR="00FD0CBF" w:rsidRPr="00913112" w:rsidRDefault="00FD0CBF">
      <w:pPr>
        <w:pStyle w:val="a0"/>
        <w:numPr>
          <w:ilvl w:val="1"/>
          <w:numId w:val="3"/>
        </w:numPr>
        <w:spacing w:line="240" w:lineRule="auto"/>
        <w:jc w:val="both"/>
      </w:pPr>
      <w:r>
        <w:t>Нужно учитывать, что при совершении вызовов никаких звуков устройство воспроизводить не будет, т.к. для упрощения действий звуковой тракт схемы устройства не активируется.</w:t>
      </w:r>
    </w:p>
    <w:p w:rsidR="00913112" w:rsidRDefault="00913112" w:rsidP="00792B85">
      <w:pPr>
        <w:pStyle w:val="a0"/>
        <w:spacing w:line="240" w:lineRule="auto"/>
        <w:ind w:left="502"/>
        <w:jc w:val="center"/>
      </w:pPr>
    </w:p>
    <w:p w:rsidR="00FD0CBF" w:rsidRDefault="00FD0CBF">
      <w:r>
        <w:br w:type="page"/>
      </w:r>
    </w:p>
    <w:p w:rsidR="005C7631" w:rsidRPr="00913112" w:rsidRDefault="005C7631" w:rsidP="00FD0CBF">
      <w:pPr>
        <w:pStyle w:val="a0"/>
        <w:spacing w:after="0" w:line="240" w:lineRule="auto"/>
        <w:ind w:left="502"/>
        <w:jc w:val="center"/>
      </w:pPr>
    </w:p>
    <w:p w:rsidR="00B47819" w:rsidRDefault="005C7631">
      <w:pPr>
        <w:pStyle w:val="2"/>
      </w:pPr>
      <w:bookmarkStart w:id="4" w:name="_Toc106783836"/>
      <w:bookmarkEnd w:id="2"/>
      <w:r>
        <w:t xml:space="preserve">Выполнение </w:t>
      </w:r>
      <w:proofErr w:type="gramStart"/>
      <w:r>
        <w:t>экстренных</w:t>
      </w:r>
      <w:proofErr w:type="gramEnd"/>
      <w:r>
        <w:t xml:space="preserve"> вызов с использованием АТ-команд</w:t>
      </w:r>
      <w:bookmarkEnd w:id="4"/>
    </w:p>
    <w:p w:rsidR="005C7631" w:rsidRDefault="005C7631" w:rsidP="005C7631">
      <w:pPr>
        <w:pStyle w:val="a0"/>
        <w:numPr>
          <w:ilvl w:val="1"/>
          <w:numId w:val="3"/>
        </w:numPr>
        <w:spacing w:line="240" w:lineRule="auto"/>
        <w:jc w:val="both"/>
      </w:pPr>
      <w:bookmarkStart w:id="5" w:name="_Ref106783716"/>
      <w:r>
        <w:t>Задать номер, на который должен звонить модем в зависимости от цели</w:t>
      </w:r>
      <w:r w:rsidR="008475AD">
        <w:t xml:space="preserve"> звонка</w:t>
      </w:r>
      <w:r>
        <w:t>:</w:t>
      </w:r>
      <w:bookmarkEnd w:id="5"/>
    </w:p>
    <w:p w:rsidR="005C7631" w:rsidRDefault="005C7631" w:rsidP="005C7631">
      <w:pPr>
        <w:spacing w:after="0" w:line="240" w:lineRule="auto"/>
        <w:ind w:firstLine="502"/>
        <w:jc w:val="both"/>
      </w:pPr>
      <w:r>
        <w:t>установить</w:t>
      </w:r>
      <w:r w:rsidRPr="005C7631">
        <w:t xml:space="preserve"> номер для звонка на тестовую платформу</w:t>
      </w:r>
      <w:r w:rsidR="008475AD">
        <w:t xml:space="preserve"> (</w:t>
      </w:r>
      <w:r w:rsidR="008475AD">
        <w:rPr>
          <w:lang w:val="en-US"/>
        </w:rPr>
        <w:t>test</w:t>
      </w:r>
      <w:r w:rsidR="008475AD">
        <w:t>)</w:t>
      </w:r>
      <w:r w:rsidRPr="005C7631">
        <w:t>:</w:t>
      </w:r>
    </w:p>
    <w:p w:rsidR="005C7631" w:rsidRPr="005C7631" w:rsidRDefault="005C7631" w:rsidP="005C7631">
      <w:pPr>
        <w:spacing w:line="240" w:lineRule="auto"/>
        <w:ind w:firstLine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AT#TESTNUM=0,+79418100029</w:t>
      </w:r>
    </w:p>
    <w:p w:rsidR="005C7631" w:rsidRPr="008475AD" w:rsidRDefault="005C7631" w:rsidP="005C7631">
      <w:pPr>
        <w:pStyle w:val="a0"/>
        <w:spacing w:line="240" w:lineRule="auto"/>
        <w:ind w:left="502"/>
        <w:jc w:val="both"/>
      </w:pPr>
      <w:r>
        <w:t>или</w:t>
      </w:r>
      <w:r w:rsidRPr="005C7631">
        <w:t xml:space="preserve"> установ</w:t>
      </w:r>
      <w:r>
        <w:t>ить</w:t>
      </w:r>
      <w:r w:rsidRPr="005C7631">
        <w:t xml:space="preserve"> номер для звонка на отладочную платформу </w:t>
      </w:r>
      <w:hyperlink r:id="rId10" w:history="1">
        <w:r w:rsidRPr="00A3522A">
          <w:rPr>
            <w:rStyle w:val="af8"/>
          </w:rPr>
          <w:t>https://ivs.aoglonass.ru</w:t>
        </w:r>
      </w:hyperlink>
      <w:r>
        <w:t xml:space="preserve"> </w:t>
      </w:r>
      <w:r w:rsidR="008475AD" w:rsidRPr="008475AD">
        <w:t>(</w:t>
      </w:r>
      <w:r w:rsidR="008475AD">
        <w:rPr>
          <w:lang w:val="en-US"/>
        </w:rPr>
        <w:t>debug</w:t>
      </w:r>
      <w:r w:rsidR="008475AD" w:rsidRPr="008475AD">
        <w:t>)</w:t>
      </w:r>
    </w:p>
    <w:p w:rsidR="005C7631" w:rsidRPr="005C7631" w:rsidRDefault="005C7631" w:rsidP="005C7631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AT#TESTNUM=0,+79418100025</w:t>
      </w:r>
    </w:p>
    <w:p w:rsidR="005C7631" w:rsidRDefault="005C7631" w:rsidP="005C7631">
      <w:pPr>
        <w:pStyle w:val="a0"/>
        <w:spacing w:line="240" w:lineRule="auto"/>
        <w:ind w:left="502"/>
        <w:jc w:val="both"/>
      </w:pPr>
      <w:r w:rsidRPr="005C7631">
        <w:t xml:space="preserve"> </w:t>
      </w:r>
    </w:p>
    <w:p w:rsidR="005C7631" w:rsidRDefault="005C7631" w:rsidP="005C7631">
      <w:pPr>
        <w:pStyle w:val="a0"/>
        <w:numPr>
          <w:ilvl w:val="1"/>
          <w:numId w:val="3"/>
        </w:numPr>
        <w:spacing w:line="240" w:lineRule="auto"/>
        <w:jc w:val="both"/>
      </w:pPr>
      <w:r>
        <w:t>Отправить команду:</w:t>
      </w:r>
    </w:p>
    <w:p w:rsidR="005C7631" w:rsidRDefault="005C7631" w:rsidP="005C7631">
      <w:pPr>
        <w:pStyle w:val="a0"/>
        <w:spacing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  <w:lang w:val="en-US"/>
        </w:rPr>
        <w:t>AT#ECALLTYPE=1</w:t>
      </w:r>
    </w:p>
    <w:p w:rsidR="005C7631" w:rsidRPr="005C7631" w:rsidRDefault="005C7631" w:rsidP="005C7631">
      <w:pPr>
        <w:pStyle w:val="a0"/>
        <w:spacing w:line="240" w:lineRule="auto"/>
        <w:ind w:left="502"/>
        <w:jc w:val="both"/>
      </w:pPr>
    </w:p>
    <w:p w:rsidR="001E4CC7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Записать МНД в модем, отправив команду: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AT#MSDSEND</w:t>
      </w:r>
    </w:p>
    <w:p w:rsidR="005C7631" w:rsidRPr="00FD0CBF" w:rsidRDefault="005C7631" w:rsidP="005C7631">
      <w:pPr>
        <w:pStyle w:val="a0"/>
        <w:spacing w:after="0" w:line="240" w:lineRule="auto"/>
        <w:ind w:left="502"/>
        <w:jc w:val="both"/>
        <w:rPr>
          <w:sz w:val="20"/>
          <w:szCs w:val="20"/>
        </w:rPr>
      </w:pPr>
      <w:r w:rsidRPr="00FD0CBF">
        <w:rPr>
          <w:sz w:val="20"/>
          <w:szCs w:val="20"/>
        </w:rPr>
        <w:t>появится приглашение ввести МНД в виде символа '&gt;', теперь нужно вставить в терминал такую строку: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</w:rPr>
      </w:pPr>
      <w:r w:rsidRPr="005C7631">
        <w:rPr>
          <w:rFonts w:ascii="Courier New" w:hAnsi="Courier New" w:cs="Courier New"/>
          <w:sz w:val="20"/>
          <w:szCs w:val="20"/>
        </w:rPr>
        <w:t>0224180481E68A0812411C04800890040C37F80C56536CB16F9CF51152A10446D003FD023F80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  <w:r w:rsidRPr="005C7631">
        <w:t>затем нажать не ENTER, а комбинацию клавиш &lt;</w:t>
      </w:r>
      <w:proofErr w:type="spellStart"/>
      <w:r w:rsidRPr="005C7631">
        <w:t>Ctrl</w:t>
      </w:r>
      <w:proofErr w:type="spellEnd"/>
      <w:r w:rsidRPr="005C7631">
        <w:t xml:space="preserve"> + Z&gt;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Отменить возможный активный вызов командой: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lang w:val="en-US"/>
        </w:rPr>
      </w:pPr>
      <w:r w:rsidRPr="005C7631">
        <w:rPr>
          <w:rFonts w:ascii="Courier New" w:hAnsi="Courier New" w:cs="Courier New"/>
          <w:lang w:val="en-US"/>
        </w:rPr>
        <w:t>ATH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Активировать </w:t>
      </w:r>
      <w:r>
        <w:rPr>
          <w:lang w:val="en-US"/>
        </w:rPr>
        <w:t>PUSH-</w:t>
      </w:r>
      <w:r>
        <w:t>режим командой:</w:t>
      </w:r>
    </w:p>
    <w:p w:rsidR="005C7631" w:rsidRPr="005C7631" w:rsidRDefault="005C7631" w:rsidP="005C7631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</w:rPr>
      </w:pPr>
      <w:r w:rsidRPr="005C7631">
        <w:rPr>
          <w:rFonts w:ascii="Courier New" w:hAnsi="Courier New" w:cs="Courier New"/>
        </w:rPr>
        <w:t>AT#MSDPUSH</w:t>
      </w:r>
    </w:p>
    <w:p w:rsidR="005C7631" w:rsidRDefault="005C7631" w:rsidP="005C7631">
      <w:pPr>
        <w:pStyle w:val="a0"/>
        <w:spacing w:after="0" w:line="240" w:lineRule="auto"/>
        <w:ind w:left="502"/>
        <w:jc w:val="both"/>
      </w:pPr>
    </w:p>
    <w:p w:rsidR="005C7631" w:rsidRDefault="005C7631" w:rsidP="005C7631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Инициировать вызов</w:t>
      </w:r>
      <w:r w:rsidR="008475AD">
        <w:t>:</w:t>
      </w:r>
    </w:p>
    <w:p w:rsidR="008475AD" w:rsidRPr="008475AD" w:rsidRDefault="008475AD" w:rsidP="008475AD">
      <w:pPr>
        <w:pStyle w:val="a0"/>
        <w:spacing w:after="0" w:line="240" w:lineRule="auto"/>
        <w:ind w:left="502"/>
        <w:jc w:val="both"/>
      </w:pPr>
      <w:r w:rsidRPr="008475AD">
        <w:rPr>
          <w:rFonts w:ascii="Courier New" w:hAnsi="Courier New" w:cs="Courier New"/>
        </w:rPr>
        <w:t>AT+CECALL=0</w:t>
      </w:r>
      <w:r>
        <w:tab/>
      </w:r>
      <w:r>
        <w:tab/>
        <w:t xml:space="preserve">- </w:t>
      </w:r>
      <w:r w:rsidRPr="008475AD">
        <w:t xml:space="preserve">для выполнения вызова на </w:t>
      </w:r>
      <w:proofErr w:type="spellStart"/>
      <w:r w:rsidRPr="008475AD">
        <w:t>test</w:t>
      </w:r>
      <w:proofErr w:type="spellEnd"/>
      <w:r w:rsidRPr="008475AD">
        <w:t xml:space="preserve"> или </w:t>
      </w:r>
      <w:proofErr w:type="spellStart"/>
      <w:r w:rsidRPr="008475AD">
        <w:t>debug</w:t>
      </w:r>
      <w:proofErr w:type="spellEnd"/>
      <w:r w:rsidRPr="008475AD">
        <w:t xml:space="preserve"> номер;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  <w:r>
        <w:t xml:space="preserve">или </w:t>
      </w:r>
      <w:r w:rsidRPr="008475AD">
        <w:rPr>
          <w:rFonts w:ascii="Courier New" w:hAnsi="Courier New" w:cs="Courier New"/>
        </w:rPr>
        <w:t>AT+CECALL=2</w:t>
      </w:r>
      <w:r>
        <w:t xml:space="preserve"> </w:t>
      </w:r>
      <w:r>
        <w:tab/>
        <w:t>-</w:t>
      </w:r>
      <w:r w:rsidRPr="008475AD">
        <w:t xml:space="preserve"> для выполнения вызова </w:t>
      </w:r>
      <w:bookmarkStart w:id="6" w:name="_GoBack"/>
      <w:bookmarkEnd w:id="6"/>
      <w:r w:rsidRPr="008475AD">
        <w:t>на 112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FD0CBF" w:rsidRPr="00D81264" w:rsidRDefault="008475AD" w:rsidP="008475AD">
      <w:pPr>
        <w:pStyle w:val="a0"/>
        <w:spacing w:after="0" w:line="240" w:lineRule="auto"/>
        <w:ind w:left="502"/>
        <w:jc w:val="both"/>
      </w:pPr>
      <w:r>
        <w:t xml:space="preserve">Если вызов совершается на </w:t>
      </w:r>
      <w:r>
        <w:rPr>
          <w:lang w:val="en-US"/>
        </w:rPr>
        <w:t>debug</w:t>
      </w:r>
      <w:r>
        <w:t xml:space="preserve">-номер платформы </w:t>
      </w:r>
      <w:hyperlink r:id="rId11" w:history="1">
        <w:r w:rsidRPr="00A3522A">
          <w:rPr>
            <w:rStyle w:val="af8"/>
          </w:rPr>
          <w:t>https://ivs.aoglonass.ru</w:t>
        </w:r>
      </w:hyperlink>
      <w:r>
        <w:t>, то подтверждать «наж</w:t>
      </w:r>
      <w:r>
        <w:t>а</w:t>
      </w:r>
      <w:r>
        <w:t xml:space="preserve">тие кнопки </w:t>
      </w:r>
      <w:r>
        <w:rPr>
          <w:lang w:val="en-US"/>
        </w:rPr>
        <w:t>SOS</w:t>
      </w:r>
      <w:r>
        <w:t>»</w:t>
      </w:r>
      <w:r w:rsidRPr="008475AD">
        <w:t xml:space="preserve"> </w:t>
      </w:r>
      <w:r>
        <w:t xml:space="preserve">на этой платформе нужно сразу же после отправки в модем команды </w:t>
      </w:r>
    </w:p>
    <w:p w:rsidR="008475AD" w:rsidRPr="008475AD" w:rsidRDefault="008475AD" w:rsidP="008475AD">
      <w:pPr>
        <w:pStyle w:val="a0"/>
        <w:spacing w:after="0" w:line="240" w:lineRule="auto"/>
        <w:ind w:left="502"/>
        <w:jc w:val="both"/>
      </w:pPr>
      <w:r w:rsidRPr="008475AD">
        <w:t>&lt;</w:t>
      </w:r>
      <w:r w:rsidRPr="008475AD">
        <w:rPr>
          <w:rFonts w:ascii="Courier New" w:hAnsi="Courier New" w:cs="Courier New"/>
        </w:rPr>
        <w:t>AT+CECALL=0</w:t>
      </w:r>
      <w:r w:rsidRPr="008475AD">
        <w:t>&gt;.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 w:rsidRPr="008475AD">
        <w:t>Появится "DIALING", значит модем начал вызов, затем "CONNECTED" - соединение установлено, оп</w:t>
      </w:r>
      <w:r w:rsidRPr="008475AD">
        <w:t>е</w:t>
      </w:r>
      <w:r w:rsidRPr="008475AD">
        <w:t>ратор "поднял" трубку.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Д</w:t>
      </w:r>
      <w:r w:rsidRPr="008475AD">
        <w:t>альше будет серия сообщений, начинающихся с &lt;#ECALLEV&gt;, которые информируют о различных стадиях процесса соединения и отправки МНД.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После чего, если на вызывающей стороне "положили трубку", появится сообщение "DISCONNECTED".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Если его нет, можно самостоятельно завершить вызов командой ATH, получив подтверждение "RELEASED".</w:t>
      </w:r>
    </w:p>
    <w:p w:rsidR="008475AD" w:rsidRPr="008475AD" w:rsidRDefault="008475AD" w:rsidP="008475AD">
      <w:pPr>
        <w:pStyle w:val="a0"/>
        <w:numPr>
          <w:ilvl w:val="1"/>
          <w:numId w:val="3"/>
        </w:numPr>
        <w:spacing w:after="0" w:line="240" w:lineRule="auto"/>
        <w:ind w:left="709" w:hanging="567"/>
        <w:jc w:val="both"/>
      </w:pPr>
      <w:bookmarkStart w:id="7" w:name="_Ref106783434"/>
      <w:r>
        <w:t>В любом случае после завершения вызова нужно проверить, зарегистрирован ли модуль в сети к</w:t>
      </w:r>
      <w:r>
        <w:t>о</w:t>
      </w:r>
      <w:r>
        <w:t>мандой:</w:t>
      </w:r>
      <w:bookmarkEnd w:id="7"/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  <w:rPr>
          <w:rFonts w:ascii="Courier New" w:hAnsi="Courier New" w:cs="Courier New"/>
        </w:rPr>
      </w:pPr>
      <w:r w:rsidRPr="008475AD">
        <w:rPr>
          <w:rFonts w:ascii="Courier New" w:hAnsi="Courier New" w:cs="Courier New"/>
        </w:rPr>
        <w:t>AT+CREG?</w:t>
      </w:r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</w:pPr>
      <w:r>
        <w:t>Если ответ &lt;+CREG: 1,1&gt; или &lt;+CREG: 1,5&gt; - значит, зарегистрирован.</w:t>
      </w:r>
    </w:p>
    <w:p w:rsidR="008475AD" w:rsidRP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Время регистрации модуля в сети после звонка зависит от типа вызова.</w:t>
      </w:r>
      <w:r w:rsidRPr="008475AD">
        <w:t xml:space="preserve"> </w:t>
      </w:r>
      <w:r>
        <w:t xml:space="preserve">Если был вызов на 112 (AT+CECALL=2), время регистрации будет 120 мин., если на </w:t>
      </w:r>
      <w:proofErr w:type="spellStart"/>
      <w:r>
        <w:t>test</w:t>
      </w:r>
      <w:proofErr w:type="spellEnd"/>
      <w:r>
        <w:t xml:space="preserve"> или </w:t>
      </w:r>
      <w:proofErr w:type="spellStart"/>
      <w:r>
        <w:t>debug</w:t>
      </w:r>
      <w:proofErr w:type="spellEnd"/>
      <w:r>
        <w:t xml:space="preserve"> - только 5 мин.</w:t>
      </w:r>
      <w:r w:rsidRPr="008475AD">
        <w:t xml:space="preserve"> </w:t>
      </w:r>
      <w:r>
        <w:t>Модуль б</w:t>
      </w:r>
      <w:r>
        <w:t>у</w:t>
      </w:r>
      <w:r>
        <w:t>дет отвечать на входящие звонки только пока он зарегистрирован в сети.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Выполнить обратный звонок на устройство (с помощью эмулятора станции, если использовали её, либо позвонив на номер СИМ устройства с любого телефона).</w:t>
      </w:r>
      <w:r w:rsidRPr="008475AD">
        <w:t xml:space="preserve"> </w:t>
      </w:r>
      <w:r>
        <w:t>Когда он начнёт выполняться, в терм</w:t>
      </w:r>
      <w:r>
        <w:t>и</w:t>
      </w:r>
      <w:r>
        <w:t>нале будут появляться сообщения «RING», означающие входящий звонок.</w:t>
      </w:r>
      <w:r w:rsidRPr="008475AD">
        <w:t xml:space="preserve"> </w:t>
      </w:r>
      <w:r>
        <w:t>Если они не появляются - проверить, зарегистрирован ли модуль в сети</w:t>
      </w:r>
      <w:r w:rsidRPr="008475AD">
        <w:t xml:space="preserve"> (</w:t>
      </w:r>
      <w:r>
        <w:t>п.</w:t>
      </w:r>
      <w:r>
        <w:fldChar w:fldCharType="begin"/>
      </w:r>
      <w:r>
        <w:instrText xml:space="preserve"> REF _Ref106783434 \r \h </w:instrText>
      </w:r>
      <w:r>
        <w:fldChar w:fldCharType="separate"/>
      </w:r>
      <w:r w:rsidR="00063CB0">
        <w:t>2.11</w:t>
      </w:r>
      <w:r>
        <w:fldChar w:fldCharType="end"/>
      </w:r>
      <w:r w:rsidRPr="008475AD">
        <w:t>)</w:t>
      </w:r>
      <w:r>
        <w:t>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Можно "поднять трубку на устройстве", отправив команду:</w:t>
      </w:r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  <w:rPr>
          <w:rFonts w:ascii="Courier New" w:hAnsi="Courier New" w:cs="Courier New"/>
        </w:rPr>
      </w:pPr>
      <w:r w:rsidRPr="008475AD">
        <w:rPr>
          <w:rFonts w:ascii="Courier New" w:hAnsi="Courier New" w:cs="Courier New"/>
        </w:rPr>
        <w:t>ATA</w:t>
      </w:r>
    </w:p>
    <w:p w:rsidR="008475AD" w:rsidRDefault="008475AD" w:rsidP="008475AD">
      <w:pPr>
        <w:pStyle w:val="a0"/>
        <w:spacing w:after="0" w:line="240" w:lineRule="auto"/>
        <w:ind w:left="502" w:firstLine="206"/>
        <w:jc w:val="both"/>
      </w:pPr>
      <w:r>
        <w:t>появится "CONNECTED"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Разорвать соединение либо на вызывающей стороне (тогда появится "DISCONNECTED"), либо к</w:t>
      </w:r>
      <w:r>
        <w:t>о</w:t>
      </w:r>
      <w:r>
        <w:t>мандой ATH (появится сообщение RELEASED).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Звонок окончен, можно повторить его ещё несколько раз</w:t>
      </w:r>
      <w:r w:rsidR="00FD0CBF">
        <w:t>,</w:t>
      </w:r>
      <w:r>
        <w:t xml:space="preserve"> начиная с п.</w:t>
      </w:r>
      <w:r>
        <w:fldChar w:fldCharType="begin"/>
      </w:r>
      <w:r>
        <w:instrText xml:space="preserve"> REF _Ref106783716 \r \h </w:instrText>
      </w:r>
      <w:r>
        <w:fldChar w:fldCharType="separate"/>
      </w:r>
      <w:r w:rsidR="00063CB0">
        <w:t>2.1</w:t>
      </w:r>
      <w:r>
        <w:fldChar w:fldCharType="end"/>
      </w:r>
      <w:r>
        <w:t>.</w:t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FD0CBF" w:rsidP="008475AD">
      <w:pPr>
        <w:pStyle w:val="2"/>
      </w:pPr>
      <w:bookmarkStart w:id="8" w:name="_Toc106783837"/>
      <w:r>
        <w:lastRenderedPageBreak/>
        <w:t>Л</w:t>
      </w:r>
      <w:r w:rsidR="008475AD">
        <w:t xml:space="preserve">ог сообщений </w:t>
      </w:r>
      <w:proofErr w:type="gramStart"/>
      <w:r w:rsidR="008475AD">
        <w:t>в терминале при звонке на отладочную платформу при выполнении на ней теста</w:t>
      </w:r>
      <w:proofErr w:type="gramEnd"/>
      <w:r w:rsidR="008475AD">
        <w:t xml:space="preserve"> «9.Проверка обеспечения громкой связи при экстренном вызове»</w:t>
      </w:r>
      <w:bookmarkEnd w:id="8"/>
      <w:r>
        <w:t xml:space="preserve"> (как пример)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AT#SIMDET=1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AT#DIALMODE=2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7C26BE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AT#ECONLY=0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AT#ECALLNWTMR=120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AT#REBOOT</w:t>
      </w:r>
    </w:p>
    <w:p w:rsidR="00FD0CBF" w:rsidRPr="00DF4C9E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DF4C9E" w:rsidRDefault="00FD0CBF" w:rsidP="00FD0CBF">
      <w:pPr>
        <w:pStyle w:val="a0"/>
        <w:spacing w:after="0" w:line="240" w:lineRule="auto"/>
        <w:ind w:left="1918" w:firstLine="20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F4C9E">
        <w:rPr>
          <w:rFonts w:ascii="Courier New" w:hAnsi="Courier New" w:cs="Courier New"/>
          <w:sz w:val="20"/>
          <w:szCs w:val="20"/>
          <w:lang w:val="en-GB"/>
        </w:rPr>
        <w:t xml:space="preserve">--- </w:t>
      </w:r>
      <w:proofErr w:type="gramStart"/>
      <w:r w:rsidRPr="00FD0CBF">
        <w:rPr>
          <w:rFonts w:ascii="Courier New" w:hAnsi="Courier New" w:cs="Courier New"/>
          <w:sz w:val="20"/>
          <w:szCs w:val="20"/>
        </w:rPr>
        <w:t>ожидание</w:t>
      </w:r>
      <w:proofErr w:type="gramEnd"/>
      <w:r w:rsidRPr="00DF4C9E">
        <w:rPr>
          <w:rFonts w:ascii="Courier New" w:hAnsi="Courier New" w:cs="Courier New"/>
          <w:sz w:val="20"/>
          <w:szCs w:val="20"/>
          <w:lang w:val="en-GB"/>
        </w:rPr>
        <w:t xml:space="preserve"> 20 </w:t>
      </w:r>
      <w:r w:rsidRPr="00FD0CBF">
        <w:rPr>
          <w:rFonts w:ascii="Courier New" w:hAnsi="Courier New" w:cs="Courier New"/>
          <w:sz w:val="20"/>
          <w:szCs w:val="20"/>
        </w:rPr>
        <w:t>сек</w:t>
      </w:r>
      <w:r w:rsidRPr="00DF4C9E">
        <w:rPr>
          <w:rFonts w:ascii="Courier New" w:hAnsi="Courier New" w:cs="Courier New"/>
          <w:sz w:val="20"/>
          <w:szCs w:val="20"/>
          <w:lang w:val="en-GB"/>
        </w:rPr>
        <w:t xml:space="preserve"> ---</w:t>
      </w:r>
    </w:p>
    <w:p w:rsidR="00FD0CBF" w:rsidRPr="00DF4C9E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</w:t>
      </w:r>
      <w:r w:rsidRPr="00DF4C9E">
        <w:rPr>
          <w:rFonts w:ascii="Courier New" w:hAnsi="Courier New" w:cs="Courier New"/>
          <w:sz w:val="20"/>
          <w:szCs w:val="20"/>
          <w:lang w:val="en-GB"/>
        </w:rPr>
        <w:t>#</w:t>
      </w:r>
      <w:r w:rsidRPr="00FD0CBF">
        <w:rPr>
          <w:rFonts w:ascii="Courier New" w:hAnsi="Courier New" w:cs="Courier New"/>
          <w:sz w:val="20"/>
          <w:szCs w:val="20"/>
          <w:lang w:val="en-US"/>
        </w:rPr>
        <w:t>SIMDET</w:t>
      </w:r>
      <w:r w:rsidRPr="00DF4C9E">
        <w:rPr>
          <w:rFonts w:ascii="Courier New" w:hAnsi="Courier New" w:cs="Courier New"/>
          <w:sz w:val="20"/>
          <w:szCs w:val="20"/>
          <w:lang w:val="en-GB"/>
        </w:rPr>
        <w:t>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AT#ECALLURC=2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AT+CREG=1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7C26BE" w:rsidRPr="00FD0CBF" w:rsidRDefault="007C26BE" w:rsidP="007C26BE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AT+COPS=0</w:t>
      </w:r>
    </w:p>
    <w:p w:rsidR="007C26BE" w:rsidRPr="007C26BE" w:rsidRDefault="007C26BE" w:rsidP="007C26BE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AT#TESTNUM=0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,+</w:t>
      </w:r>
      <w:proofErr w:type="gramEnd"/>
      <w:r w:rsidRPr="00FD0CBF">
        <w:rPr>
          <w:rFonts w:ascii="Courier New" w:hAnsi="Courier New" w:cs="Courier New"/>
          <w:sz w:val="20"/>
          <w:szCs w:val="20"/>
          <w:lang w:val="en-US"/>
        </w:rPr>
        <w:t>79418100025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AT#ECALLTYPE=1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AT#MSDSEND</w:t>
      </w:r>
    </w:p>
    <w:p w:rsidR="00FD0CBF" w:rsidRPr="00D81264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264">
        <w:rPr>
          <w:rFonts w:ascii="Courier New" w:hAnsi="Courier New" w:cs="Courier New"/>
          <w:sz w:val="20"/>
          <w:szCs w:val="20"/>
          <w:lang w:val="en-US"/>
        </w:rPr>
        <w:t>&gt; 0224180481E68A0812411C04800890040C37F80C56536CB16F9CF51152A10446D003FD023F80</w:t>
      </w:r>
    </w:p>
    <w:p w:rsidR="008475AD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264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AT#MSDPUSH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AT+CECALL=0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DIALING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+CREG: 5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:11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#ECALLEV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:12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DISCONNECTED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AT+CREG?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+CREG: 1</w:t>
      </w:r>
      <w:proofErr w:type="gramStart"/>
      <w:r w:rsidRPr="00FD0CBF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OK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RING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ATA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CONNECTED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ATH</w:t>
      </w:r>
    </w:p>
    <w:p w:rsidR="00FD0CBF" w:rsidRPr="00FD0CBF" w:rsidRDefault="00FD0CBF" w:rsidP="00FD0CBF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CBF">
        <w:rPr>
          <w:rFonts w:ascii="Courier New" w:hAnsi="Courier New" w:cs="Courier New"/>
          <w:sz w:val="20"/>
          <w:szCs w:val="20"/>
          <w:lang w:val="en-US"/>
        </w:rPr>
        <w:t>RELEASED</w:t>
      </w:r>
    </w:p>
    <w:p w:rsidR="0066380A" w:rsidRPr="00D81264" w:rsidRDefault="0066380A">
      <w:pPr>
        <w:jc w:val="right"/>
        <w:rPr>
          <w:i/>
          <w:lang w:val="en-US"/>
        </w:rPr>
      </w:pPr>
    </w:p>
    <w:p w:rsidR="00B47819" w:rsidRPr="00D81264" w:rsidRDefault="00913112">
      <w:pPr>
        <w:jc w:val="right"/>
        <w:rPr>
          <w:i/>
          <w:lang w:val="en-US"/>
        </w:rPr>
      </w:pPr>
      <w:r>
        <w:rPr>
          <w:i/>
        </w:rPr>
        <w:t>Козен</w:t>
      </w:r>
      <w:r w:rsidR="00AB6AF9">
        <w:rPr>
          <w:i/>
        </w:rPr>
        <w:t>ков</w:t>
      </w:r>
      <w:r w:rsidR="00AB6AF9" w:rsidRPr="00D81264">
        <w:rPr>
          <w:i/>
          <w:lang w:val="en-US"/>
        </w:rPr>
        <w:t xml:space="preserve"> </w:t>
      </w:r>
      <w:r w:rsidR="00AB6AF9">
        <w:rPr>
          <w:i/>
        </w:rPr>
        <w:t>Д</w:t>
      </w:r>
      <w:r w:rsidR="00AB6AF9" w:rsidRPr="00D81264">
        <w:rPr>
          <w:i/>
          <w:lang w:val="en-US"/>
        </w:rPr>
        <w:t>.</w:t>
      </w:r>
      <w:r w:rsidR="00AB6AF9">
        <w:rPr>
          <w:i/>
        </w:rPr>
        <w:t>А</w:t>
      </w:r>
      <w:r w:rsidR="00AB6AF9" w:rsidRPr="00D81264">
        <w:rPr>
          <w:i/>
          <w:lang w:val="en-US"/>
        </w:rPr>
        <w:t>.</w:t>
      </w:r>
    </w:p>
    <w:sectPr w:rsidR="00B47819" w:rsidRPr="00D81264">
      <w:footerReference w:type="default" r:id="rId12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25" w:rsidRDefault="00E27D25">
      <w:pPr>
        <w:spacing w:after="0" w:line="240" w:lineRule="auto"/>
      </w:pPr>
      <w:r>
        <w:separator/>
      </w:r>
    </w:p>
  </w:endnote>
  <w:endnote w:type="continuationSeparator" w:id="0">
    <w:p w:rsidR="00E27D25" w:rsidRDefault="00E2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B47819" w:rsidRDefault="00AB6AF9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 w:rsidR="00DF4C9E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 </w:t>
            </w:r>
            <w:r w:rsidR="00DF4C9E">
              <w:rPr>
                <w:i/>
                <w:sz w:val="16"/>
                <w:szCs w:val="16"/>
              </w:rPr>
              <w:t>15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</w:t>
            </w:r>
            <w:r w:rsidR="00DF4C9E">
              <w:rPr>
                <w:i/>
                <w:sz w:val="16"/>
                <w:szCs w:val="16"/>
              </w:rPr>
              <w:t>9</w:t>
            </w:r>
            <w:r>
              <w:rPr>
                <w:i/>
                <w:sz w:val="16"/>
                <w:szCs w:val="16"/>
              </w:rPr>
              <w:t>.2022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C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C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819" w:rsidRDefault="00B478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25" w:rsidRDefault="00E27D25">
      <w:pPr>
        <w:spacing w:after="0" w:line="240" w:lineRule="auto"/>
      </w:pPr>
      <w:r>
        <w:separator/>
      </w:r>
    </w:p>
  </w:footnote>
  <w:footnote w:type="continuationSeparator" w:id="0">
    <w:p w:rsidR="00E27D25" w:rsidRDefault="00E27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964"/>
    <w:multiLevelType w:val="hybridMultilevel"/>
    <w:tmpl w:val="71E4B6E8"/>
    <w:lvl w:ilvl="0" w:tplc="569ABA9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4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E8442536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118E4"/>
    <w:rsid w:val="000263D6"/>
    <w:rsid w:val="000575F4"/>
    <w:rsid w:val="00063CB0"/>
    <w:rsid w:val="0009024E"/>
    <w:rsid w:val="000E5959"/>
    <w:rsid w:val="000F39E8"/>
    <w:rsid w:val="001D2AC2"/>
    <w:rsid w:val="001E4CC7"/>
    <w:rsid w:val="00207A1F"/>
    <w:rsid w:val="00244A79"/>
    <w:rsid w:val="004132D8"/>
    <w:rsid w:val="00456110"/>
    <w:rsid w:val="004A72CF"/>
    <w:rsid w:val="004D3029"/>
    <w:rsid w:val="00500E0D"/>
    <w:rsid w:val="005C7631"/>
    <w:rsid w:val="005D1A62"/>
    <w:rsid w:val="0066380A"/>
    <w:rsid w:val="006D5EE6"/>
    <w:rsid w:val="00772473"/>
    <w:rsid w:val="00792B85"/>
    <w:rsid w:val="007C26BE"/>
    <w:rsid w:val="0082265E"/>
    <w:rsid w:val="008475AD"/>
    <w:rsid w:val="008842B0"/>
    <w:rsid w:val="00913112"/>
    <w:rsid w:val="0096797A"/>
    <w:rsid w:val="009945EB"/>
    <w:rsid w:val="009D5EA2"/>
    <w:rsid w:val="00A45DCE"/>
    <w:rsid w:val="00AB6AF9"/>
    <w:rsid w:val="00B25EE4"/>
    <w:rsid w:val="00B26107"/>
    <w:rsid w:val="00B47819"/>
    <w:rsid w:val="00B52A13"/>
    <w:rsid w:val="00C9674A"/>
    <w:rsid w:val="00CB4D5D"/>
    <w:rsid w:val="00D1215E"/>
    <w:rsid w:val="00D81264"/>
    <w:rsid w:val="00DC353E"/>
    <w:rsid w:val="00DF4C9E"/>
    <w:rsid w:val="00E27D25"/>
    <w:rsid w:val="00EF2C9E"/>
    <w:rsid w:val="00F47F51"/>
    <w:rsid w:val="00F93FA1"/>
    <w:rsid w:val="00FD0CBF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vs.aoglonass.ru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ivs.aoglonass.ru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274DBF21-6D5C-4F5B-B642-E07236A6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9</cp:revision>
  <cp:lastPrinted>2022-09-15T10:13:00Z</cp:lastPrinted>
  <dcterms:created xsi:type="dcterms:W3CDTF">2022-08-31T12:49:00Z</dcterms:created>
  <dcterms:modified xsi:type="dcterms:W3CDTF">2022-09-15T10:13:00Z</dcterms:modified>
</cp:coreProperties>
</file>