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5A1B" w14:textId="77777777" w:rsidR="00932457" w:rsidRDefault="00247B8E">
      <w:pPr>
        <w:pStyle w:val="1"/>
      </w:pPr>
      <w:bookmarkStart w:id="0" w:name="_r48y7t2xd8xm"/>
      <w:bookmarkEnd w:id="0"/>
      <w:r>
        <w:t>Проект первого модуля: анализ данных для агентства недвижимости</w:t>
      </w:r>
    </w:p>
    <w:p w14:paraId="1CFC85F8" w14:textId="77777777" w:rsidR="00932457" w:rsidRDefault="00247B8E">
      <w:proofErr w:type="gramStart"/>
      <w:r>
        <w:rPr>
          <w:b/>
        </w:rPr>
        <w:t xml:space="preserve">Автор: </w:t>
      </w:r>
      <w:r>
        <w:t xml:space="preserve"> Котова</w:t>
      </w:r>
      <w:proofErr w:type="gramEnd"/>
      <w:r>
        <w:t xml:space="preserve"> Ольга Сергеевна</w:t>
      </w:r>
    </w:p>
    <w:p w14:paraId="1EAC2B80" w14:textId="438A741C" w:rsidR="00932457" w:rsidRDefault="00247B8E">
      <w:pPr>
        <w:rPr>
          <w:b/>
        </w:rPr>
      </w:pPr>
      <w:r>
        <w:rPr>
          <w:b/>
        </w:rPr>
        <w:t>Дата: 2</w:t>
      </w:r>
      <w:r w:rsidR="00EB4E5C">
        <w:rPr>
          <w:b/>
        </w:rPr>
        <w:t>3</w:t>
      </w:r>
      <w:r>
        <w:rPr>
          <w:b/>
        </w:rPr>
        <w:t>/12/2024</w:t>
      </w:r>
    </w:p>
    <w:p w14:paraId="790DF1FC" w14:textId="77777777" w:rsidR="00932457" w:rsidRDefault="00247B8E">
      <w:pPr>
        <w:pStyle w:val="2"/>
        <w:spacing w:after="80"/>
      </w:pPr>
      <w:bookmarkStart w:id="1" w:name="_ql8crxsguxmy"/>
      <w:bookmarkEnd w:id="1"/>
      <w:r>
        <w:rPr>
          <w:b/>
          <w:sz w:val="34"/>
          <w:szCs w:val="34"/>
        </w:rPr>
        <w:t xml:space="preserve">Часть 2. Решаем </w:t>
      </w:r>
      <w:proofErr w:type="spellStart"/>
      <w:r>
        <w:rPr>
          <w:b/>
          <w:sz w:val="34"/>
          <w:szCs w:val="34"/>
        </w:rPr>
        <w:t>ad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hoc</w:t>
      </w:r>
      <w:proofErr w:type="spellEnd"/>
      <w:r>
        <w:rPr>
          <w:b/>
          <w:sz w:val="34"/>
          <w:szCs w:val="34"/>
        </w:rPr>
        <w:t xml:space="preserve"> задачи </w:t>
      </w:r>
    </w:p>
    <w:p w14:paraId="27095C24" w14:textId="77777777" w:rsidR="00932457" w:rsidRDefault="00247B8E">
      <w:pPr>
        <w:pStyle w:val="3"/>
        <w:keepNext w:val="0"/>
        <w:keepLines w:val="0"/>
      </w:pPr>
      <w:bookmarkStart w:id="2" w:name="_1hgyrou3xvn5"/>
      <w:bookmarkEnd w:id="2"/>
      <w:r>
        <w:t>Задача 1. Время активности объявлений</w:t>
      </w:r>
    </w:p>
    <w:p w14:paraId="43FD4C9A" w14:textId="77777777" w:rsidR="00F66EE3" w:rsidRDefault="00247B8E">
      <w:pPr>
        <w:spacing w:before="240" w:after="240"/>
      </w:pPr>
      <w:r>
        <w:t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  <w:r w:rsidR="00F66EE3" w:rsidRPr="00F66EE3">
        <w:t xml:space="preserve"> </w:t>
      </w:r>
    </w:p>
    <w:p w14:paraId="4FA14199" w14:textId="54C15F15" w:rsidR="00F66EE3" w:rsidRDefault="00F66EE3">
      <w:pPr>
        <w:spacing w:before="240" w:after="240"/>
      </w:pPr>
      <w:r>
        <w:t>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14:paraId="4918F41F" w14:textId="77777777" w:rsidR="00440137" w:rsidRPr="00440137" w:rsidRDefault="00440137" w:rsidP="00440137">
      <w:pPr>
        <w:pStyle w:val="afa"/>
        <w:jc w:val="both"/>
        <w:rPr>
          <w:i/>
          <w:iCs/>
        </w:rPr>
      </w:pPr>
      <w:r w:rsidRPr="00440137">
        <w:rPr>
          <w:i/>
          <w:iCs/>
        </w:rPr>
        <w:t>Для изучения годовой динамики параметров, выбираем только полные годы: 2015, 2016, 2017, 2018.</w:t>
      </w:r>
    </w:p>
    <w:p w14:paraId="3AC533EB" w14:textId="02B1C630" w:rsidR="00440137" w:rsidRDefault="00440137" w:rsidP="00957843">
      <w:pPr>
        <w:pStyle w:val="afa"/>
        <w:jc w:val="both"/>
      </w:pPr>
      <w:r w:rsidRPr="00440137">
        <w:rPr>
          <w:i/>
          <w:iCs/>
        </w:rPr>
        <w:t xml:space="preserve">Поскольку присутствующие аномально высокие значения </w:t>
      </w:r>
      <w:r w:rsidR="002D65C9">
        <w:rPr>
          <w:i/>
          <w:iCs/>
        </w:rPr>
        <w:t xml:space="preserve">в общей площади, количестве комнат, количестве балконов и высоте потолков </w:t>
      </w:r>
      <w:r w:rsidRPr="00440137">
        <w:rPr>
          <w:i/>
          <w:iCs/>
        </w:rPr>
        <w:t>негативно сказываются на средних значениях, они отфильтрованы при основном анализе данных (через сравнение максимального значения с 99 перцентилем.) Также отфильтрованы данные с низким значение высоты потолка, проверено значение 1 перцентиля, которое будет принимать адекватные значения.</w:t>
      </w:r>
      <w:r w:rsidR="002D65C9">
        <w:rPr>
          <w:i/>
          <w:iCs/>
        </w:rPr>
        <w:t xml:space="preserve"> Также не учитываются </w:t>
      </w:r>
      <w:r w:rsidR="002D65C9">
        <w:rPr>
          <w:i/>
          <w:iCs/>
          <w:lang w:val="en-US"/>
        </w:rPr>
        <w:t>null</w:t>
      </w:r>
      <w:r w:rsidR="002D65C9" w:rsidRPr="002D65C9">
        <w:rPr>
          <w:i/>
          <w:iCs/>
        </w:rPr>
        <w:t>-</w:t>
      </w:r>
      <w:proofErr w:type="spellStart"/>
      <w:r w:rsidR="002D65C9">
        <w:rPr>
          <w:i/>
          <w:iCs/>
        </w:rPr>
        <w:t>ые</w:t>
      </w:r>
      <w:proofErr w:type="spellEnd"/>
      <w:r w:rsidR="002D65C9">
        <w:rPr>
          <w:i/>
          <w:iCs/>
        </w:rPr>
        <w:t xml:space="preserve"> значения комнат, площади и потолков. </w:t>
      </w:r>
    </w:p>
    <w:tbl>
      <w:tblPr>
        <w:tblpPr w:leftFromText="180" w:rightFromText="180" w:vertAnchor="text" w:horzAnchor="margin" w:tblpXSpec="center" w:tblpY="468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4"/>
        <w:gridCol w:w="1417"/>
        <w:gridCol w:w="1044"/>
        <w:gridCol w:w="1083"/>
        <w:gridCol w:w="1134"/>
        <w:gridCol w:w="1417"/>
        <w:gridCol w:w="1187"/>
        <w:gridCol w:w="939"/>
        <w:gridCol w:w="1172"/>
      </w:tblGrid>
      <w:tr w:rsidR="00F66EE3" w:rsidRPr="00F66EE3" w14:paraId="56247870" w14:textId="77777777" w:rsidTr="00F66EE3">
        <w:trPr>
          <w:trHeight w:val="699"/>
        </w:trPr>
        <w:tc>
          <w:tcPr>
            <w:tcW w:w="1754" w:type="dxa"/>
            <w:shd w:val="clear" w:color="auto" w:fill="auto"/>
            <w:noWrap/>
            <w:vAlign w:val="bottom"/>
          </w:tcPr>
          <w:p w14:paraId="000C8A9D" w14:textId="7E4270D2" w:rsidR="00F66EE3" w:rsidRPr="00F66EE3" w:rsidRDefault="00F66EE3" w:rsidP="00F66EE3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14:paraId="7C2E523E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Период закрытия объявлений - ДО</w:t>
            </w:r>
          </w:p>
        </w:tc>
        <w:tc>
          <w:tcPr>
            <w:tcW w:w="1044" w:type="dxa"/>
            <w:shd w:val="clear" w:color="auto" w:fill="auto"/>
            <w:vAlign w:val="bottom"/>
            <w:hideMark/>
          </w:tcPr>
          <w:p w14:paraId="181610FC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Количество объявлений</w:t>
            </w:r>
          </w:p>
        </w:tc>
        <w:tc>
          <w:tcPr>
            <w:tcW w:w="1083" w:type="dxa"/>
            <w:shd w:val="clear" w:color="auto" w:fill="auto"/>
            <w:vAlign w:val="bottom"/>
            <w:hideMark/>
          </w:tcPr>
          <w:p w14:paraId="2196496C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Доля объявлений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1D8B7EB7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Средняя цена 1 кв. м.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14:paraId="0B88FB17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ре</w:t>
            </w: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дняя площадь</w:t>
            </w:r>
          </w:p>
        </w:tc>
        <w:tc>
          <w:tcPr>
            <w:tcW w:w="1187" w:type="dxa"/>
            <w:shd w:val="clear" w:color="auto" w:fill="auto"/>
            <w:vAlign w:val="bottom"/>
            <w:hideMark/>
          </w:tcPr>
          <w:p w14:paraId="21155535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Медиана этажности дома</w:t>
            </w:r>
          </w:p>
        </w:tc>
        <w:tc>
          <w:tcPr>
            <w:tcW w:w="939" w:type="dxa"/>
            <w:shd w:val="clear" w:color="auto" w:fill="auto"/>
            <w:vAlign w:val="bottom"/>
            <w:hideMark/>
          </w:tcPr>
          <w:p w14:paraId="4A72A067" w14:textId="77777777" w:rsid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Медиана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э</w:t>
            </w: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тажа </w:t>
            </w:r>
            <w:proofErr w:type="spellStart"/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располож</w:t>
            </w:r>
            <w:proofErr w:type="spellEnd"/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</w:p>
          <w:p w14:paraId="2A807A91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кв.</w:t>
            </w:r>
          </w:p>
        </w:tc>
        <w:tc>
          <w:tcPr>
            <w:tcW w:w="1171" w:type="dxa"/>
            <w:shd w:val="clear" w:color="auto" w:fill="auto"/>
            <w:vAlign w:val="bottom"/>
            <w:hideMark/>
          </w:tcPr>
          <w:p w14:paraId="1DEADCC7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Число апартаментов</w:t>
            </w:r>
          </w:p>
        </w:tc>
      </w:tr>
      <w:tr w:rsidR="00F66EE3" w:rsidRPr="00F66EE3" w14:paraId="4733E173" w14:textId="77777777" w:rsidTr="00F66EE3">
        <w:trPr>
          <w:trHeight w:val="288"/>
        </w:trPr>
        <w:tc>
          <w:tcPr>
            <w:tcW w:w="1754" w:type="dxa"/>
            <w:shd w:val="clear" w:color="auto" w:fill="auto"/>
            <w:noWrap/>
            <w:vAlign w:val="bottom"/>
            <w:hideMark/>
          </w:tcPr>
          <w:p w14:paraId="502D38BA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Ленобласть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1E621D1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1_месяц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24AC3E7F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7EE65371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1C16ED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71907,63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1A86C20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48,75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3548BBED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425E44B2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57E3E96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F66EE3" w:rsidRPr="00F66EE3" w14:paraId="7FFAAB57" w14:textId="77777777" w:rsidTr="00F66EE3">
        <w:trPr>
          <w:trHeight w:val="288"/>
        </w:trPr>
        <w:tc>
          <w:tcPr>
            <w:tcW w:w="1754" w:type="dxa"/>
            <w:shd w:val="clear" w:color="auto" w:fill="auto"/>
            <w:noWrap/>
            <w:vAlign w:val="bottom"/>
            <w:hideMark/>
          </w:tcPr>
          <w:p w14:paraId="2C5CD444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Ленобласть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048063B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2_квартал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6623AA85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864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151AD27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0,31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56C6432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67423,80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A4CA065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50,85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08B1F38C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DD905D2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9C11976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F66EE3" w:rsidRPr="00F66EE3" w14:paraId="5F52C277" w14:textId="77777777" w:rsidTr="00F66EE3">
        <w:trPr>
          <w:trHeight w:val="288"/>
        </w:trPr>
        <w:tc>
          <w:tcPr>
            <w:tcW w:w="1754" w:type="dxa"/>
            <w:shd w:val="clear" w:color="auto" w:fill="auto"/>
            <w:noWrap/>
            <w:vAlign w:val="bottom"/>
            <w:hideMark/>
          </w:tcPr>
          <w:p w14:paraId="4E8C22F6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Ленобласть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1262908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3_полгода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600106CC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553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26EB9B8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CD79A1E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69809,30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640354F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51,83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2849EB52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6D5778A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657BF4D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F66EE3" w:rsidRPr="00F66EE3" w14:paraId="56B04A0B" w14:textId="77777777" w:rsidTr="00F66EE3">
        <w:trPr>
          <w:trHeight w:val="288"/>
        </w:trPr>
        <w:tc>
          <w:tcPr>
            <w:tcW w:w="1754" w:type="dxa"/>
            <w:shd w:val="clear" w:color="auto" w:fill="auto"/>
            <w:noWrap/>
            <w:vAlign w:val="bottom"/>
            <w:hideMark/>
          </w:tcPr>
          <w:p w14:paraId="04FB32BD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Ленобласть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3D63887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4_более полугода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3C4371E7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873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0275831D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0,31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1339AFE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68215,11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3CDE99A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55,03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6D8795EE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58FB543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5299118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F66EE3" w:rsidRPr="00F66EE3" w14:paraId="36E18681" w14:textId="77777777" w:rsidTr="00F66EE3">
        <w:trPr>
          <w:trHeight w:val="288"/>
        </w:trPr>
        <w:tc>
          <w:tcPr>
            <w:tcW w:w="1754" w:type="dxa"/>
            <w:shd w:val="clear" w:color="auto" w:fill="auto"/>
            <w:noWrap/>
            <w:vAlign w:val="bottom"/>
            <w:hideMark/>
          </w:tcPr>
          <w:p w14:paraId="44155971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Ленобласть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2152EE7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не закрыто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01B50826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9063E13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0,07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F882615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72925,89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529B4E9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62,78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6C0E28A2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639AE75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DE6B604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F66EE3" w:rsidRPr="00F66EE3" w14:paraId="50B802B7" w14:textId="77777777" w:rsidTr="00F66EE3">
        <w:trPr>
          <w:trHeight w:val="288"/>
        </w:trPr>
        <w:tc>
          <w:tcPr>
            <w:tcW w:w="1754" w:type="dxa"/>
            <w:shd w:val="clear" w:color="auto" w:fill="auto"/>
            <w:noWrap/>
            <w:vAlign w:val="bottom"/>
            <w:hideMark/>
          </w:tcPr>
          <w:p w14:paraId="04F1CE8B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Санкт-Петербург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B8D6F81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1_месяц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0BFB8CDF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1794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C57F4CB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0,16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56E8E9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108919,78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2321254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54,66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65F5F8A1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85029B5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265CC9D7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</w:tr>
      <w:tr w:rsidR="00F66EE3" w:rsidRPr="00F66EE3" w14:paraId="74EF711F" w14:textId="77777777" w:rsidTr="00F66EE3">
        <w:trPr>
          <w:trHeight w:val="288"/>
        </w:trPr>
        <w:tc>
          <w:tcPr>
            <w:tcW w:w="1754" w:type="dxa"/>
            <w:shd w:val="clear" w:color="auto" w:fill="auto"/>
            <w:noWrap/>
            <w:vAlign w:val="bottom"/>
            <w:hideMark/>
          </w:tcPr>
          <w:p w14:paraId="3E4CF681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Санкт-Петербург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9998C67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2_квартал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02AC2795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3020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17742A4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7445A4E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110874,32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449532E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56,58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5C08D477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9CBC161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8C69282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F66EE3" w:rsidRPr="00F66EE3" w14:paraId="577498D4" w14:textId="77777777" w:rsidTr="00F66EE3">
        <w:trPr>
          <w:trHeight w:val="288"/>
        </w:trPr>
        <w:tc>
          <w:tcPr>
            <w:tcW w:w="1754" w:type="dxa"/>
            <w:shd w:val="clear" w:color="auto" w:fill="auto"/>
            <w:noWrap/>
            <w:vAlign w:val="bottom"/>
            <w:hideMark/>
          </w:tcPr>
          <w:p w14:paraId="20D3A1AF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Санкт-Петербург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1EE6DF2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3_полгода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62FCBFAB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2244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551EC8C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2EC8025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111973,67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5FCB148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60,55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0A29E696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47FC14B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4270196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</w:tr>
      <w:tr w:rsidR="00F66EE3" w:rsidRPr="00F66EE3" w14:paraId="7AB504B0" w14:textId="77777777" w:rsidTr="00F66EE3">
        <w:trPr>
          <w:trHeight w:val="288"/>
        </w:trPr>
        <w:tc>
          <w:tcPr>
            <w:tcW w:w="1754" w:type="dxa"/>
            <w:shd w:val="clear" w:color="auto" w:fill="auto"/>
            <w:noWrap/>
            <w:vAlign w:val="bottom"/>
            <w:hideMark/>
          </w:tcPr>
          <w:p w14:paraId="2F17E5D7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Санкт-Петербург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2D9475E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4_более полугода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2493A7F5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3506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4F9F2E6E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0,31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8C5164B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114981,07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BF4F70A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65,76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6FB61285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6F17AFE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90833B8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</w:tr>
      <w:tr w:rsidR="00F66EE3" w:rsidRPr="00F66EE3" w14:paraId="17FA0CAE" w14:textId="77777777" w:rsidTr="00F66EE3">
        <w:trPr>
          <w:trHeight w:val="288"/>
        </w:trPr>
        <w:tc>
          <w:tcPr>
            <w:tcW w:w="1754" w:type="dxa"/>
            <w:shd w:val="clear" w:color="auto" w:fill="auto"/>
            <w:noWrap/>
            <w:vAlign w:val="bottom"/>
            <w:hideMark/>
          </w:tcPr>
          <w:p w14:paraId="0D81D4E4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Санкт-Петербург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8D0F988" w14:textId="77777777" w:rsidR="00F66EE3" w:rsidRPr="00F66EE3" w:rsidRDefault="00F66EE3" w:rsidP="00F66E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не закрыто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401B3EB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0600C39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0,06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FC1B5FC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136107,66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56F3EC4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81,38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77C7C436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45BF31BF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2E4360A" w14:textId="77777777" w:rsidR="00F66EE3" w:rsidRPr="00F66EE3" w:rsidRDefault="00F66EE3" w:rsidP="00F66EE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66E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</w:tr>
    </w:tbl>
    <w:p w14:paraId="2938ABBD" w14:textId="77777777" w:rsidR="00932457" w:rsidRDefault="00247B8E">
      <w:pPr>
        <w:spacing w:before="240" w:after="240"/>
        <w:rPr>
          <w:i/>
          <w:color w:val="0B5394"/>
        </w:rPr>
      </w:pPr>
      <w:r>
        <w:rPr>
          <w:i/>
          <w:color w:val="0B5394"/>
        </w:rPr>
        <w:lastRenderedPageBreak/>
        <w:t xml:space="preserve">Наиболее короткие сроки активности объявлений у квартир с небольшой площадью (около 48 </w:t>
      </w:r>
      <w:proofErr w:type="spellStart"/>
      <w:proofErr w:type="gramStart"/>
      <w:r>
        <w:rPr>
          <w:i/>
          <w:color w:val="0B5394"/>
        </w:rPr>
        <w:t>кв.м</w:t>
      </w:r>
      <w:proofErr w:type="spellEnd"/>
      <w:proofErr w:type="gramEnd"/>
      <w:r>
        <w:rPr>
          <w:i/>
          <w:color w:val="0B5394"/>
        </w:rPr>
        <w:t xml:space="preserve"> в Ленобласти  и 54 квадратов для СПБ), при этом для таких квартир в СПБ характерна еще самая низкая цена за квадратный метр, в то время как в Ленобласти - самая высокая. Отметим для Ленобласти, что в короткие сроки (менее 1 месяца) продается и большее количество апартаментов.</w:t>
      </w:r>
    </w:p>
    <w:p w14:paraId="7E2147E6" w14:textId="77777777" w:rsidR="00932457" w:rsidRDefault="00247B8E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Самые длинные сроки объявлений у квартир большей площади с более высокой средней стоимостью за квадратный метр. Апартаментов в Питере больше в сравнении с областью, количество их продаж незначительно варьируется в зависимости от длительности. </w:t>
      </w:r>
    </w:p>
    <w:p w14:paraId="5DD04561" w14:textId="77777777" w:rsidR="00932457" w:rsidRDefault="00247B8E">
      <w:pPr>
        <w:spacing w:before="240" w:after="240"/>
      </w:pPr>
      <w:r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14:paraId="1A0279C6" w14:textId="77777777" w:rsidR="00932457" w:rsidRDefault="00247B8E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В отношении площади недвижимость для обоих регионов есть прямая зависимость площади и скорости продажи: чем меньше площадь, тем быстрее продается квартира (скорее всего связано с более низкой стоимостью за счет более маленького метража).</w:t>
      </w:r>
    </w:p>
    <w:p w14:paraId="6C066B1B" w14:textId="77777777" w:rsidR="00932457" w:rsidRDefault="00247B8E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В отношении средней цены в СПБ такая же прямая зависимость от скорости продажи (самая низкая для самых коротких сроков), в Ленобласти выбивается самая высокая средняя цена в самые короткие сроки, а далее более низкая средняя цена у объявлений со сроком размещения до 3 месяцев, чуть выше - до полугода и дальше выше.</w:t>
      </w:r>
    </w:p>
    <w:p w14:paraId="4D47E444" w14:textId="77777777" w:rsidR="00932457" w:rsidRDefault="00247B8E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 Вне зависимости от времени активности объявлений выбирают 2-комнатные квартиры с 1 балконом и средними этажами в многоэтажках (для СПБ этажность выше, соответственно в СПБ 5 этаж из 10-12-этажек, в Ленобласти 3-4 этажи пятиэтажек).</w:t>
      </w:r>
    </w:p>
    <w:p w14:paraId="5A0CEF7A" w14:textId="77777777" w:rsidR="00932457" w:rsidRDefault="00247B8E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Расстояние до аэропорта или наличие парка </w:t>
      </w:r>
      <w:proofErr w:type="gramStart"/>
      <w:r>
        <w:rPr>
          <w:i/>
          <w:color w:val="0B5394"/>
        </w:rPr>
        <w:t>ближе</w:t>
      </w:r>
      <w:proofErr w:type="gramEnd"/>
      <w:r>
        <w:rPr>
          <w:i/>
          <w:color w:val="0B5394"/>
        </w:rPr>
        <w:t xml:space="preserve"> чем 3 км не имеют решающего значения, в отношении водоемов можно проследить тенденцию более быстрой продажи квартир рядом с водоемами.</w:t>
      </w:r>
    </w:p>
    <w:p w14:paraId="3D4BEEF1" w14:textId="74F6F015" w:rsidR="00932457" w:rsidRDefault="00247B8E">
      <w:pPr>
        <w:spacing w:before="240" w:after="240"/>
      </w:pPr>
      <w:r>
        <w:t>3. Есть ли различия между недвижимостью Санкт-Петербурга и Ленинградской области по полученным результатам?</w:t>
      </w:r>
    </w:p>
    <w:p w14:paraId="251A624D" w14:textId="77777777" w:rsidR="00932457" w:rsidRDefault="00247B8E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Недвижимости больше продается в СПБ по количеству, но по процентной доле продаж в </w:t>
      </w:r>
      <w:proofErr w:type="gramStart"/>
      <w:r>
        <w:rPr>
          <w:i/>
          <w:color w:val="0B5394"/>
        </w:rPr>
        <w:t>сегментах  наблюдается</w:t>
      </w:r>
      <w:proofErr w:type="gramEnd"/>
      <w:r>
        <w:rPr>
          <w:i/>
          <w:color w:val="0B5394"/>
        </w:rPr>
        <w:t xml:space="preserve"> такая тенденция в обоих регионах:</w:t>
      </w:r>
    </w:p>
    <w:p w14:paraId="0039FA25" w14:textId="77777777" w:rsidR="00932457" w:rsidRDefault="00247B8E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В 1 месяц продается 12-15 процентов, от месяца до 3 - ближе к 30 процентам квартир, около 20 процентов продаются около полугода, и самый большой процент свыше 30 продается дольше, чем полгода</w:t>
      </w:r>
    </w:p>
    <w:p w14:paraId="4B3E0C92" w14:textId="77777777" w:rsidR="00932457" w:rsidRDefault="00247B8E">
      <w:pPr>
        <w:spacing w:before="240" w:after="240"/>
        <w:rPr>
          <w:bCs/>
          <w:i/>
          <w:color w:val="0B5394"/>
        </w:rPr>
      </w:pPr>
      <w:r>
        <w:rPr>
          <w:i/>
          <w:color w:val="0B5394"/>
        </w:rPr>
        <w:t xml:space="preserve">Для СПБ этажность выше, соответственно в СПБ выбирают 5 этаж из 10-12 </w:t>
      </w:r>
      <w:proofErr w:type="spellStart"/>
      <w:r>
        <w:rPr>
          <w:i/>
          <w:color w:val="0B5394"/>
        </w:rPr>
        <w:t>этажек</w:t>
      </w:r>
      <w:proofErr w:type="spellEnd"/>
      <w:r>
        <w:rPr>
          <w:i/>
          <w:color w:val="0B5394"/>
        </w:rPr>
        <w:t xml:space="preserve">, в Ленобласти 3-4 этажи пятиэтажек. Также в СПБ продается больше апартаментов. </w:t>
      </w:r>
    </w:p>
    <w:p w14:paraId="2675208C" w14:textId="77777777" w:rsidR="00932457" w:rsidRDefault="00247B8E">
      <w:pPr>
        <w:spacing w:before="240" w:after="240"/>
        <w:rPr>
          <w:bCs/>
          <w:i/>
          <w:color w:val="0B5394"/>
        </w:rPr>
      </w:pPr>
      <w:r>
        <w:rPr>
          <w:i/>
          <w:color w:val="0B5394"/>
        </w:rPr>
        <w:lastRenderedPageBreak/>
        <w:t>Расстояния для СПЮ от парков, аэропортов, водоемов в СПБ меньше, чем в области.</w:t>
      </w:r>
    </w:p>
    <w:p w14:paraId="766E651C" w14:textId="77777777" w:rsidR="00932457" w:rsidRDefault="00247B8E">
      <w:pPr>
        <w:pStyle w:val="3"/>
        <w:keepNext w:val="0"/>
        <w:keepLines w:val="0"/>
      </w:pPr>
      <w:bookmarkStart w:id="3" w:name="_849oinaybosd"/>
      <w:bookmarkEnd w:id="3"/>
      <w:r>
        <w:t>Задача 2. Сезонность объявлений</w:t>
      </w:r>
    </w:p>
    <w:p w14:paraId="0429E39A" w14:textId="77777777" w:rsidR="00932457" w:rsidRDefault="00247B8E">
      <w:pPr>
        <w:spacing w:before="240" w:after="240"/>
      </w:pPr>
      <w:r>
        <w:t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14:paraId="560D4B4F" w14:textId="77777777" w:rsidR="00932457" w:rsidRDefault="00247B8E">
      <w:pPr>
        <w:spacing w:before="240" w:after="240"/>
      </w:pPr>
      <w:r>
        <w:t>Проанализируйте результаты и опишите их. Ответы на такие вопросы:</w:t>
      </w:r>
    </w:p>
    <w:p w14:paraId="570EF0A9" w14:textId="77777777" w:rsidR="00932457" w:rsidRDefault="00247B8E">
      <w:pPr>
        <w:spacing w:before="240" w:after="240"/>
      </w:pPr>
      <w:r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14:paraId="733370DD" w14:textId="77777777" w:rsidR="00932457" w:rsidRDefault="00247B8E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Наибольшее количество опубликованных объявлений в ноябре, затем в октябре и в феврале.</w:t>
      </w:r>
    </w:p>
    <w:p w14:paraId="177DB697" w14:textId="77777777" w:rsidR="00932457" w:rsidRDefault="00247B8E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По снятию объявлений самыми активными месяцами стали также ноябрь-октябрь, но на 3-ем месте сентябрь.</w:t>
      </w:r>
    </w:p>
    <w:p w14:paraId="4CD26C56" w14:textId="77777777" w:rsidR="00932457" w:rsidRDefault="00247B8E">
      <w:pPr>
        <w:spacing w:before="240" w:after="240"/>
      </w:pPr>
      <w:r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3F9302E6" w14:textId="77777777" w:rsidR="00932457" w:rsidRDefault="00247B8E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Периоды активной публикации и продажи совпадают с высоким уровнем активности в ноябре-октябре.</w:t>
      </w:r>
    </w:p>
    <w:p w14:paraId="05E2FB5D" w14:textId="77777777" w:rsidR="00932457" w:rsidRDefault="00247B8E">
      <w:pPr>
        <w:spacing w:before="240" w:after="240"/>
      </w:pPr>
      <w:r>
        <w:rPr>
          <w:i/>
          <w:color w:val="0B5394"/>
        </w:rPr>
        <w:t xml:space="preserve">То есть самое динамичное время активности - осень, начало и конец зимы, летнее время, даже начиная с мая, а также январь (по размещению объявлений) - все же сезон </w:t>
      </w:r>
      <w:proofErr w:type="spellStart"/>
      <w:proofErr w:type="gramStart"/>
      <w:r>
        <w:rPr>
          <w:i/>
          <w:color w:val="0B5394"/>
        </w:rPr>
        <w:t>отпусков,не</w:t>
      </w:r>
      <w:proofErr w:type="spellEnd"/>
      <w:proofErr w:type="gramEnd"/>
      <w:r>
        <w:rPr>
          <w:i/>
          <w:color w:val="0B5394"/>
        </w:rPr>
        <w:t xml:space="preserve"> время для активности.</w:t>
      </w:r>
    </w:p>
    <w:p w14:paraId="6FD1CF09" w14:textId="77777777" w:rsidR="00932457" w:rsidRDefault="00247B8E">
      <w:pPr>
        <w:spacing w:before="240" w:after="240"/>
      </w:pPr>
      <w: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14:paraId="5F008B92" w14:textId="4040528F" w:rsidR="00932457" w:rsidRDefault="00247B8E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В целом влияние сезонных колебаний на среднюю стоимость квадратного метра и </w:t>
      </w:r>
      <w:proofErr w:type="gramStart"/>
      <w:r>
        <w:rPr>
          <w:i/>
          <w:color w:val="0B5394"/>
        </w:rPr>
        <w:t>площади квартир</w:t>
      </w:r>
      <w:proofErr w:type="gramEnd"/>
      <w:r>
        <w:rPr>
          <w:i/>
          <w:color w:val="0B5394"/>
        </w:rPr>
        <w:t xml:space="preserve"> и общую площадь </w:t>
      </w:r>
      <w:r w:rsidR="008A3C7A">
        <w:rPr>
          <w:i/>
          <w:color w:val="0B5394"/>
        </w:rPr>
        <w:t>присутствует</w:t>
      </w:r>
      <w:r>
        <w:rPr>
          <w:i/>
          <w:color w:val="0B5394"/>
        </w:rPr>
        <w:t xml:space="preserve">: средняя стоимость квадратного метра варьируется от </w:t>
      </w:r>
      <w:r w:rsidR="00A367A9">
        <w:rPr>
          <w:i/>
          <w:color w:val="0B5394"/>
        </w:rPr>
        <w:t>99</w:t>
      </w:r>
      <w:r>
        <w:rPr>
          <w:i/>
          <w:color w:val="0B5394"/>
        </w:rPr>
        <w:t xml:space="preserve"> до 107,</w:t>
      </w:r>
      <w:r w:rsidR="00A367A9">
        <w:rPr>
          <w:i/>
          <w:color w:val="0B5394"/>
        </w:rPr>
        <w:t>8</w:t>
      </w:r>
      <w:r>
        <w:rPr>
          <w:i/>
          <w:color w:val="0B5394"/>
        </w:rPr>
        <w:t xml:space="preserve"> </w:t>
      </w:r>
      <w:proofErr w:type="spellStart"/>
      <w:r>
        <w:rPr>
          <w:i/>
          <w:color w:val="0B5394"/>
        </w:rPr>
        <w:t>тыс.руб</w:t>
      </w:r>
      <w:proofErr w:type="spellEnd"/>
      <w:r>
        <w:rPr>
          <w:i/>
          <w:color w:val="0B5394"/>
        </w:rPr>
        <w:t>., средняя площадь - от 5</w:t>
      </w:r>
      <w:r w:rsidR="00A367A9">
        <w:rPr>
          <w:i/>
          <w:color w:val="0B5394"/>
        </w:rPr>
        <w:t>6.6</w:t>
      </w:r>
      <w:r>
        <w:rPr>
          <w:i/>
          <w:color w:val="0B5394"/>
        </w:rPr>
        <w:t xml:space="preserve"> до 61</w:t>
      </w:r>
      <w:r w:rsidR="00A367A9">
        <w:rPr>
          <w:i/>
          <w:color w:val="0B5394"/>
        </w:rPr>
        <w:t>.1</w:t>
      </w:r>
      <w:r>
        <w:rPr>
          <w:i/>
          <w:color w:val="0B5394"/>
        </w:rPr>
        <w:t xml:space="preserve"> метра.</w:t>
      </w:r>
    </w:p>
    <w:tbl>
      <w:tblPr>
        <w:tblW w:w="5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870"/>
        <w:gridCol w:w="2410"/>
      </w:tblGrid>
      <w:tr w:rsidR="00A367A9" w:rsidRPr="00A367A9" w14:paraId="6B80FDDE" w14:textId="77777777" w:rsidTr="00E41C7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B4FB21" w14:textId="3C41B02E" w:rsidR="00A367A9" w:rsidRPr="00A367A9" w:rsidRDefault="00E41C74" w:rsidP="00A367A9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 w:rsidRPr="00E41C74">
              <w:rPr>
                <w:rFonts w:asciiTheme="majorHAnsi" w:eastAsia="Times New Roman" w:hAnsiTheme="majorHAnsi" w:cstheme="majorHAnsi"/>
              </w:rPr>
              <w:t>месяц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612F0DC" w14:textId="77777777" w:rsidR="00A367A9" w:rsidRPr="00A367A9" w:rsidRDefault="00A367A9" w:rsidP="00A367A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A367A9">
              <w:rPr>
                <w:rFonts w:ascii="Calibri" w:eastAsia="Times New Roman" w:hAnsi="Calibri" w:cs="Calibri"/>
                <w:color w:val="000000"/>
              </w:rPr>
              <w:t>ср.цена</w:t>
            </w:r>
            <w:proofErr w:type="spellEnd"/>
            <w:proofErr w:type="gramEnd"/>
            <w:r w:rsidRPr="00A367A9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A367A9">
              <w:rPr>
                <w:rFonts w:ascii="Calibri" w:eastAsia="Times New Roman" w:hAnsi="Calibri" w:cs="Calibri"/>
                <w:color w:val="000000"/>
              </w:rPr>
              <w:t>кв.м</w:t>
            </w:r>
            <w:proofErr w:type="spellEnd"/>
            <w:r w:rsidRPr="00A367A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FAF19E4" w14:textId="77777777" w:rsidR="00A367A9" w:rsidRPr="00A367A9" w:rsidRDefault="00A367A9" w:rsidP="00A367A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A367A9">
              <w:rPr>
                <w:rFonts w:ascii="Calibri" w:eastAsia="Times New Roman" w:hAnsi="Calibri" w:cs="Calibri"/>
                <w:color w:val="000000"/>
              </w:rPr>
              <w:t>ср.площадь</w:t>
            </w:r>
            <w:proofErr w:type="spellEnd"/>
            <w:proofErr w:type="gramEnd"/>
          </w:p>
        </w:tc>
      </w:tr>
      <w:tr w:rsidR="00A367A9" w:rsidRPr="00A367A9" w14:paraId="3C1C5C4C" w14:textId="77777777" w:rsidTr="00E41C7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816C6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BAE7DC6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104947,3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01BF896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57,52807</w:t>
            </w:r>
          </w:p>
        </w:tc>
      </w:tr>
      <w:tr w:rsidR="00A367A9" w:rsidRPr="00A367A9" w14:paraId="45CAEA21" w14:textId="77777777" w:rsidTr="00E41C7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0DA63A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1AED802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103883,7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BA1B5DE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61,11666</w:t>
            </w:r>
          </w:p>
        </w:tc>
      </w:tr>
      <w:tr w:rsidR="00A367A9" w:rsidRPr="00A367A9" w14:paraId="4E378525" w14:textId="77777777" w:rsidTr="00E41C7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84BDB8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36F0B7E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106832,4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618BDD6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60,37147</w:t>
            </w:r>
          </w:p>
        </w:tc>
      </w:tr>
      <w:tr w:rsidR="00A367A9" w:rsidRPr="00A367A9" w14:paraId="582F4154" w14:textId="77777777" w:rsidTr="00E41C7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BC471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FAC0163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102444,2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4BE00BE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59,21822</w:t>
            </w:r>
          </w:p>
        </w:tc>
      </w:tr>
      <w:tr w:rsidR="00A367A9" w:rsidRPr="00A367A9" w14:paraId="1C6903C8" w14:textId="77777777" w:rsidTr="00E41C7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EA1839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AAFFAFA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99724,07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C3C3279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57,77909</w:t>
            </w:r>
          </w:p>
        </w:tc>
      </w:tr>
      <w:tr w:rsidR="00A367A9" w:rsidRPr="00A367A9" w14:paraId="1EA34CB9" w14:textId="77777777" w:rsidTr="00E41C7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2CF80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39F0BAF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101863,7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7901C87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59,81983</w:t>
            </w:r>
          </w:p>
        </w:tc>
      </w:tr>
      <w:tr w:rsidR="00A367A9" w:rsidRPr="00A367A9" w14:paraId="273F0161" w14:textId="77777777" w:rsidTr="00E41C7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C31B56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CFCB30B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102290,7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56D9021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58,53923</w:t>
            </w:r>
          </w:p>
        </w:tc>
      </w:tr>
      <w:tr w:rsidR="00A367A9" w:rsidRPr="00A367A9" w14:paraId="2FC35986" w14:textId="77777777" w:rsidTr="00E41C7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24B357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1600E6ED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100036,5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BA7CF2A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56,82609</w:t>
            </w:r>
          </w:p>
        </w:tc>
      </w:tr>
      <w:tr w:rsidR="00A367A9" w:rsidRPr="00A367A9" w14:paraId="1CD14632" w14:textId="77777777" w:rsidTr="00E41C7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4E264B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520096C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104070,1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9166FF0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57,48985</w:t>
            </w:r>
          </w:p>
        </w:tc>
      </w:tr>
      <w:tr w:rsidR="00A367A9" w:rsidRPr="00A367A9" w14:paraId="477129AD" w14:textId="77777777" w:rsidTr="00E41C7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7EB73F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F489F83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104317,3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01C4433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58,86388</w:t>
            </w:r>
          </w:p>
        </w:tc>
      </w:tr>
      <w:tr w:rsidR="00A367A9" w:rsidRPr="00A367A9" w14:paraId="48E0A8A3" w14:textId="77777777" w:rsidTr="00E41C7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58A0D2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21E835C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103791,4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7A24FEB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56,70535</w:t>
            </w:r>
          </w:p>
        </w:tc>
      </w:tr>
      <w:tr w:rsidR="00A367A9" w:rsidRPr="00A367A9" w14:paraId="395380F1" w14:textId="77777777" w:rsidTr="00E41C7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B24CE1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C3C4182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105504,5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EA9F61C" w14:textId="77777777" w:rsidR="00A367A9" w:rsidRPr="00A367A9" w:rsidRDefault="00A367A9" w:rsidP="00A367A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67A9">
              <w:rPr>
                <w:rFonts w:ascii="Calibri" w:eastAsia="Times New Roman" w:hAnsi="Calibri" w:cs="Calibri"/>
                <w:color w:val="000000"/>
              </w:rPr>
              <w:t>59,26093</w:t>
            </w:r>
          </w:p>
        </w:tc>
      </w:tr>
    </w:tbl>
    <w:p w14:paraId="32F75142" w14:textId="5C7A084C" w:rsidR="00932457" w:rsidRDefault="00247B8E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При этом, самые низкие значения в неактивные месяцы </w:t>
      </w:r>
      <w:r w:rsidR="009D0BC9">
        <w:rPr>
          <w:i/>
          <w:color w:val="0B5394"/>
        </w:rPr>
        <w:t>конца весны и лета</w:t>
      </w:r>
      <w:r>
        <w:rPr>
          <w:i/>
          <w:color w:val="0B5394"/>
        </w:rPr>
        <w:t xml:space="preserve">, самые высокие </w:t>
      </w:r>
      <w:proofErr w:type="gramStart"/>
      <w:r>
        <w:rPr>
          <w:i/>
          <w:color w:val="0B5394"/>
        </w:rPr>
        <w:t xml:space="preserve">-  </w:t>
      </w:r>
      <w:r w:rsidR="009D0BC9">
        <w:rPr>
          <w:i/>
          <w:color w:val="0B5394"/>
        </w:rPr>
        <w:t>осенью</w:t>
      </w:r>
      <w:proofErr w:type="gramEnd"/>
      <w:r w:rsidR="009D0BC9">
        <w:rPr>
          <w:i/>
          <w:color w:val="0B5394"/>
        </w:rPr>
        <w:t xml:space="preserve"> и зимой (около 103-105)</w:t>
      </w:r>
      <w:r>
        <w:rPr>
          <w:i/>
          <w:color w:val="0B5394"/>
        </w:rPr>
        <w:t xml:space="preserve"> </w:t>
      </w:r>
      <w:proofErr w:type="spellStart"/>
      <w:r>
        <w:rPr>
          <w:i/>
          <w:color w:val="0B5394"/>
        </w:rPr>
        <w:t>тыс</w:t>
      </w:r>
      <w:proofErr w:type="spellEnd"/>
      <w:r>
        <w:rPr>
          <w:i/>
          <w:color w:val="0B5394"/>
        </w:rPr>
        <w:t xml:space="preserve">, </w:t>
      </w:r>
      <w:r w:rsidR="009D0BC9">
        <w:rPr>
          <w:i/>
          <w:color w:val="0B5394"/>
        </w:rPr>
        <w:t xml:space="preserve">в том числе </w:t>
      </w:r>
      <w:r>
        <w:rPr>
          <w:i/>
          <w:color w:val="0B5394"/>
        </w:rPr>
        <w:t>в активные месяцы ноябрь-октябрь</w:t>
      </w:r>
      <w:r w:rsidR="009D0BC9">
        <w:rPr>
          <w:i/>
          <w:color w:val="0B5394"/>
        </w:rPr>
        <w:t>, но самое высокое значение средней цены за метр в марте (свыше 106 тыс.).</w:t>
      </w:r>
    </w:p>
    <w:p w14:paraId="54F5160F" w14:textId="6A7A6651" w:rsidR="00932457" w:rsidRDefault="00247B8E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Относительно средней площади квартир - самые большие (61 </w:t>
      </w:r>
      <w:proofErr w:type="spellStart"/>
      <w:proofErr w:type="gramStart"/>
      <w:r>
        <w:rPr>
          <w:i/>
          <w:color w:val="0B5394"/>
        </w:rPr>
        <w:t>кв.м</w:t>
      </w:r>
      <w:proofErr w:type="spellEnd"/>
      <w:proofErr w:type="gramEnd"/>
      <w:r>
        <w:rPr>
          <w:i/>
          <w:color w:val="0B5394"/>
        </w:rPr>
        <w:t xml:space="preserve">)  квартиры продают в </w:t>
      </w:r>
      <w:r w:rsidR="006330DC">
        <w:rPr>
          <w:i/>
          <w:color w:val="0B5394"/>
        </w:rPr>
        <w:t>феврале и марте</w:t>
      </w:r>
      <w:r>
        <w:rPr>
          <w:i/>
          <w:color w:val="0B5394"/>
        </w:rPr>
        <w:t xml:space="preserve"> (заметим, по высокой стоимости)</w:t>
      </w:r>
      <w:r w:rsidR="007B592D">
        <w:rPr>
          <w:i/>
          <w:color w:val="0B5394"/>
        </w:rPr>
        <w:t xml:space="preserve">, квартиры меньшей площади (56-57 квадратов) продают в неактивные месяцы с низкими ценами (май, август) и в актовый и дорогой сентябрь и январь </w:t>
      </w:r>
      <w:r w:rsidR="006330DC">
        <w:rPr>
          <w:i/>
          <w:color w:val="0B5394"/>
        </w:rPr>
        <w:t>.</w:t>
      </w:r>
      <w:r>
        <w:rPr>
          <w:i/>
          <w:color w:val="0B5394"/>
        </w:rPr>
        <w:t xml:space="preserve"> То есть прямой зависимости от месяца в данном параметре не наблюдается.</w:t>
      </w:r>
    </w:p>
    <w:p w14:paraId="595C296B" w14:textId="77777777" w:rsidR="00932457" w:rsidRDefault="00247B8E">
      <w:pPr>
        <w:pStyle w:val="3"/>
        <w:keepNext w:val="0"/>
        <w:keepLines w:val="0"/>
      </w:pPr>
      <w:bookmarkStart w:id="4" w:name="_3w6mlngvnf5j"/>
      <w:bookmarkEnd w:id="4"/>
      <w:r>
        <w:t>Задача 3. Анализ рынка недвижимости Ленобласти</w:t>
      </w:r>
    </w:p>
    <w:p w14:paraId="3FADE442" w14:textId="77777777" w:rsidR="00932457" w:rsidRDefault="00247B8E">
      <w:pPr>
        <w:spacing w:before="240" w:after="240"/>
      </w:pPr>
      <w:r>
        <w:t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</w:p>
    <w:tbl>
      <w:tblPr>
        <w:tblW w:w="9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3"/>
        <w:gridCol w:w="1201"/>
        <w:gridCol w:w="1237"/>
        <w:gridCol w:w="1750"/>
        <w:gridCol w:w="1706"/>
        <w:gridCol w:w="1792"/>
      </w:tblGrid>
      <w:tr w:rsidR="00933971" w:rsidRPr="00D50E61" w14:paraId="2F003BF2" w14:textId="77777777" w:rsidTr="00812F36">
        <w:trPr>
          <w:trHeight w:val="288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5AFB3B6B" w14:textId="77777777" w:rsidR="00933971" w:rsidRPr="00D50E61" w:rsidRDefault="00933971" w:rsidP="00812F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732368A3" w14:textId="77777777" w:rsidR="00933971" w:rsidRPr="00D50E61" w:rsidRDefault="00933971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Кол</w:t>
            </w:r>
            <w:r>
              <w:rPr>
                <w:rFonts w:ascii="Calibri" w:eastAsia="Times New Roman" w:hAnsi="Calibri" w:cs="Calibri"/>
                <w:color w:val="000000"/>
              </w:rPr>
              <w:t>-в</w:t>
            </w:r>
            <w:r w:rsidRPr="00D50E61">
              <w:rPr>
                <w:rFonts w:ascii="Calibri" w:eastAsia="Times New Roman" w:hAnsi="Calibri" w:cs="Calibri"/>
                <w:color w:val="000000"/>
              </w:rPr>
              <w:t xml:space="preserve">о </w:t>
            </w:r>
            <w:proofErr w:type="spellStart"/>
            <w:r w:rsidRPr="00D50E61">
              <w:rPr>
                <w:rFonts w:ascii="Calibri" w:eastAsia="Times New Roman" w:hAnsi="Calibri" w:cs="Calibri"/>
                <w:color w:val="000000"/>
              </w:rPr>
              <w:t>объявл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0721D37" w14:textId="77777777" w:rsidR="00933971" w:rsidRPr="00D50E61" w:rsidRDefault="00933971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Доля закрытых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24D7A551" w14:textId="77777777" w:rsidR="00933971" w:rsidRPr="00D50E61" w:rsidRDefault="00933971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D50E61">
              <w:rPr>
                <w:rFonts w:ascii="Calibri" w:eastAsia="Times New Roman" w:hAnsi="Calibri" w:cs="Calibri"/>
                <w:color w:val="000000"/>
              </w:rPr>
              <w:t>ср.ст</w:t>
            </w:r>
            <w:proofErr w:type="gramEnd"/>
            <w:r w:rsidRPr="00D50E61">
              <w:rPr>
                <w:rFonts w:ascii="Calibri" w:eastAsia="Times New Roman" w:hAnsi="Calibri" w:cs="Calibri"/>
                <w:color w:val="000000"/>
              </w:rPr>
              <w:t>-ть</w:t>
            </w:r>
            <w:proofErr w:type="spellEnd"/>
            <w:r w:rsidRPr="00D50E61">
              <w:rPr>
                <w:rFonts w:ascii="Calibri" w:eastAsia="Times New Roman" w:hAnsi="Calibri" w:cs="Calibri"/>
                <w:color w:val="000000"/>
              </w:rPr>
              <w:t xml:space="preserve"> за метр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7FEDE233" w14:textId="77777777" w:rsidR="00933971" w:rsidRPr="00D50E61" w:rsidRDefault="00933971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D50E61">
              <w:rPr>
                <w:rFonts w:ascii="Calibri" w:eastAsia="Times New Roman" w:hAnsi="Calibri" w:cs="Calibri"/>
                <w:color w:val="000000"/>
              </w:rPr>
              <w:t>ср.площадь</w:t>
            </w:r>
            <w:proofErr w:type="spellEnd"/>
            <w:proofErr w:type="gramEnd"/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640BAD32" w14:textId="77777777" w:rsidR="00933971" w:rsidRPr="00D50E61" w:rsidRDefault="00933971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D50E61">
              <w:rPr>
                <w:rFonts w:ascii="Calibri" w:eastAsia="Times New Roman" w:hAnsi="Calibri" w:cs="Calibri"/>
                <w:color w:val="000000"/>
              </w:rPr>
              <w:t>ср.кол</w:t>
            </w:r>
            <w:proofErr w:type="spellEnd"/>
            <w:proofErr w:type="gramEnd"/>
            <w:r w:rsidRPr="00D50E61">
              <w:rPr>
                <w:rFonts w:ascii="Calibri" w:eastAsia="Times New Roman" w:hAnsi="Calibri" w:cs="Calibri"/>
                <w:color w:val="000000"/>
              </w:rPr>
              <w:t>-во дней до снятия объявления</w:t>
            </w:r>
          </w:p>
        </w:tc>
      </w:tr>
      <w:tr w:rsidR="00933971" w:rsidRPr="00D50E61" w14:paraId="3C842043" w14:textId="77777777" w:rsidTr="00812F36">
        <w:trPr>
          <w:trHeight w:val="288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7087228" w14:textId="77777777" w:rsidR="00933971" w:rsidRPr="00D50E61" w:rsidRDefault="00933971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Мурино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5A1027B2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568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8CFB639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0,94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138E8B64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85968,38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5E863745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43,86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5E0337E4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149,21</w:t>
            </w:r>
          </w:p>
        </w:tc>
      </w:tr>
      <w:tr w:rsidR="00933971" w:rsidRPr="00D50E61" w14:paraId="2D5994C4" w14:textId="77777777" w:rsidTr="00812F36">
        <w:trPr>
          <w:trHeight w:val="288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3D67C8A" w14:textId="77777777" w:rsidR="00933971" w:rsidRPr="00D50E61" w:rsidRDefault="00933971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50E61">
              <w:rPr>
                <w:rFonts w:ascii="Calibri" w:eastAsia="Times New Roman" w:hAnsi="Calibri" w:cs="Calibri"/>
                <w:color w:val="000000"/>
              </w:rPr>
              <w:t>Кудрово</w:t>
            </w:r>
            <w:proofErr w:type="spellEnd"/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46747793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D1C1A24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0,94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3A23CBD1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95420,47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0A4EEAC5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46,20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109132E1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160,63</w:t>
            </w:r>
          </w:p>
        </w:tc>
      </w:tr>
      <w:tr w:rsidR="00933971" w:rsidRPr="00D50E61" w14:paraId="5F775661" w14:textId="77777777" w:rsidTr="00812F36">
        <w:trPr>
          <w:trHeight w:val="288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60ACF16D" w14:textId="77777777" w:rsidR="00933971" w:rsidRPr="00D50E61" w:rsidRDefault="00933971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Шушары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65B6D4B6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20B3C75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0,93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741B3562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78831,93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52DBEB7C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53,93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59E5C9B0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152,04</w:t>
            </w:r>
          </w:p>
        </w:tc>
      </w:tr>
      <w:tr w:rsidR="00933971" w:rsidRPr="00D50E61" w14:paraId="6FAA7E38" w14:textId="77777777" w:rsidTr="00812F36">
        <w:trPr>
          <w:trHeight w:val="288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039A13B" w14:textId="77777777" w:rsidR="00933971" w:rsidRPr="00D50E61" w:rsidRDefault="00933971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Всеволожск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DEB0DAE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D789D5B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0,86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1739AFC9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69052,79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1B197216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55,83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3A3A7515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190,11</w:t>
            </w:r>
          </w:p>
        </w:tc>
      </w:tr>
      <w:tr w:rsidR="00933971" w:rsidRPr="00D50E61" w14:paraId="4F5C52ED" w14:textId="77777777" w:rsidTr="00812F36">
        <w:trPr>
          <w:trHeight w:val="288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7AB91124" w14:textId="77777777" w:rsidR="00933971" w:rsidRPr="00D50E61" w:rsidRDefault="00933971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Парголово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28D39A60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311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8D617EF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0,93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28611B78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90272,96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306796CC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51,34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1110DF89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156,21</w:t>
            </w:r>
          </w:p>
        </w:tc>
      </w:tr>
      <w:tr w:rsidR="00933971" w:rsidRPr="00D50E61" w14:paraId="7722E82A" w14:textId="77777777" w:rsidTr="00812F36">
        <w:trPr>
          <w:trHeight w:val="288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23E624DE" w14:textId="77777777" w:rsidR="00933971" w:rsidRPr="00D50E61" w:rsidRDefault="00933971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Пушкин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4F211929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3CF22CB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0,83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7C76AAF9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104158,94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6F89FB81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59,74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1B82772E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196,57</w:t>
            </w:r>
          </w:p>
        </w:tc>
      </w:tr>
      <w:tr w:rsidR="00933971" w:rsidRPr="00D50E61" w14:paraId="50E90420" w14:textId="77777777" w:rsidTr="00812F36">
        <w:trPr>
          <w:trHeight w:val="288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13185E7" w14:textId="77777777" w:rsidR="00933971" w:rsidRPr="00D50E61" w:rsidRDefault="00933971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Гатчина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3EA9F19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AE6540E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0,89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01336BFD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69004,74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2CC286A7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51,02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3DB481EC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188,11</w:t>
            </w:r>
          </w:p>
        </w:tc>
      </w:tr>
      <w:tr w:rsidR="00933971" w:rsidRPr="00D50E61" w14:paraId="656D15C4" w14:textId="77777777" w:rsidTr="00812F36">
        <w:trPr>
          <w:trHeight w:val="288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650296D" w14:textId="77777777" w:rsidR="00933971" w:rsidRPr="00D50E61" w:rsidRDefault="00933971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Колпино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1C52005C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0E48106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0,92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29366E1E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75211,73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282B2B73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52,55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1B2E973F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147,01</w:t>
            </w:r>
          </w:p>
        </w:tc>
      </w:tr>
      <w:tr w:rsidR="00933971" w:rsidRPr="00D50E61" w14:paraId="0D7DCB0C" w14:textId="77777777" w:rsidTr="00812F36">
        <w:trPr>
          <w:trHeight w:val="288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24E8DDCA" w14:textId="77777777" w:rsidR="00933971" w:rsidRPr="00D50E61" w:rsidRDefault="00933971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Выборг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14916334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8978D0C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0,88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590ABFF4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58669,99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0C72CF22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56,76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2B80F683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182,33</w:t>
            </w:r>
          </w:p>
        </w:tc>
      </w:tr>
      <w:tr w:rsidR="00933971" w:rsidRPr="00D50E61" w14:paraId="3CAFA478" w14:textId="77777777" w:rsidTr="00812F36">
        <w:trPr>
          <w:trHeight w:val="288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2DE33B77" w14:textId="77777777" w:rsidR="00933971" w:rsidRPr="00D50E61" w:rsidRDefault="00933971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Петергоф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16D0F3D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FEE43D1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0,88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02AC8CA9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85412,48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309CE545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51,77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0E14528D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196,57</w:t>
            </w:r>
          </w:p>
        </w:tc>
      </w:tr>
      <w:tr w:rsidR="00933971" w:rsidRPr="00D50E61" w14:paraId="1E88722C" w14:textId="77777777" w:rsidTr="00812F36">
        <w:trPr>
          <w:trHeight w:val="288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94560BE" w14:textId="77777777" w:rsidR="00933971" w:rsidRPr="00D50E61" w:rsidRDefault="00933971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Сестрорецк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59D2800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9144CB5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0,90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4ACFAB3F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103848,09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1BE97485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62,45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6627C39E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214,81</w:t>
            </w:r>
          </w:p>
        </w:tc>
      </w:tr>
      <w:tr w:rsidR="00933971" w:rsidRPr="00D50E61" w14:paraId="352EF40D" w14:textId="77777777" w:rsidTr="00812F36">
        <w:trPr>
          <w:trHeight w:val="288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7390B96E" w14:textId="77777777" w:rsidR="00933971" w:rsidRPr="00D50E61" w:rsidRDefault="00933971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Красное Село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12269AB0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E0910CD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0,90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6CD67185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71972,28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79CDEEA1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53,20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6C48854E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205,81</w:t>
            </w:r>
          </w:p>
        </w:tc>
      </w:tr>
      <w:tr w:rsidR="00933971" w:rsidRPr="00D50E61" w14:paraId="4B540DB9" w14:textId="77777777" w:rsidTr="00812F36">
        <w:trPr>
          <w:trHeight w:val="288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65557428" w14:textId="77777777" w:rsidR="00933971" w:rsidRPr="00D50E61" w:rsidRDefault="00933971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 xml:space="preserve">Новое </w:t>
            </w:r>
            <w:proofErr w:type="spellStart"/>
            <w:r w:rsidRPr="00D50E61">
              <w:rPr>
                <w:rFonts w:ascii="Calibri" w:eastAsia="Times New Roman" w:hAnsi="Calibri" w:cs="Calibri"/>
                <w:color w:val="000000"/>
              </w:rPr>
              <w:t>Девяткино</w:t>
            </w:r>
            <w:proofErr w:type="spellEnd"/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1A560FC8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2A818AF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0,88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35C7F825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76879,07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538785F9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50,52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112B75D4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175,65</w:t>
            </w:r>
          </w:p>
        </w:tc>
      </w:tr>
      <w:tr w:rsidR="00933971" w:rsidRPr="00D50E61" w14:paraId="6C879321" w14:textId="77777777" w:rsidTr="00812F36">
        <w:trPr>
          <w:trHeight w:val="288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729F4586" w14:textId="77777777" w:rsidR="00933971" w:rsidRPr="00D50E61" w:rsidRDefault="00933971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Сертолово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633B2548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F1221E1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0,86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25AAB611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69566,26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2117716F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53,62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1B677F33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173,58</w:t>
            </w:r>
          </w:p>
        </w:tc>
      </w:tr>
      <w:tr w:rsidR="00933971" w:rsidRPr="00D50E61" w14:paraId="233A14BB" w14:textId="77777777" w:rsidTr="00812F36">
        <w:trPr>
          <w:trHeight w:val="288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28243D65" w14:textId="77777777" w:rsidR="00933971" w:rsidRPr="00D50E61" w:rsidRDefault="00933971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Бугры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11540E75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0BB4BE9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0,88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14:paraId="0C5C0656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80968,41</w:t>
            </w:r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416BB8CE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47,35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14:paraId="5C9D8D14" w14:textId="77777777" w:rsidR="00933971" w:rsidRPr="00D50E61" w:rsidRDefault="00933971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155,90</w:t>
            </w:r>
          </w:p>
        </w:tc>
      </w:tr>
    </w:tbl>
    <w:p w14:paraId="4F4D511D" w14:textId="77777777" w:rsidR="00932457" w:rsidRDefault="00247B8E">
      <w:pPr>
        <w:spacing w:before="240" w:after="240"/>
      </w:pPr>
      <w:r>
        <w:lastRenderedPageBreak/>
        <w:t>1. В каких населённые пунктах Ленинградской области наиболее активно публикуют объявления о продаже недвижимости?</w:t>
      </w:r>
    </w:p>
    <w:p w14:paraId="642DAF68" w14:textId="61B9E811" w:rsidR="00932457" w:rsidRDefault="00247B8E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Для анализа выбраны топ-15 </w:t>
      </w:r>
      <w:r w:rsidR="00957843">
        <w:rPr>
          <w:i/>
          <w:color w:val="0B5394"/>
        </w:rPr>
        <w:t xml:space="preserve">населенных </w:t>
      </w:r>
      <w:r w:rsidR="002C487B">
        <w:rPr>
          <w:i/>
          <w:color w:val="0B5394"/>
        </w:rPr>
        <w:t>пунктов</w:t>
      </w:r>
      <w:r w:rsidR="00957843">
        <w:rPr>
          <w:i/>
          <w:color w:val="0B5394"/>
        </w:rPr>
        <w:t xml:space="preserve"> </w:t>
      </w:r>
      <w:r>
        <w:rPr>
          <w:i/>
          <w:color w:val="0B5394"/>
        </w:rPr>
        <w:t>Ленобласти</w:t>
      </w:r>
      <w:r w:rsidR="00957843">
        <w:rPr>
          <w:i/>
          <w:color w:val="0B5394"/>
        </w:rPr>
        <w:t xml:space="preserve">, поскольку </w:t>
      </w:r>
      <w:r>
        <w:rPr>
          <w:i/>
          <w:color w:val="0B5394"/>
        </w:rPr>
        <w:t xml:space="preserve">в них </w:t>
      </w:r>
      <w:r w:rsidR="00957843">
        <w:rPr>
          <w:i/>
          <w:color w:val="0B5394"/>
        </w:rPr>
        <w:t>100</w:t>
      </w:r>
      <w:r>
        <w:rPr>
          <w:i/>
          <w:color w:val="0B5394"/>
        </w:rPr>
        <w:t xml:space="preserve"> и более объявлений о продаже недвижимости</w:t>
      </w:r>
      <w:r w:rsidR="00957843">
        <w:rPr>
          <w:i/>
          <w:color w:val="0B5394"/>
        </w:rPr>
        <w:t>. Меньшее количество объявлений нецелесообразно анализировать, не имеет смысла делать выборку по неперспективному сегмент</w:t>
      </w:r>
      <w:r w:rsidR="00DA7385">
        <w:rPr>
          <w:i/>
          <w:color w:val="0B5394"/>
        </w:rPr>
        <w:t>у</w:t>
      </w:r>
      <w:r w:rsidR="00957843">
        <w:rPr>
          <w:i/>
          <w:color w:val="0B5394"/>
        </w:rPr>
        <w:t xml:space="preserve"> (выходить на рынок надо там, где твоя услуга будет пользоваться спросом)</w:t>
      </w:r>
      <w:r w:rsidR="00DA7385">
        <w:rPr>
          <w:i/>
          <w:color w:val="0B5394"/>
        </w:rPr>
        <w:t>, а учет неперспективного сегмента</w:t>
      </w:r>
      <w:r w:rsidR="00957843">
        <w:rPr>
          <w:i/>
          <w:color w:val="0B5394"/>
        </w:rPr>
        <w:t xml:space="preserve"> может исказить итоговые результаты</w:t>
      </w:r>
      <w:r w:rsidR="00DA7385">
        <w:rPr>
          <w:i/>
          <w:color w:val="0B5394"/>
        </w:rPr>
        <w:t xml:space="preserve"> анализа.</w:t>
      </w:r>
    </w:p>
    <w:p w14:paraId="23CD13DA" w14:textId="1CF5E628" w:rsidR="00932457" w:rsidRPr="00B80AB1" w:rsidRDefault="00B80AB1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Мурино с 568 объявлениями на 1 месте, далее </w:t>
      </w:r>
      <w:proofErr w:type="spellStart"/>
      <w:r>
        <w:rPr>
          <w:i/>
          <w:color w:val="0B5394"/>
        </w:rPr>
        <w:t>Кудрово</w:t>
      </w:r>
      <w:proofErr w:type="spellEnd"/>
      <w:r>
        <w:rPr>
          <w:i/>
          <w:color w:val="0B5394"/>
        </w:rPr>
        <w:t xml:space="preserve"> (463), Шушары (404), </w:t>
      </w:r>
      <w:proofErr w:type="spellStart"/>
      <w:r>
        <w:rPr>
          <w:i/>
          <w:color w:val="0B5394"/>
        </w:rPr>
        <w:t>Всеволжс</w:t>
      </w:r>
      <w:proofErr w:type="spellEnd"/>
      <w:r>
        <w:rPr>
          <w:i/>
          <w:color w:val="0B5394"/>
        </w:rPr>
        <w:t xml:space="preserve"> (356), Парголово (311). Далее количество объявлений менее 300, самое маленькое количество в нашем топ-15 в Буграх (104).</w:t>
      </w:r>
    </w:p>
    <w:p w14:paraId="6B271509" w14:textId="77777777" w:rsidR="00932457" w:rsidRDefault="00247B8E">
      <w:pPr>
        <w:spacing w:before="240" w:after="240"/>
      </w:pPr>
      <w:r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14:paraId="555EEEDB" w14:textId="53D0CA54" w:rsidR="00932457" w:rsidRDefault="00247B8E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Доля снятых объявлений высока во всех городах Ленобласти – от 8</w:t>
      </w:r>
      <w:r w:rsidR="00B80AB1">
        <w:rPr>
          <w:i/>
          <w:color w:val="0B5394"/>
        </w:rPr>
        <w:t>3</w:t>
      </w:r>
      <w:r>
        <w:rPr>
          <w:i/>
          <w:color w:val="0B5394"/>
        </w:rPr>
        <w:t xml:space="preserve"> до 100%.</w:t>
      </w:r>
      <w:r w:rsidR="00F16B19">
        <w:rPr>
          <w:i/>
          <w:color w:val="0B5394"/>
        </w:rPr>
        <w:t xml:space="preserve"> Доля продаж свыше 90% в следующих населенных пунктах (при том первые 4 входят в пятерку по количеству объявлений):</w:t>
      </w:r>
    </w:p>
    <w:tbl>
      <w:tblPr>
        <w:tblW w:w="6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2958"/>
      </w:tblGrid>
      <w:tr w:rsidR="00F16B19" w:rsidRPr="00D50E61" w14:paraId="6FE25A35" w14:textId="77777777" w:rsidTr="00F16B19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66D1D4EC" w14:textId="77777777" w:rsidR="00F16B19" w:rsidRPr="00D50E61" w:rsidRDefault="00F16B19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Мурино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77C8DD65" w14:textId="77777777" w:rsidR="00F16B19" w:rsidRPr="00D50E61" w:rsidRDefault="00F16B19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0,94</w:t>
            </w:r>
          </w:p>
        </w:tc>
      </w:tr>
      <w:tr w:rsidR="00F16B19" w:rsidRPr="00D50E61" w14:paraId="4E03B6AA" w14:textId="77777777" w:rsidTr="00F16B19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59ABA075" w14:textId="77777777" w:rsidR="00F16B19" w:rsidRPr="00D50E61" w:rsidRDefault="00F16B19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50E61">
              <w:rPr>
                <w:rFonts w:ascii="Calibri" w:eastAsia="Times New Roman" w:hAnsi="Calibri" w:cs="Calibri"/>
                <w:color w:val="000000"/>
              </w:rPr>
              <w:t>Кудрово</w:t>
            </w:r>
            <w:proofErr w:type="spellEnd"/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779298FA" w14:textId="77777777" w:rsidR="00F16B19" w:rsidRPr="00D50E61" w:rsidRDefault="00F16B19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0,94</w:t>
            </w:r>
          </w:p>
        </w:tc>
      </w:tr>
      <w:tr w:rsidR="00F16B19" w:rsidRPr="00D50E61" w14:paraId="67E3BC82" w14:textId="77777777" w:rsidTr="00F16B19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7F837DBB" w14:textId="77777777" w:rsidR="00F16B19" w:rsidRPr="00D50E61" w:rsidRDefault="00F16B19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Шушары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059CB54B" w14:textId="77777777" w:rsidR="00F16B19" w:rsidRPr="00D50E61" w:rsidRDefault="00F16B19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0,93</w:t>
            </w:r>
          </w:p>
        </w:tc>
      </w:tr>
      <w:tr w:rsidR="00F16B19" w:rsidRPr="00D50E61" w14:paraId="46C3E4A9" w14:textId="77777777" w:rsidTr="00F16B19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3FEEFBCD" w14:textId="77777777" w:rsidR="00F16B19" w:rsidRPr="00D50E61" w:rsidRDefault="00F16B19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Парголово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59C71D82" w14:textId="77777777" w:rsidR="00F16B19" w:rsidRPr="00D50E61" w:rsidRDefault="00F16B19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0,93</w:t>
            </w:r>
          </w:p>
        </w:tc>
      </w:tr>
      <w:tr w:rsidR="00F16B19" w:rsidRPr="00D50E61" w14:paraId="43BB4AE7" w14:textId="77777777" w:rsidTr="00F16B19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3BA524D0" w14:textId="77777777" w:rsidR="00F16B19" w:rsidRPr="00D50E61" w:rsidRDefault="00F16B19" w:rsidP="00812F36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Колпино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1F6012BB" w14:textId="77777777" w:rsidR="00F16B19" w:rsidRPr="00D50E61" w:rsidRDefault="00F16B19" w:rsidP="00812F3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0E61">
              <w:rPr>
                <w:rFonts w:ascii="Calibri" w:eastAsia="Times New Roman" w:hAnsi="Calibri" w:cs="Calibri"/>
                <w:color w:val="000000"/>
              </w:rPr>
              <w:t>0,92</w:t>
            </w:r>
          </w:p>
        </w:tc>
      </w:tr>
    </w:tbl>
    <w:p w14:paraId="74F76DD2" w14:textId="273F2334" w:rsidR="00932457" w:rsidRDefault="00247B8E">
      <w:pPr>
        <w:spacing w:before="240" w:after="240"/>
      </w:pPr>
      <w:r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14:paraId="5B267FD9" w14:textId="6F038BC9" w:rsidR="00E50EED" w:rsidRDefault="00247B8E">
      <w:pPr>
        <w:spacing w:before="240" w:after="240"/>
      </w:pPr>
      <w:r>
        <w:rPr>
          <w:i/>
          <w:color w:val="0B5394"/>
        </w:rPr>
        <w:t>Средняя стоимость одного квадратного метра разнится от</w:t>
      </w:r>
      <w:r>
        <w:t xml:space="preserve"> </w:t>
      </w:r>
      <w:r>
        <w:rPr>
          <w:i/>
          <w:color w:val="0B5394"/>
        </w:rPr>
        <w:t>104</w:t>
      </w:r>
      <w:r w:rsidR="00E50EED">
        <w:rPr>
          <w:i/>
          <w:color w:val="0B5394"/>
        </w:rPr>
        <w:t>158</w:t>
      </w:r>
      <w:r>
        <w:rPr>
          <w:i/>
          <w:color w:val="0B5394"/>
        </w:rPr>
        <w:t>.</w:t>
      </w:r>
      <w:r w:rsidR="00E50EED">
        <w:rPr>
          <w:i/>
          <w:color w:val="0B5394"/>
        </w:rPr>
        <w:t>94</w:t>
      </w:r>
      <w:r>
        <w:rPr>
          <w:i/>
          <w:color w:val="0B5394"/>
        </w:rPr>
        <w:t xml:space="preserve"> до </w:t>
      </w:r>
      <w:r w:rsidR="00E50EED" w:rsidRPr="00E50EED">
        <w:rPr>
          <w:i/>
          <w:color w:val="0B5394"/>
        </w:rPr>
        <w:t>69004.7</w:t>
      </w:r>
      <w:r w:rsidR="00E50EED">
        <w:rPr>
          <w:i/>
          <w:color w:val="0B5394"/>
        </w:rPr>
        <w:t>4 в Гатчине</w:t>
      </w:r>
      <w:r>
        <w:rPr>
          <w:i/>
          <w:color w:val="0B5394"/>
        </w:rPr>
        <w:t xml:space="preserve">. Топ-5 городов по высокому значению данного показателя: </w:t>
      </w:r>
      <w:r>
        <w:t xml:space="preserve"> </w:t>
      </w:r>
    </w:p>
    <w:p w14:paraId="39ECA35D" w14:textId="77777777" w:rsidR="00E50EED" w:rsidRPr="002A0A77" w:rsidRDefault="00E50EED" w:rsidP="002A0A77">
      <w:pPr>
        <w:pStyle w:val="a3"/>
        <w:numPr>
          <w:ilvl w:val="0"/>
          <w:numId w:val="2"/>
        </w:numPr>
        <w:spacing w:before="240" w:after="240"/>
        <w:rPr>
          <w:i/>
          <w:color w:val="0B5394"/>
        </w:rPr>
      </w:pPr>
      <w:proofErr w:type="spellStart"/>
      <w:r w:rsidRPr="002A0A77">
        <w:rPr>
          <w:i/>
          <w:color w:val="0B5394"/>
        </w:rPr>
        <w:t>Кудрово</w:t>
      </w:r>
      <w:proofErr w:type="spellEnd"/>
    </w:p>
    <w:p w14:paraId="464406EB" w14:textId="77777777" w:rsidR="00E50EED" w:rsidRPr="002A0A77" w:rsidRDefault="00E50EED" w:rsidP="002A0A77">
      <w:pPr>
        <w:pStyle w:val="a3"/>
        <w:numPr>
          <w:ilvl w:val="0"/>
          <w:numId w:val="2"/>
        </w:numPr>
        <w:spacing w:before="240" w:after="240"/>
        <w:rPr>
          <w:i/>
          <w:color w:val="0B5394"/>
        </w:rPr>
      </w:pPr>
      <w:r w:rsidRPr="002A0A77">
        <w:rPr>
          <w:i/>
          <w:color w:val="0B5394"/>
        </w:rPr>
        <w:t>Парголово</w:t>
      </w:r>
    </w:p>
    <w:p w14:paraId="3ACA40EF" w14:textId="77777777" w:rsidR="00E50EED" w:rsidRPr="002A0A77" w:rsidRDefault="00E50EED" w:rsidP="002A0A77">
      <w:pPr>
        <w:pStyle w:val="a3"/>
        <w:numPr>
          <w:ilvl w:val="0"/>
          <w:numId w:val="2"/>
        </w:numPr>
        <w:spacing w:before="240" w:after="240"/>
        <w:rPr>
          <w:i/>
          <w:color w:val="0B5394"/>
        </w:rPr>
      </w:pPr>
      <w:r w:rsidRPr="002A0A77">
        <w:rPr>
          <w:i/>
          <w:color w:val="0B5394"/>
        </w:rPr>
        <w:t>Мурино</w:t>
      </w:r>
    </w:p>
    <w:p w14:paraId="7C29E950" w14:textId="77777777" w:rsidR="00E50EED" w:rsidRPr="002A0A77" w:rsidRDefault="00E50EED" w:rsidP="002A0A77">
      <w:pPr>
        <w:pStyle w:val="a3"/>
        <w:numPr>
          <w:ilvl w:val="0"/>
          <w:numId w:val="2"/>
        </w:numPr>
        <w:spacing w:before="240" w:after="240"/>
        <w:rPr>
          <w:i/>
          <w:color w:val="0B5394"/>
        </w:rPr>
      </w:pPr>
      <w:r w:rsidRPr="002A0A77">
        <w:rPr>
          <w:i/>
          <w:color w:val="0B5394"/>
        </w:rPr>
        <w:t>Петергоф</w:t>
      </w:r>
    </w:p>
    <w:p w14:paraId="761683B2" w14:textId="6EE88FC1" w:rsidR="00E50EED" w:rsidRPr="002A0A77" w:rsidRDefault="00E50EED" w:rsidP="002A0A77">
      <w:pPr>
        <w:pStyle w:val="a3"/>
        <w:numPr>
          <w:ilvl w:val="0"/>
          <w:numId w:val="2"/>
        </w:numPr>
        <w:spacing w:before="240" w:after="240"/>
        <w:rPr>
          <w:i/>
          <w:color w:val="0B5394"/>
        </w:rPr>
      </w:pPr>
      <w:r w:rsidRPr="002A0A77">
        <w:rPr>
          <w:i/>
          <w:color w:val="0B5394"/>
        </w:rPr>
        <w:t>Бугры</w:t>
      </w:r>
    </w:p>
    <w:p w14:paraId="533D1889" w14:textId="5D3C15EB" w:rsidR="00932457" w:rsidRDefault="00247B8E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Отметим, что </w:t>
      </w:r>
      <w:r w:rsidR="00E50EED">
        <w:rPr>
          <w:i/>
          <w:color w:val="0B5394"/>
        </w:rPr>
        <w:t xml:space="preserve">Мурино и </w:t>
      </w:r>
      <w:proofErr w:type="spellStart"/>
      <w:r w:rsidR="00E50EED">
        <w:rPr>
          <w:i/>
          <w:color w:val="0B5394"/>
        </w:rPr>
        <w:t>Кудрово</w:t>
      </w:r>
      <w:proofErr w:type="spellEnd"/>
      <w:r>
        <w:rPr>
          <w:i/>
          <w:color w:val="0B5394"/>
        </w:rPr>
        <w:t xml:space="preserve"> входят в пятерку </w:t>
      </w:r>
      <w:r w:rsidR="00E50EED">
        <w:rPr>
          <w:i/>
          <w:color w:val="0B5394"/>
        </w:rPr>
        <w:t>населенных пунктов</w:t>
      </w:r>
      <w:r>
        <w:rPr>
          <w:i/>
          <w:color w:val="0B5394"/>
        </w:rPr>
        <w:t xml:space="preserve"> с самым большим количеством объявлений</w:t>
      </w:r>
      <w:r w:rsidR="00D17CB4">
        <w:rPr>
          <w:i/>
          <w:color w:val="0B5394"/>
        </w:rPr>
        <w:t xml:space="preserve"> с</w:t>
      </w:r>
      <w:r>
        <w:rPr>
          <w:i/>
          <w:color w:val="0B5394"/>
        </w:rPr>
        <w:t xml:space="preserve"> высок</w:t>
      </w:r>
      <w:r w:rsidR="00D17CB4">
        <w:rPr>
          <w:i/>
          <w:color w:val="0B5394"/>
        </w:rPr>
        <w:t>им</w:t>
      </w:r>
      <w:r>
        <w:rPr>
          <w:i/>
          <w:color w:val="0B5394"/>
        </w:rPr>
        <w:t xml:space="preserve"> процент</w:t>
      </w:r>
      <w:r w:rsidR="00D17CB4">
        <w:rPr>
          <w:i/>
          <w:color w:val="0B5394"/>
        </w:rPr>
        <w:t>ом</w:t>
      </w:r>
      <w:r>
        <w:rPr>
          <w:i/>
          <w:color w:val="0B5394"/>
        </w:rPr>
        <w:t xml:space="preserve"> продаж.</w:t>
      </w:r>
    </w:p>
    <w:p w14:paraId="69E3145D" w14:textId="6294BBD2" w:rsidR="00932457" w:rsidRDefault="00247B8E" w:rsidP="00BA5C50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Средняя площадь продаваемых квартир в различных населённых пунктах от </w:t>
      </w:r>
      <w:r w:rsidR="00BA5C50">
        <w:rPr>
          <w:i/>
          <w:color w:val="0B5394"/>
        </w:rPr>
        <w:t>56.8</w:t>
      </w:r>
      <w:r>
        <w:rPr>
          <w:i/>
          <w:color w:val="0B5394"/>
        </w:rPr>
        <w:t xml:space="preserve"> до 4</w:t>
      </w:r>
      <w:r w:rsidR="00BA5C50">
        <w:rPr>
          <w:i/>
          <w:color w:val="0B5394"/>
        </w:rPr>
        <w:t>4.9</w:t>
      </w:r>
      <w:r>
        <w:rPr>
          <w:i/>
          <w:color w:val="0B5394"/>
        </w:rPr>
        <w:t xml:space="preserve"> квадратных метров.</w:t>
      </w:r>
      <w:r>
        <w:t xml:space="preserve"> </w:t>
      </w:r>
      <w:r w:rsidR="00BA5C50" w:rsidRPr="00BA5C50">
        <w:rPr>
          <w:i/>
          <w:color w:val="0B5394"/>
        </w:rPr>
        <w:t>Выборг</w:t>
      </w:r>
      <w:r w:rsidR="00BA5C50">
        <w:rPr>
          <w:i/>
          <w:color w:val="0B5394"/>
        </w:rPr>
        <w:t xml:space="preserve">, </w:t>
      </w:r>
      <w:r w:rsidR="00BA5C50" w:rsidRPr="00BA5C50">
        <w:rPr>
          <w:i/>
          <w:color w:val="0B5394"/>
        </w:rPr>
        <w:t>Всеволожск</w:t>
      </w:r>
      <w:r w:rsidR="00BA5C50">
        <w:rPr>
          <w:i/>
          <w:color w:val="0B5394"/>
        </w:rPr>
        <w:t xml:space="preserve">, </w:t>
      </w:r>
      <w:r w:rsidR="00BA5C50" w:rsidRPr="00BA5C50">
        <w:rPr>
          <w:i/>
          <w:color w:val="0B5394"/>
        </w:rPr>
        <w:t>Шушары</w:t>
      </w:r>
      <w:r w:rsidR="00BA5C50">
        <w:rPr>
          <w:i/>
          <w:color w:val="0B5394"/>
        </w:rPr>
        <w:t>,</w:t>
      </w:r>
      <w:r w:rsidR="008F3E24">
        <w:rPr>
          <w:i/>
          <w:color w:val="0B5394"/>
        </w:rPr>
        <w:t xml:space="preserve"> </w:t>
      </w:r>
      <w:r w:rsidR="00BA5C50" w:rsidRPr="00BA5C50">
        <w:rPr>
          <w:i/>
          <w:color w:val="0B5394"/>
        </w:rPr>
        <w:t>Сертолово</w:t>
      </w:r>
      <w:r w:rsidR="00BA5C50">
        <w:rPr>
          <w:i/>
          <w:color w:val="0B5394"/>
        </w:rPr>
        <w:t xml:space="preserve">, </w:t>
      </w:r>
      <w:r w:rsidR="00BA5C50" w:rsidRPr="00BA5C50">
        <w:rPr>
          <w:i/>
          <w:color w:val="0B5394"/>
        </w:rPr>
        <w:t>Красное Село</w:t>
      </w:r>
      <w:r w:rsidR="008F3E24">
        <w:rPr>
          <w:i/>
          <w:color w:val="0B5394"/>
        </w:rPr>
        <w:t xml:space="preserve"> </w:t>
      </w:r>
      <w:r>
        <w:rPr>
          <w:i/>
          <w:color w:val="0B5394"/>
        </w:rPr>
        <w:t>имеют данный показатель на уровне выше 5</w:t>
      </w:r>
      <w:r w:rsidR="008F3E24">
        <w:rPr>
          <w:i/>
          <w:color w:val="0B5394"/>
        </w:rPr>
        <w:t>3</w:t>
      </w:r>
      <w:r>
        <w:rPr>
          <w:i/>
          <w:color w:val="0B5394"/>
        </w:rPr>
        <w:t xml:space="preserve"> квадратов.</w:t>
      </w:r>
    </w:p>
    <w:p w14:paraId="232EE004" w14:textId="77777777" w:rsidR="00932457" w:rsidRDefault="00247B8E">
      <w:pPr>
        <w:spacing w:before="240" w:after="240"/>
      </w:pPr>
      <w:r>
        <w:lastRenderedPageBreak/>
        <w:t xml:space="preserve">4. Среди выделенных населённых пунктов какие пункты выделяются по продолжительности публикации объявлений? </w:t>
      </w:r>
      <w:proofErr w:type="gramStart"/>
      <w:r>
        <w:t>То есть</w:t>
      </w:r>
      <w:proofErr w:type="gramEnd"/>
      <w:r>
        <w:t xml:space="preserve"> где недвижимость продаётся быстрее, а где — медленнее.</w:t>
      </w:r>
    </w:p>
    <w:p w14:paraId="5854AD74" w14:textId="44B8ED3F" w:rsidR="00932457" w:rsidRDefault="00247B8E" w:rsidP="003D1B08">
      <w:pPr>
        <w:spacing w:before="240" w:after="240"/>
        <w:rPr>
          <w:i/>
          <w:color w:val="0B5394"/>
        </w:rPr>
      </w:pPr>
      <w:r>
        <w:rPr>
          <w:i/>
          <w:color w:val="0B5394"/>
        </w:rPr>
        <w:t xml:space="preserve">Быстрее всего – в течение полугода - продается недвижимость в </w:t>
      </w:r>
      <w:r w:rsidR="003D1B08" w:rsidRPr="003D1B08">
        <w:rPr>
          <w:i/>
          <w:color w:val="0B5394"/>
        </w:rPr>
        <w:t>Шушары</w:t>
      </w:r>
      <w:r w:rsidR="003D1B08">
        <w:rPr>
          <w:i/>
          <w:color w:val="0B5394"/>
        </w:rPr>
        <w:t xml:space="preserve">, </w:t>
      </w:r>
      <w:r w:rsidR="003D1B08" w:rsidRPr="003D1B08">
        <w:rPr>
          <w:i/>
          <w:color w:val="0B5394"/>
        </w:rPr>
        <w:t>Бугры</w:t>
      </w:r>
      <w:r w:rsidR="003D1B08">
        <w:rPr>
          <w:i/>
          <w:color w:val="0B5394"/>
        </w:rPr>
        <w:t xml:space="preserve">, </w:t>
      </w:r>
      <w:r w:rsidR="003D1B08" w:rsidRPr="003D1B08">
        <w:rPr>
          <w:i/>
          <w:color w:val="0B5394"/>
        </w:rPr>
        <w:t>Парголово</w:t>
      </w:r>
      <w:r w:rsidR="003D1B08">
        <w:rPr>
          <w:i/>
          <w:color w:val="0B5394"/>
        </w:rPr>
        <w:t xml:space="preserve">, </w:t>
      </w:r>
      <w:proofErr w:type="spellStart"/>
      <w:r w:rsidR="003D1B08" w:rsidRPr="003D1B08">
        <w:rPr>
          <w:i/>
          <w:color w:val="0B5394"/>
        </w:rPr>
        <w:t>Кудрово</w:t>
      </w:r>
      <w:proofErr w:type="spellEnd"/>
      <w:r w:rsidR="003D1B08">
        <w:rPr>
          <w:i/>
          <w:color w:val="0B5394"/>
        </w:rPr>
        <w:t xml:space="preserve">, </w:t>
      </w:r>
      <w:r w:rsidR="003D1B08" w:rsidRPr="003D1B08">
        <w:rPr>
          <w:i/>
          <w:color w:val="0B5394"/>
        </w:rPr>
        <w:t>Сертолово</w:t>
      </w:r>
      <w:r w:rsidR="003D1B08">
        <w:rPr>
          <w:i/>
          <w:color w:val="0B5394"/>
        </w:rPr>
        <w:t xml:space="preserve">, </w:t>
      </w:r>
      <w:r w:rsidR="003D1B08" w:rsidRPr="003D1B08">
        <w:rPr>
          <w:i/>
          <w:color w:val="0B5394"/>
        </w:rPr>
        <w:t xml:space="preserve">Новое </w:t>
      </w:r>
      <w:proofErr w:type="spellStart"/>
      <w:r w:rsidR="003D1B08" w:rsidRPr="003D1B08">
        <w:rPr>
          <w:i/>
          <w:color w:val="0B5394"/>
        </w:rPr>
        <w:t>Девяткино</w:t>
      </w:r>
      <w:proofErr w:type="spellEnd"/>
      <w:r>
        <w:rPr>
          <w:i/>
          <w:color w:val="0B5394"/>
        </w:rPr>
        <w:t xml:space="preserve">. Обратим внимание, в </w:t>
      </w:r>
      <w:r w:rsidR="003D1B08" w:rsidRPr="003D1B08">
        <w:rPr>
          <w:i/>
          <w:color w:val="0B5394"/>
        </w:rPr>
        <w:t>Парголово</w:t>
      </w:r>
      <w:r w:rsidR="003D1B08">
        <w:rPr>
          <w:i/>
          <w:color w:val="0B5394"/>
        </w:rPr>
        <w:t xml:space="preserve">, </w:t>
      </w:r>
      <w:proofErr w:type="spellStart"/>
      <w:r w:rsidR="003D1B08" w:rsidRPr="003D1B08">
        <w:rPr>
          <w:i/>
          <w:color w:val="0B5394"/>
        </w:rPr>
        <w:t>Кудрово</w:t>
      </w:r>
      <w:proofErr w:type="spellEnd"/>
      <w:r w:rsidR="003D1B08">
        <w:rPr>
          <w:i/>
          <w:color w:val="0B5394"/>
        </w:rPr>
        <w:t>, где одна из самых высоких доля продаж.</w:t>
      </w:r>
    </w:p>
    <w:p w14:paraId="438F173A" w14:textId="5964D02E" w:rsidR="00932457" w:rsidRDefault="00247B8E" w:rsidP="003D1B08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Дольше всего (</w:t>
      </w:r>
      <w:r w:rsidR="003D1B08">
        <w:rPr>
          <w:i/>
          <w:color w:val="0B5394"/>
        </w:rPr>
        <w:t>свыше 200 дней</w:t>
      </w:r>
      <w:r>
        <w:rPr>
          <w:i/>
          <w:color w:val="0B5394"/>
        </w:rPr>
        <w:t xml:space="preserve">) продается недвижимость </w:t>
      </w:r>
      <w:r w:rsidR="003D1B08" w:rsidRPr="003D1B08">
        <w:rPr>
          <w:i/>
          <w:color w:val="0B5394"/>
        </w:rPr>
        <w:t>Красное Село</w:t>
      </w:r>
      <w:r w:rsidR="003D1B08">
        <w:rPr>
          <w:i/>
          <w:color w:val="0B5394"/>
        </w:rPr>
        <w:t xml:space="preserve"> и </w:t>
      </w:r>
      <w:r w:rsidR="003D1B08" w:rsidRPr="003D1B08">
        <w:rPr>
          <w:i/>
          <w:color w:val="0B5394"/>
        </w:rPr>
        <w:t>Сестрорецк</w:t>
      </w:r>
      <w:r w:rsidR="003D1B08">
        <w:rPr>
          <w:i/>
          <w:color w:val="0B5394"/>
        </w:rPr>
        <w:t>.</w:t>
      </w:r>
    </w:p>
    <w:p w14:paraId="637AEEF9" w14:textId="77777777" w:rsidR="00932457" w:rsidRDefault="00247B8E">
      <w:pPr>
        <w:pStyle w:val="3"/>
        <w:spacing w:before="240" w:after="240"/>
      </w:pPr>
      <w:bookmarkStart w:id="5" w:name="_nwm5lzghpmz8"/>
      <w:bookmarkEnd w:id="5"/>
      <w:r>
        <w:t>Общие выводы и рекомендации</w:t>
      </w:r>
    </w:p>
    <w:p w14:paraId="7E2EBDAA" w14:textId="77777777" w:rsidR="00932457" w:rsidRDefault="00247B8E">
      <w:pPr>
        <w:spacing w:before="240" w:after="240"/>
        <w:rPr>
          <w:i/>
          <w:color w:val="0B5394"/>
        </w:rPr>
      </w:pPr>
      <w:r>
        <w:rPr>
          <w:i/>
          <w:color w:val="0B5394"/>
        </w:rPr>
        <w:t>Рынок недвижимости Санкт-Петербурга и Ленобласти перспективен, в случае Ленобласти стоит обратить на вышеуказанную выборку городов с самым высоким количеством объявлений о продаже недвижимости.</w:t>
      </w:r>
    </w:p>
    <w:p w14:paraId="622F2295" w14:textId="77777777" w:rsidR="00932457" w:rsidRDefault="00247B8E">
      <w:pPr>
        <w:spacing w:before="240" w:after="240"/>
        <w:rPr>
          <w:i/>
          <w:color w:val="0B5394"/>
        </w:rPr>
      </w:pPr>
      <w:r>
        <w:rPr>
          <w:i/>
          <w:color w:val="0B5394"/>
        </w:rPr>
        <w:t>Самые привлекательные для работы сегменты недвижимости - квартиры с небольшой площадью, при этом в СПБ для них характерна еще самая низкая цена за квадратный метр, в то время как в Ленобласти - самая высокая. В основном, это двухкомнатные квартиры.</w:t>
      </w:r>
    </w:p>
    <w:p w14:paraId="454EA9D6" w14:textId="77777777" w:rsidR="00932457" w:rsidRDefault="00247B8E">
      <w:pPr>
        <w:spacing w:before="240" w:after="240"/>
        <w:rPr>
          <w:i/>
          <w:color w:val="0B5394"/>
        </w:rPr>
      </w:pPr>
      <w:r>
        <w:rPr>
          <w:i/>
          <w:color w:val="0B5394"/>
        </w:rPr>
        <w:t>Апартаменты не самая золотая жила (их не так много предлагают и покупают), но достаточно хорошо продаются в сравнительно короткие сроки (даже месяца).</w:t>
      </w:r>
    </w:p>
    <w:p w14:paraId="75D64C4F" w14:textId="27D8DAB2" w:rsidR="00932457" w:rsidRDefault="00247B8E">
      <w:r>
        <w:rPr>
          <w:i/>
          <w:color w:val="0B5394"/>
        </w:rPr>
        <w:t>Наиболее удачное время для выхода на рынок – осень</w:t>
      </w:r>
      <w:r w:rsidR="00893C99">
        <w:rPr>
          <w:i/>
          <w:color w:val="0B5394"/>
        </w:rPr>
        <w:t>.</w:t>
      </w:r>
    </w:p>
    <w:sectPr w:rsidR="00932457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84F0D" w14:textId="77777777" w:rsidR="001D0CD3" w:rsidRDefault="001D0CD3">
      <w:pPr>
        <w:spacing w:line="240" w:lineRule="auto"/>
      </w:pPr>
      <w:r>
        <w:separator/>
      </w:r>
    </w:p>
  </w:endnote>
  <w:endnote w:type="continuationSeparator" w:id="0">
    <w:p w14:paraId="4E01CD62" w14:textId="77777777" w:rsidR="001D0CD3" w:rsidRDefault="001D0C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B05AC" w14:textId="77777777" w:rsidR="001D0CD3" w:rsidRDefault="001D0CD3">
      <w:pPr>
        <w:spacing w:line="240" w:lineRule="auto"/>
      </w:pPr>
      <w:r>
        <w:separator/>
      </w:r>
    </w:p>
  </w:footnote>
  <w:footnote w:type="continuationSeparator" w:id="0">
    <w:p w14:paraId="3AD82028" w14:textId="77777777" w:rsidR="001D0CD3" w:rsidRDefault="001D0C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C6471"/>
    <w:multiLevelType w:val="hybridMultilevel"/>
    <w:tmpl w:val="14F8D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26EE6"/>
    <w:multiLevelType w:val="hybridMultilevel"/>
    <w:tmpl w:val="3BBAB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457"/>
    <w:rsid w:val="00025924"/>
    <w:rsid w:val="000D0ED5"/>
    <w:rsid w:val="001D0CD3"/>
    <w:rsid w:val="001F584C"/>
    <w:rsid w:val="00247B8E"/>
    <w:rsid w:val="002A0A77"/>
    <w:rsid w:val="002C487B"/>
    <w:rsid w:val="002D65C9"/>
    <w:rsid w:val="003263F9"/>
    <w:rsid w:val="00326435"/>
    <w:rsid w:val="003D1B08"/>
    <w:rsid w:val="00440137"/>
    <w:rsid w:val="00546BC7"/>
    <w:rsid w:val="00551C92"/>
    <w:rsid w:val="00556FF5"/>
    <w:rsid w:val="006330DC"/>
    <w:rsid w:val="007B592D"/>
    <w:rsid w:val="00893C99"/>
    <w:rsid w:val="008A3C7A"/>
    <w:rsid w:val="008F3E24"/>
    <w:rsid w:val="00932457"/>
    <w:rsid w:val="00933971"/>
    <w:rsid w:val="00957843"/>
    <w:rsid w:val="009D0BC9"/>
    <w:rsid w:val="00A367A9"/>
    <w:rsid w:val="00B80AB1"/>
    <w:rsid w:val="00BA5C50"/>
    <w:rsid w:val="00D17CB4"/>
    <w:rsid w:val="00D50E61"/>
    <w:rsid w:val="00DA7385"/>
    <w:rsid w:val="00E41C74"/>
    <w:rsid w:val="00E41FF6"/>
    <w:rsid w:val="00E50EED"/>
    <w:rsid w:val="00EB4E5C"/>
    <w:rsid w:val="00F16B19"/>
    <w:rsid w:val="00F6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6904"/>
  <w15:docId w15:val="{1F7C89DA-D647-49B5-9E26-A551FC29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paragraph" w:styleId="afa">
    <w:name w:val="Normal (Web)"/>
    <w:basedOn w:val="a"/>
    <w:uiPriority w:val="99"/>
    <w:unhideWhenUsed/>
    <w:rsid w:val="0044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Котовы</dc:creator>
  <cp:lastModifiedBy>HP G7</cp:lastModifiedBy>
  <cp:revision>40</cp:revision>
  <dcterms:created xsi:type="dcterms:W3CDTF">2024-12-19T19:32:00Z</dcterms:created>
  <dcterms:modified xsi:type="dcterms:W3CDTF">2024-12-23T09:47:00Z</dcterms:modified>
</cp:coreProperties>
</file>