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2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Расчёт наработки на отказ и среднего времени восстановления по журналу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7 семестр · ЛР02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Расчёт наработки на отказ и среднего времени восстановления по журналу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Рассчитать показатели надёжности по журналу, прозрачно показать преобразование исходных данных и проверить арифметическую согласованность результата.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Отбирать отказы из журнала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таблица исходных событий и длительностей; суммарная наработка и аварийный простой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 семестр; максимум 5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Фамилия_Группа_МДК0402_ЛР02.docx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Наработка и восстановление отвечают на разные вопросы. Сначала определите базу наблюдения, исключения и число завершённых эпизодов; только затем подставляйте часы в формулы.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Расчёт показателей надёжности. Разделы: Исходные данные, Наработка на отказ, Среднее время восстановления, Подготовка журнала, Единицы и период.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Из ЛР01 возьмите правило «сообщение не равно отказу» и способ подтверждения восстановления. Для чисел используйте только журнал текущей работы.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Таблица исходных событий и длительностей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Суммарная наработка и аварийный простой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Формулы и значения MTBF и MTTR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Две проверки результата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Краткий вывод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ЛР03 передайте расчётную таблицу с единицами, исключениями и проверкой баланса. Там новая месячная сводка: переносится метод, а не числовые итоги ЛР02.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