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Информационных технологий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09.02.07 Информационные системы и программирование</w:t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Очная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color w:val="FFFFFF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br/>
        <w:br/>
        <w:t>Отчёт по лабораторной работе № 1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Выборка и фильтрация данных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4 курс · 7 семестр · ЛР01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МДК.07.01 Управление и автоматизация баз данных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946554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3E7B0454" w14:textId="77777777" w:rsidR="00F54238" w:rsidRDefault="00F54238">
      <w:pPr>
        <w:ind w:right="-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D48C277" w14:textId="77777777" w:rsidR="00F54238" w:rsidRDefault="00F54238">
      <w:pPr>
        <w:ind w:right="-1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B5954C0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5D153DF6" w14:textId="77777777" w:rsidR="00FF22EB" w:rsidRDefault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</w:p>
    <w:p w14:paraId="12F6FC15" w14:textId="77777777" w:rsidR="00FF22EB" w:rsidRDefault="008932D5" w:rsidP="00FF22EB">
      <w:pPr>
        <w:jc w:val="center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</w:rPr>
        <w:t>Москва, 2026</w:t>
      </w:r>
    </w:p>
    <w:p>
      <w:r>
        <w:rPr>
          <w:rFonts w:ascii="Times New Roman" w:hAnsi="Times New Roman" w:eastAsia="Times New Roman" w:cs="Times New Roman"/>
          <w:sz w:val="24"/>
        </w:rPr>
        <w:br w:type="page"/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Выборка и фильтрация данных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ЛР 1 · семестр 7 · максимум 2,5 балла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Вариант ____________    Версия данных UIABD-lab-2026.09.13-1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Цель: Получить на серверной базе точную выборку по операционному условию и доказать её полноту.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Результат: SQL-выборка и протокол проверки границ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Откройте задание HTML и файлы своего варианта. Заполняйте поля по собственным действиям. Таблицы расширяются: добавляйте строки, не переписывайте весь CSV. Серые подсказки удалите перед сдачей.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1 Текст SQL-запроса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2 Таблица результата с числом строк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Параметр или случай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Ожидалось</w:t>
            </w:r>
          </w:p>
        </w:tc>
        <w:tc>
          <w:tcPr>
            <w:tcW w:type="dxa" w:w="3118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Получено и объяснение</w:t>
            </w: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  <w:t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20"/>
            </w:pPr>
          </w:p>
        </w:tc>
      </w:tr>
    </w:tbl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3 Два контрольных запроса по граничным ID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4 Краткое объяснение диапазона дат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Запишите параметры, команду и фактический результат с объяснением.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[Впишите результат и команду либо расчёт.]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Проверка и ограничения вывода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Опишите независимую проверку результата, граничный случай и условия, при которых вывод потребует пересмотра.</w:t>
      </w:r>
    </w:p>
    <w:p>
      <w:pPr>
        <w:spacing w:after="120"/>
      </w:pPr>
      <w:r>
        <w:rPr>
          <w:rFonts w:ascii="Times New Roman" w:hAnsi="Times New Roman" w:eastAsia="Times New Roman" w:cs="Times New Roman"/>
          <w:b w:val="0"/>
          <w:i/>
          <w:color w:val="666666"/>
          <w:sz w:val="24"/>
        </w:rPr>
        <w:t>[Ваше объяснение.]</w:t>
      </w:r>
    </w:p>
    <w:p>
      <w:pPr>
        <w:pStyle w:val="2"/>
        <w:spacing w:after="120"/>
      </w:pPr>
      <w:r>
        <w:rPr>
          <w:rFonts w:ascii="Times New Roman" w:hAnsi="Times New Roman" w:eastAsia="Times New Roman" w:cs="Times New Roman"/>
          <w:b/>
          <w:i w:val="0"/>
          <w:color w:val="000000"/>
          <w:sz w:val="24"/>
        </w:rPr>
        <w:t>Критерии оценки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Результат</w:t>
            </w:r>
          </w:p>
        </w:tc>
        <w:tc>
          <w:tcPr>
            <w:tcW w:type="dxa" w:w="4677"/>
            <w:shd w:fill="E5EE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Баллы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Основной технический результат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Корректность выполнения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Доказательства и проверка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0,5</w:t>
            </w:r>
          </w:p>
        </w:tc>
      </w:tr>
      <w:tr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Объяснение решения</w:t>
            </w:r>
          </w:p>
        </w:tc>
        <w:tc>
          <w:tcPr>
            <w:tcW w:type="dxa" w:w="4677"/>
          </w:tcPr>
          <w:p>
            <w:pPr>
              <w:keepNext/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  <w:tr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Вывод и самопроверка</w:t>
            </w:r>
          </w:p>
        </w:tc>
        <w:tc>
          <w:tcPr>
            <w:tcW w:type="dxa" w:w="4677"/>
          </w:tcPr>
          <w:p>
            <w:pPr>
              <w:spacing w:after="12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0,25</w:t>
            </w:r>
          </w:p>
        </w:tc>
      </w:tr>
    </w:tbl>
    <w:p>
      <w:pPr>
        <w:spacing w:after="120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4"/>
        </w:rPr>
        <w:t>Критерии оцениваются независимо в пределах максимума. Объясните собственные команды и результаты; допускается письменное объяснение. Повтор одного доказательства не даёт дополнительных баллов.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