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факультета]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[Код и название специальности]</w:t>
            </w:r>
            <w:r>
              <w:rPr>
                <w:spacing w:val="-16"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/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[Форма обучения]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2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Проверка набора данных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b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[Курс] · 1 семестр · ЛР02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[Название дисциплины]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3946554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3E7B045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7D48C277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6B5954C0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5D153DF6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12F6FC15" w14:textId="77777777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[Город], [Год]</w:t>
      </w:r>
      <w:r w:rsidR="00FE4931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/>
      </w:r>
      <w:r w:rsidR="00FF22EB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br w:type="page"/>
      </w:r>
    </w:p>
    <w:p>
      <w:pPr>
        <w:pStyle w:val="a5"/>
        <w:pageBreakBefore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Лабораторная работа 02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Проверка набора данных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Результат работы — таблица проверки записей с найденными ошибками.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Семестр 1    Максимум 25 баллов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Вариант __________    Предметная область _________________________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Откройте Начните_здесь.html и CSV из папки Данные. Заполняйте поля по шагам. Серые подсказки удалите перед сдачей. Добавляйте строки при необходимости, сохраняя шрифт 12 пт.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1 Подготовьте проверку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Сверьте четыре ID с CSV. Впишите правила, по которым будете проверять записи.</w:t>
      </w:r>
    </w:p>
    <w:p>
      <w:pPr>
        <w:pStyle w:val="2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Правила проверки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________________________________________________________________</w:t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2 Запишите результат проверки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Для каждого ID запишите факт и правило. Если нарушений нет, укажите это явно.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3969"/>
        <w:gridCol w:w="4365"/>
      </w:tblGrid>
      <w:tr>
        <w:trPr>
          <w:cantSplit/>
          <w:tblHeader/>
        </w:trPr>
        <w:tc>
          <w:tcPr>
            <w:tcW w:type="dxa" w:w="1020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ID</w:t>
            </w:r>
          </w:p>
        </w:tc>
        <w:tc>
          <w:tcPr>
            <w:tcW w:type="dxa" w:w="3969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Наблюдаемый факт</w:t>
            </w:r>
          </w:p>
        </w:tc>
        <w:tc>
          <w:tcPr>
            <w:tcW w:type="dxa" w:w="4365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Правило и итог проверки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R01</w:t>
            </w:r>
          </w:p>
        </w:tc>
        <w:tc>
          <w:tcPr>
            <w:tcW w:type="dxa" w:w="3969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R02</w:t>
            </w:r>
          </w:p>
        </w:tc>
        <w:tc>
          <w:tcPr>
            <w:tcW w:type="dxa" w:w="3969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365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R03</w:t>
            </w:r>
          </w:p>
        </w:tc>
        <w:tc>
          <w:tcPr>
            <w:tcW w:type="dxa" w:w="3969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  <w:t>R04</w:t>
            </w:r>
          </w:p>
        </w:tc>
        <w:tc>
          <w:tcPr>
            <w:tcW w:type="dxa" w:w="3969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365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</w:tbl>
    <w:p>
      <w:pPr>
        <w:spacing w:after="140"/>
      </w:pPr>
    </w:p>
    <w:p>
      <w:r>
        <w:rPr>
          <w:sz w:val="24"/>
          <w:szCs w:val="24"/>
          <w:rFonts w:ascii="Times New Roman" w:hAnsi="Times New Roman" w:cs="Times New Roman" w:eastAsia="Times New Roman"/>
        </w:rPr>
        <w:br w:type="page"/>
      </w: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Шаг 3 Предложите исправления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Указывайте только ошибочные записи. Не придумывайте автора или дату: запишите, какие сведения нужно запросить.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4252"/>
        <w:gridCol w:w="4082"/>
      </w:tblGrid>
      <w:tr>
        <w:trPr>
          <w:cantSplit/>
          <w:tblHeader/>
        </w:trPr>
        <w:tc>
          <w:tcPr>
            <w:tcW w:type="dxa" w:w="1020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ID</w:t>
            </w:r>
          </w:p>
        </w:tc>
        <w:tc>
          <w:tcPr>
            <w:tcW w:type="dxa" w:w="4252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Что исправить или уточнить</w:t>
            </w:r>
          </w:p>
        </w:tc>
        <w:tc>
          <w:tcPr>
            <w:tcW w:type="dxa" w:w="4082"/>
            <w:vAlign w:val="center"/>
            <w:shd w:fill="E7EDF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/>
                <w:sz w:val="24"/>
                <w:szCs w:val="24"/>
                <w:rFonts w:ascii="Times New Roman" w:hAnsi="Times New Roman" w:cs="Times New Roman" w:eastAsia="Times New Roman"/>
              </w:rPr>
              <w:t>Как проверить исправление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2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08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252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082"/>
            <w:vAlign w:val="center"/>
            <w:shd w:fill="F7F8FA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25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  <w:tc>
          <w:tcPr>
            <w:tcW w:type="dxa" w:w="4082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4"/>
                <w:szCs w:val="24"/>
                <w:rFonts w:ascii="Times New Roman" w:hAnsi="Times New Roman" w:cs="Times New Roman" w:eastAsia="Times New Roman"/>
              </w:rPr>
            </w:r>
          </w:p>
        </w:tc>
      </w:tr>
    </w:tbl>
    <w:p>
      <w:pPr>
        <w:spacing w:after="140"/>
      </w:pPr>
    </w:p>
    <w:p>
      <w:pPr>
        <w:pStyle w:val="1"/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Оформление результата</w:t>
      </w:r>
    </w:p>
    <w:p>
      <w:pPr>
        <w:spacing w:after="140"/>
      </w:pPr>
      <w:r>
        <w:rPr>
          <w:sz w:val="24"/>
          <w:szCs w:val="24"/>
          <w:rFonts w:ascii="Times New Roman" w:hAnsi="Times New Roman" w:cs="Times New Roman" w:eastAsia="Times New Roman"/>
        </w:rPr>
        <w:t>Имя файла: ЛР02_Вариант_Фамилия.docx</w:t>
      </w:r>
    </w:p>
    <w:p>
      <w:pPr>
        <w:spacing w:after="140"/>
      </w:pPr>
      <w:r>
        <w:rPr>
          <w:i/>
          <w:color w:val="555555"/>
          <w:sz w:val="24"/>
          <w:szCs w:val="24"/>
          <w:rFonts w:ascii="Times New Roman" w:hAnsi="Times New Roman" w:cs="Times New Roman" w:eastAsia="Times New Roman"/>
        </w:rPr>
        <w:t>В имени файла замените «Вариант» своим кодом, а «Фамилия» своей фамилией. Передайте DOCX способом, указанным преподавателем.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