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336FCB0E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6A284D">
        <w:rPr>
          <w:rFonts w:ascii="TimesNewRomanPS-BoldMT" w:hAnsi="TimesNewRomanPS-BoldMT"/>
          <w:b/>
          <w:bCs/>
          <w:sz w:val="28"/>
          <w:szCs w:val="28"/>
        </w:rPr>
        <w:t>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7"/>
        <w:gridCol w:w="379"/>
        <w:gridCol w:w="440"/>
        <w:gridCol w:w="499"/>
        <w:gridCol w:w="6198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497C686C" w:rsidR="00BD3F2B" w:rsidRPr="00AE1B6E" w:rsidRDefault="00BF354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354E">
              <w:rPr>
                <w:rFonts w:ascii="Times New Roman" w:hAnsi="Times New Roman"/>
                <w:sz w:val="28"/>
                <w:szCs w:val="28"/>
              </w:rPr>
              <w:t>Разработка интерактивного UI-баннера (</w:t>
            </w:r>
            <w:proofErr w:type="spellStart"/>
            <w:r w:rsidRPr="00BF354E">
              <w:rPr>
                <w:rFonts w:ascii="Times New Roman" w:hAnsi="Times New Roman"/>
                <w:sz w:val="28"/>
                <w:szCs w:val="28"/>
              </w:rPr>
              <w:t>Hero</w:t>
            </w:r>
            <w:proofErr w:type="spellEnd"/>
            <w:r w:rsidRPr="00BF354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F354E">
              <w:rPr>
                <w:rFonts w:ascii="Times New Roman" w:hAnsi="Times New Roman"/>
                <w:sz w:val="28"/>
                <w:szCs w:val="28"/>
              </w:rPr>
              <w:t>Section</w:t>
            </w:r>
            <w:proofErr w:type="spellEnd"/>
            <w:r w:rsidRPr="00BF354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44BECF6D" w:rsidR="00BD3F2B" w:rsidRDefault="00BD3F2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05495765" w14:textId="77777777" w:rsidR="004C137E" w:rsidRPr="004C137E" w:rsidRDefault="004C137E" w:rsidP="004C137E">
      <w:pPr>
        <w:pStyle w:val="a3"/>
        <w:tabs>
          <w:tab w:val="left" w:pos="993"/>
        </w:tabs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 w:rsidRPr="004C137E">
        <w:rPr>
          <w:rFonts w:ascii="Times New Roman" w:hAnsi="Times New Roman"/>
          <w:sz w:val="32"/>
          <w:szCs w:val="32"/>
        </w:rPr>
        <w:lastRenderedPageBreak/>
        <w:t>Разработка интерактивного UI-баннера (</w:t>
      </w:r>
      <w:proofErr w:type="spellStart"/>
      <w:r w:rsidRPr="004C137E">
        <w:rPr>
          <w:rFonts w:ascii="Times New Roman" w:hAnsi="Times New Roman"/>
          <w:sz w:val="32"/>
          <w:szCs w:val="32"/>
        </w:rPr>
        <w:t>Hero</w:t>
      </w:r>
      <w:proofErr w:type="spellEnd"/>
      <w:r w:rsidRPr="004C137E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4C137E">
        <w:rPr>
          <w:rFonts w:ascii="Times New Roman" w:hAnsi="Times New Roman"/>
          <w:sz w:val="32"/>
          <w:szCs w:val="32"/>
        </w:rPr>
        <w:t>Section</w:t>
      </w:r>
      <w:proofErr w:type="spellEnd"/>
      <w:r w:rsidRPr="004C137E">
        <w:rPr>
          <w:rFonts w:ascii="Times New Roman" w:hAnsi="Times New Roman"/>
          <w:sz w:val="32"/>
          <w:szCs w:val="32"/>
        </w:rPr>
        <w:t>)</w:t>
      </w:r>
    </w:p>
    <w:p w14:paraId="525D06DD" w14:textId="2A2695E6" w:rsidR="00B116D3" w:rsidRPr="004C137E" w:rsidRDefault="00300895" w:rsidP="004C137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1"/>
      <w:r w:rsidRPr="004C137E">
        <w:rPr>
          <w:rFonts w:ascii="Times New Roman" w:hAnsi="Times New Roman"/>
          <w:sz w:val="28"/>
          <w:szCs w:val="28"/>
        </w:rPr>
        <w:t xml:space="preserve">Демонстрация результата </w:t>
      </w:r>
      <w:commentRangeEnd w:id="1"/>
      <w:r w:rsidRPr="004C137E">
        <w:rPr>
          <w:sz w:val="28"/>
          <w:szCs w:val="28"/>
        </w:rPr>
        <w:commentReference w:id="1"/>
      </w:r>
    </w:p>
    <w:p w14:paraId="56FE1A07" w14:textId="147C2D15" w:rsidR="00300895" w:rsidRPr="004C137E" w:rsidRDefault="00300895" w:rsidP="004C137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2"/>
      <w:r w:rsidRPr="004C137E">
        <w:rPr>
          <w:rFonts w:ascii="Times New Roman" w:hAnsi="Times New Roman"/>
          <w:sz w:val="28"/>
          <w:szCs w:val="28"/>
        </w:rPr>
        <w:t xml:space="preserve">Ссылка на </w:t>
      </w:r>
      <w:proofErr w:type="spellStart"/>
      <w:r w:rsidRPr="004C137E">
        <w:rPr>
          <w:rFonts w:ascii="Times New Roman" w:hAnsi="Times New Roman"/>
          <w:sz w:val="28"/>
          <w:szCs w:val="28"/>
        </w:rPr>
        <w:t>GitHub</w:t>
      </w:r>
      <w:proofErr w:type="spellEnd"/>
      <w:r w:rsidRPr="004C137E">
        <w:rPr>
          <w:rFonts w:ascii="Times New Roman" w:hAnsi="Times New Roman"/>
          <w:sz w:val="28"/>
          <w:szCs w:val="28"/>
        </w:rPr>
        <w:t xml:space="preserve">-репозиторий  </w:t>
      </w:r>
      <w:commentRangeEnd w:id="2"/>
      <w:r w:rsidRPr="004C137E">
        <w:rPr>
          <w:sz w:val="28"/>
          <w:szCs w:val="28"/>
        </w:rPr>
        <w:commentReference w:id="2"/>
      </w:r>
    </w:p>
    <w:p w14:paraId="3C4C890E" w14:textId="77777777" w:rsidR="00D97A22" w:rsidRPr="004C137E" w:rsidRDefault="00D97A22" w:rsidP="004C137E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3"/>
      <w:r w:rsidRPr="004C137E">
        <w:rPr>
          <w:rFonts w:ascii="Times New Roman" w:hAnsi="Times New Roman"/>
          <w:sz w:val="28"/>
          <w:szCs w:val="28"/>
        </w:rPr>
        <w:t>Контрольные вопросы</w:t>
      </w:r>
      <w:commentRangeEnd w:id="3"/>
      <w:r w:rsidR="004C137E" w:rsidRPr="004C137E">
        <w:rPr>
          <w:rStyle w:val="afd"/>
          <w:sz w:val="28"/>
          <w:szCs w:val="28"/>
        </w:rPr>
        <w:commentReference w:id="3"/>
      </w:r>
    </w:p>
    <w:p w14:paraId="54E82504" w14:textId="3166330D" w:rsidR="004C137E" w:rsidRPr="004C137E" w:rsidRDefault="004C137E" w:rsidP="004C137E">
      <w:pPr>
        <w:numPr>
          <w:ilvl w:val="0"/>
          <w:numId w:val="3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C137E">
        <w:rPr>
          <w:rFonts w:ascii="Times New Roman" w:hAnsi="Times New Roman"/>
          <w:sz w:val="28"/>
          <w:szCs w:val="28"/>
        </w:rPr>
        <w:t>Что</w:t>
      </w: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 xml:space="preserve"> делает </w:t>
      </w:r>
      <w:proofErr w:type="spellStart"/>
      <w:proofErr w:type="gramStart"/>
      <w:r w:rsidRPr="004C137E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clamp</w:t>
      </w:r>
      <w:proofErr w:type="spellEnd"/>
      <w:r w:rsidRPr="004C137E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(</w:t>
      </w:r>
      <w:proofErr w:type="gramEnd"/>
      <w:r w:rsidRPr="004C137E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)</w:t>
      </w: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68E0FFB7" w14:textId="77777777" w:rsidR="004C137E" w:rsidRPr="004C137E" w:rsidRDefault="004C137E" w:rsidP="004C137E">
      <w:pPr>
        <w:numPr>
          <w:ilvl w:val="0"/>
          <w:numId w:val="3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 xml:space="preserve">Почему нужен </w:t>
      </w:r>
      <w:proofErr w:type="spellStart"/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overlay</w:t>
      </w:r>
      <w:proofErr w:type="spellEnd"/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1ABEF396" w14:textId="77777777" w:rsidR="004C137E" w:rsidRPr="004C137E" w:rsidRDefault="004C137E" w:rsidP="004C137E">
      <w:pPr>
        <w:numPr>
          <w:ilvl w:val="0"/>
          <w:numId w:val="3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Что</w:t>
      </w:r>
      <w:r w:rsidRPr="004C137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такое</w:t>
      </w:r>
      <w:r w:rsidRPr="004C137E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  <w:r w:rsidRPr="004C137E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prefers-reduced-motion</w:t>
      </w:r>
      <w:r w:rsidRPr="004C137E">
        <w:rPr>
          <w:rFonts w:ascii="Times New Roman" w:eastAsia="Times New Roman" w:hAnsi="Times New Roman"/>
          <w:sz w:val="28"/>
          <w:szCs w:val="28"/>
          <w:lang w:val="en-US" w:eastAsia="ru-RU"/>
        </w:rPr>
        <w:t>?</w:t>
      </w:r>
    </w:p>
    <w:p w14:paraId="2A938EBF" w14:textId="77777777" w:rsidR="004C137E" w:rsidRPr="004C137E" w:rsidRDefault="004C137E" w:rsidP="004C137E">
      <w:pPr>
        <w:numPr>
          <w:ilvl w:val="0"/>
          <w:numId w:val="3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Какие 2 приёма вы использовали для читабельности?</w:t>
      </w:r>
    </w:p>
    <w:p w14:paraId="79D7F346" w14:textId="77777777" w:rsidR="004C137E" w:rsidRPr="004C137E" w:rsidRDefault="004C137E" w:rsidP="004C137E">
      <w:pPr>
        <w:numPr>
          <w:ilvl w:val="0"/>
          <w:numId w:val="38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Как вы обеспечили доступность кнопок (</w:t>
      </w:r>
      <w:proofErr w:type="spellStart"/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focus-visible</w:t>
      </w:r>
      <w:proofErr w:type="spellEnd"/>
      <w:r w:rsidRPr="004C137E">
        <w:rPr>
          <w:rFonts w:ascii="Times New Roman" w:eastAsia="Times New Roman" w:hAnsi="Times New Roman"/>
          <w:sz w:val="28"/>
          <w:szCs w:val="28"/>
          <w:lang w:eastAsia="ru-RU"/>
        </w:rPr>
        <w:t>)?</w:t>
      </w:r>
    </w:p>
    <w:p w14:paraId="23747F22" w14:textId="6C9CC5FA" w:rsidR="00D97A22" w:rsidRPr="00B116D3" w:rsidRDefault="00D97A22" w:rsidP="004C137E">
      <w:pPr>
        <w:pStyle w:val="a3"/>
        <w:tabs>
          <w:tab w:val="left" w:pos="993"/>
        </w:tabs>
        <w:spacing w:after="0" w:line="360" w:lineRule="auto"/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</w:p>
    <w:sectPr w:rsidR="00D97A22" w:rsidRPr="00B116D3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2:17:00Z" w:initials="DK">
    <w:p w14:paraId="41F2EFAA" w14:textId="77777777" w:rsidR="004C137E" w:rsidRDefault="004C137E" w:rsidP="004C137E">
      <w:pPr>
        <w:pStyle w:val="2"/>
        <w:shd w:val="clear" w:color="auto" w:fill="FFFFFF"/>
        <w:spacing w:before="384" w:after="154"/>
        <w:rPr>
          <w:rFonts w:ascii="Roboto" w:eastAsia="Times New Roman" w:hAnsi="Roboto"/>
          <w:spacing w:val="-2"/>
          <w:sz w:val="37"/>
          <w:szCs w:val="37"/>
        </w:rPr>
      </w:pPr>
      <w:r>
        <w:rPr>
          <w:rFonts w:ascii="Roboto" w:hAnsi="Roboto"/>
          <w:b/>
          <w:bCs/>
          <w:spacing w:val="-2"/>
          <w:sz w:val="37"/>
          <w:szCs w:val="37"/>
        </w:rPr>
        <w:t>2. Задания</w:t>
      </w:r>
    </w:p>
    <w:p w14:paraId="1FE11FDB" w14:textId="77777777" w:rsidR="004C137E" w:rsidRDefault="004C137E" w:rsidP="004C137E">
      <w:pPr>
        <w:pStyle w:val="aff2"/>
        <w:shd w:val="clear" w:color="auto" w:fill="FAFAFA"/>
        <w:rPr>
          <w:rFonts w:ascii="Roboto" w:hAnsi="Roboto"/>
          <w:color w:val="333333"/>
          <w:sz w:val="26"/>
          <w:szCs w:val="26"/>
        </w:rPr>
      </w:pPr>
      <w:r>
        <w:rPr>
          <w:rFonts w:ascii="Roboto" w:hAnsi="Roboto"/>
          <w:color w:val="333333"/>
          <w:sz w:val="26"/>
          <w:szCs w:val="26"/>
        </w:rPr>
        <w:t xml:space="preserve">Делается один </w:t>
      </w:r>
      <w:proofErr w:type="spellStart"/>
      <w:r>
        <w:rPr>
          <w:rFonts w:ascii="Roboto" w:hAnsi="Roboto"/>
          <w:color w:val="333333"/>
          <w:sz w:val="26"/>
          <w:szCs w:val="26"/>
        </w:rPr>
        <w:t>hero</w:t>
      </w:r>
      <w:proofErr w:type="spellEnd"/>
      <w:r>
        <w:rPr>
          <w:rFonts w:ascii="Roboto" w:hAnsi="Roboto"/>
          <w:color w:val="333333"/>
          <w:sz w:val="26"/>
          <w:szCs w:val="26"/>
        </w:rPr>
        <w:t>-блок для выбранной предметной области.</w:t>
      </w:r>
    </w:p>
    <w:p w14:paraId="1A8FD8E5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9859B84">
          <v:rect id="_x0000_i1046" style="width:0;height:1.5pt" o:hralign="center" o:hrstd="t" o:hr="t" fillcolor="#a0a0a0" stroked="f"/>
        </w:pict>
      </w:r>
    </w:p>
    <w:p w14:paraId="1B8095D8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2.1. Создать </w:t>
      </w:r>
      <w:proofErr w:type="spellStart"/>
      <w:r>
        <w:rPr>
          <w:rFonts w:ascii="Roboto" w:hAnsi="Roboto"/>
          <w:b/>
          <w:bCs/>
          <w:spacing w:val="-2"/>
        </w:rPr>
        <w:t>hero</w:t>
      </w:r>
      <w:proofErr w:type="spellEnd"/>
      <w:r>
        <w:rPr>
          <w:rFonts w:ascii="Roboto" w:hAnsi="Roboto"/>
          <w:b/>
          <w:bCs/>
          <w:spacing w:val="-2"/>
        </w:rPr>
        <w:t>-блок</w:t>
      </w:r>
    </w:p>
    <w:p w14:paraId="2F015257" w14:textId="77777777" w:rsidR="004C137E" w:rsidRDefault="004C137E" w:rsidP="004C137E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Требования:</w:t>
      </w:r>
    </w:p>
    <w:p w14:paraId="60C0A966" w14:textId="77777777" w:rsidR="004C137E" w:rsidRDefault="004C137E" w:rsidP="004C137E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h1</w:t>
      </w:r>
      <w:r>
        <w:rPr>
          <w:rFonts w:ascii="Roboto" w:hAnsi="Roboto"/>
          <w:sz w:val="26"/>
          <w:szCs w:val="26"/>
        </w:rPr>
        <w:t> + короткий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lead</w:t>
      </w:r>
      <w:proofErr w:type="spellEnd"/>
      <w:r>
        <w:rPr>
          <w:rFonts w:ascii="Roboto" w:hAnsi="Roboto"/>
          <w:sz w:val="26"/>
          <w:szCs w:val="26"/>
        </w:rPr>
        <w:t> (1 абзац);</w:t>
      </w:r>
    </w:p>
    <w:p w14:paraId="5A2F8711" w14:textId="77777777" w:rsidR="004C137E" w:rsidRDefault="004C137E" w:rsidP="004C137E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список выгод (2–4 пункта) или бейджи;</w:t>
      </w:r>
    </w:p>
    <w:p w14:paraId="6C5D8F49" w14:textId="77777777" w:rsidR="004C137E" w:rsidRDefault="004C137E" w:rsidP="004C13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CTA-кнопка (основная) + вторичная ссылка/кнопка.</w:t>
      </w:r>
    </w:p>
    <w:p w14:paraId="5C4EC3E0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5ABD11A">
          <v:rect id="_x0000_i1047" style="width:0;height:1.5pt" o:hralign="center" o:hrstd="t" o:hr="t" fillcolor="#a0a0a0" stroked="f"/>
        </w:pict>
      </w:r>
    </w:p>
    <w:p w14:paraId="54BD58FE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2.2. Типографика</w:t>
      </w:r>
    </w:p>
    <w:p w14:paraId="7F0BE255" w14:textId="77777777" w:rsidR="004C137E" w:rsidRDefault="004C137E" w:rsidP="004C137E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proofErr w:type="gram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clamp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(</w:t>
      </w:r>
      <w:proofErr w:type="gram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)</w:t>
      </w:r>
      <w:r>
        <w:rPr>
          <w:rFonts w:ascii="Roboto" w:hAnsi="Roboto"/>
          <w:sz w:val="26"/>
          <w:szCs w:val="26"/>
        </w:rPr>
        <w:t> для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h1</w:t>
      </w:r>
      <w:r>
        <w:rPr>
          <w:rFonts w:ascii="Roboto" w:hAnsi="Roboto"/>
          <w:sz w:val="26"/>
          <w:szCs w:val="26"/>
        </w:rPr>
        <w:t>;</w:t>
      </w:r>
    </w:p>
    <w:p w14:paraId="05F6E3D3" w14:textId="77777777" w:rsidR="004C137E" w:rsidRDefault="004C137E" w:rsidP="004C137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line-height</w:t>
      </w:r>
      <w:proofErr w:type="spellEnd"/>
      <w:r>
        <w:rPr>
          <w:rFonts w:ascii="Roboto" w:hAnsi="Roboto"/>
          <w:sz w:val="26"/>
          <w:szCs w:val="26"/>
        </w:rPr>
        <w:t> и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max-width</w:t>
      </w:r>
      <w:proofErr w:type="spellEnd"/>
      <w:r>
        <w:rPr>
          <w:rFonts w:ascii="Roboto" w:hAnsi="Roboto"/>
          <w:sz w:val="26"/>
          <w:szCs w:val="26"/>
        </w:rPr>
        <w:t> для читабельности.</w:t>
      </w:r>
    </w:p>
    <w:p w14:paraId="6B8EBC63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B818420">
          <v:rect id="_x0000_i1048" style="width:0;height:1.5pt" o:hralign="center" o:hrstd="t" o:hr="t" fillcolor="#a0a0a0" stroked="f"/>
        </w:pict>
      </w:r>
    </w:p>
    <w:p w14:paraId="5DDE1EA5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2.3. CTA кнопка</w:t>
      </w:r>
    </w:p>
    <w:p w14:paraId="2D4A835F" w14:textId="77777777" w:rsidR="004C137E" w:rsidRPr="004C137E" w:rsidRDefault="004C137E" w:rsidP="004C137E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состояние</w:t>
      </w:r>
      <w:r w:rsidRPr="004C137E">
        <w:rPr>
          <w:rFonts w:ascii="Roboto" w:hAnsi="Roboto"/>
          <w:sz w:val="26"/>
          <w:szCs w:val="26"/>
          <w:lang w:val="en-US"/>
        </w:rPr>
        <w:t> </w:t>
      </w:r>
      <w:r w:rsidRPr="004C137E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hover</w:t>
      </w:r>
      <w:r w:rsidRPr="004C137E">
        <w:rPr>
          <w:rFonts w:ascii="Roboto" w:hAnsi="Roboto"/>
          <w:sz w:val="26"/>
          <w:szCs w:val="26"/>
          <w:lang w:val="en-US"/>
        </w:rPr>
        <w:t>, </w:t>
      </w:r>
      <w:r w:rsidRPr="004C137E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active</w:t>
      </w:r>
      <w:r w:rsidRPr="004C137E">
        <w:rPr>
          <w:rFonts w:ascii="Roboto" w:hAnsi="Roboto"/>
          <w:sz w:val="26"/>
          <w:szCs w:val="26"/>
          <w:lang w:val="en-US"/>
        </w:rPr>
        <w:t>, </w:t>
      </w:r>
      <w:r w:rsidRPr="004C137E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focus-visible</w:t>
      </w:r>
      <w:r w:rsidRPr="004C137E">
        <w:rPr>
          <w:rFonts w:ascii="Roboto" w:hAnsi="Roboto"/>
          <w:sz w:val="26"/>
          <w:szCs w:val="26"/>
          <w:lang w:val="en-US"/>
        </w:rPr>
        <w:t>;</w:t>
      </w:r>
    </w:p>
    <w:p w14:paraId="1E9EAEC7" w14:textId="77777777" w:rsidR="004C137E" w:rsidRDefault="004C137E" w:rsidP="004C137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кликабельность</w:t>
      </w:r>
      <w:proofErr w:type="spellEnd"/>
      <w:r>
        <w:rPr>
          <w:rFonts w:ascii="Roboto" w:hAnsi="Roboto"/>
          <w:sz w:val="26"/>
          <w:szCs w:val="26"/>
        </w:rPr>
        <w:t xml:space="preserve"> и контраст.</w:t>
      </w:r>
    </w:p>
    <w:p w14:paraId="48A3C4E9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2B68383">
          <v:rect id="_x0000_i1049" style="width:0;height:1.5pt" o:hralign="center" o:hrstd="t" o:hr="t" fillcolor="#a0a0a0" stroked="f"/>
        </w:pict>
      </w:r>
    </w:p>
    <w:p w14:paraId="4DC5F676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2.4. Анимации</w:t>
      </w:r>
    </w:p>
    <w:p w14:paraId="3E8CE236" w14:textId="77777777" w:rsidR="004C137E" w:rsidRDefault="004C137E" w:rsidP="004C137E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Минимум:</w:t>
      </w:r>
    </w:p>
    <w:p w14:paraId="3DCF0730" w14:textId="77777777" w:rsidR="004C137E" w:rsidRDefault="004C137E" w:rsidP="004C137E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1 анимация через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transition</w:t>
      </w:r>
      <w:proofErr w:type="spellEnd"/>
      <w:r>
        <w:rPr>
          <w:rFonts w:ascii="Roboto" w:hAnsi="Roboto"/>
          <w:sz w:val="26"/>
          <w:szCs w:val="26"/>
        </w:rPr>
        <w:t> (</w:t>
      </w:r>
      <w:proofErr w:type="spellStart"/>
      <w:r>
        <w:rPr>
          <w:rFonts w:ascii="Roboto" w:hAnsi="Roboto"/>
          <w:sz w:val="26"/>
          <w:szCs w:val="26"/>
        </w:rPr>
        <w:t>hover</w:t>
      </w:r>
      <w:proofErr w:type="spellEnd"/>
      <w:r>
        <w:rPr>
          <w:rFonts w:ascii="Roboto" w:hAnsi="Roboto"/>
          <w:sz w:val="26"/>
          <w:szCs w:val="26"/>
        </w:rPr>
        <w:t>/появление),</w:t>
      </w:r>
    </w:p>
    <w:p w14:paraId="4A53808C" w14:textId="77777777" w:rsidR="004C137E" w:rsidRDefault="004C137E" w:rsidP="004C137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1 анимация через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@keyframes</w:t>
      </w:r>
      <w:r>
        <w:rPr>
          <w:rFonts w:ascii="Roboto" w:hAnsi="Roboto"/>
          <w:sz w:val="26"/>
          <w:szCs w:val="26"/>
        </w:rPr>
        <w:t> (фон/элемент).</w:t>
      </w:r>
    </w:p>
    <w:p w14:paraId="007758F9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4EE001CB">
          <v:rect id="_x0000_i1050" style="width:0;height:1.5pt" o:hralign="center" o:hrstd="t" o:hr="t" fillcolor="#a0a0a0" stroked="f"/>
        </w:pict>
      </w:r>
    </w:p>
    <w:p w14:paraId="7D9D0153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2.5. Градиенты / </w:t>
      </w:r>
      <w:proofErr w:type="spellStart"/>
      <w:r>
        <w:rPr>
          <w:rFonts w:ascii="Roboto" w:hAnsi="Roboto"/>
          <w:b/>
          <w:bCs/>
          <w:spacing w:val="-2"/>
        </w:rPr>
        <w:t>overlay</w:t>
      </w:r>
      <w:proofErr w:type="spellEnd"/>
    </w:p>
    <w:p w14:paraId="0B48C830" w14:textId="77777777" w:rsidR="004C137E" w:rsidRDefault="004C137E" w:rsidP="004C137E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фон с градиентом или картинкой;</w:t>
      </w:r>
    </w:p>
    <w:p w14:paraId="0234A232" w14:textId="77777777" w:rsidR="004C137E" w:rsidRDefault="004C137E" w:rsidP="004C13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overlay</w:t>
      </w:r>
      <w:proofErr w:type="spellEnd"/>
      <w:r>
        <w:rPr>
          <w:rFonts w:ascii="Roboto" w:hAnsi="Roboto"/>
          <w:sz w:val="26"/>
          <w:szCs w:val="26"/>
        </w:rPr>
        <w:t>/подложка для читаемости текста.</w:t>
      </w:r>
    </w:p>
    <w:p w14:paraId="383F19F4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2B1B459">
          <v:rect id="_x0000_i1051" style="width:0;height:1.5pt" o:hralign="center" o:hrstd="t" o:hr="t" fillcolor="#a0a0a0" stroked="f"/>
        </w:pict>
      </w:r>
    </w:p>
    <w:p w14:paraId="67D36B8D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2.6. Контраст и читаемость</w:t>
      </w:r>
    </w:p>
    <w:p w14:paraId="34D1DCC3" w14:textId="77777777" w:rsidR="004C137E" w:rsidRDefault="004C137E" w:rsidP="004C137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проверить контраст (WCAG);</w:t>
      </w:r>
    </w:p>
    <w:p w14:paraId="720EE4D3" w14:textId="77777777" w:rsidR="004C137E" w:rsidRDefault="004C137E" w:rsidP="004C13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приложить скрин в отчёт.</w:t>
      </w:r>
    </w:p>
    <w:p w14:paraId="406D7780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76606783">
          <v:rect id="_x0000_i1052" style="width:0;height:1.5pt" o:hralign="center" o:hrstd="t" o:hr="t" fillcolor="#a0a0a0" stroked="f"/>
        </w:pict>
      </w:r>
    </w:p>
    <w:p w14:paraId="428E454A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2.7. Параллакс (по желанию)</w:t>
      </w:r>
    </w:p>
    <w:p w14:paraId="6704EEEA" w14:textId="77777777" w:rsidR="004C137E" w:rsidRDefault="004C137E" w:rsidP="004C137E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Любой лёгкий вариант (CSS/JS). Если реализован корректно — может повысить оценку при спорных моментах.</w:t>
      </w:r>
    </w:p>
    <w:p w14:paraId="434E6857" w14:textId="77777777" w:rsidR="004C137E" w:rsidRDefault="004C137E" w:rsidP="004C137E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6B6FFABC">
          <v:rect id="_x0000_i1053" style="width:0;height:1.5pt" o:hralign="center" o:hrstd="t" o:hr="t" fillcolor="#a0a0a0" stroked="f"/>
        </w:pict>
      </w:r>
    </w:p>
    <w:p w14:paraId="3205A993" w14:textId="77777777" w:rsidR="004C137E" w:rsidRDefault="004C137E" w:rsidP="004C137E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2.8. Адаптивность</w:t>
      </w:r>
    </w:p>
    <w:p w14:paraId="1E472952" w14:textId="77777777" w:rsidR="004C137E" w:rsidRDefault="004C137E" w:rsidP="004C137E">
      <w:pPr>
        <w:numPr>
          <w:ilvl w:val="0"/>
          <w:numId w:val="3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mobile-first</w:t>
      </w:r>
      <w:proofErr w:type="spellEnd"/>
      <w:r>
        <w:rPr>
          <w:rFonts w:ascii="Roboto" w:hAnsi="Roboto"/>
          <w:sz w:val="26"/>
          <w:szCs w:val="26"/>
        </w:rPr>
        <w:t>;</w:t>
      </w:r>
    </w:p>
    <w:p w14:paraId="2B08FC1E" w14:textId="77777777" w:rsidR="004C137E" w:rsidRDefault="004C137E" w:rsidP="004C137E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минимум 1 </w:t>
      </w:r>
      <w:proofErr w:type="spellStart"/>
      <w:r>
        <w:rPr>
          <w:rFonts w:ascii="Roboto" w:hAnsi="Roboto"/>
          <w:sz w:val="26"/>
          <w:szCs w:val="26"/>
        </w:rPr>
        <w:t>breakpoint</w:t>
      </w:r>
      <w:proofErr w:type="spellEnd"/>
      <w:r>
        <w:rPr>
          <w:rFonts w:ascii="Roboto" w:hAnsi="Roboto"/>
          <w:sz w:val="26"/>
          <w:szCs w:val="26"/>
        </w:rPr>
        <w:t xml:space="preserve"> (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min-width</w:t>
      </w:r>
      <w:proofErr w:type="spellEnd"/>
      <w:r>
        <w:rPr>
          <w:rFonts w:ascii="Roboto" w:hAnsi="Roboto"/>
          <w:sz w:val="26"/>
          <w:szCs w:val="26"/>
        </w:rPr>
        <w:t xml:space="preserve">), где </w:t>
      </w:r>
      <w:proofErr w:type="spellStart"/>
      <w:r>
        <w:rPr>
          <w:rFonts w:ascii="Roboto" w:hAnsi="Roboto"/>
          <w:sz w:val="26"/>
          <w:szCs w:val="26"/>
        </w:rPr>
        <w:t>hero</w:t>
      </w:r>
      <w:proofErr w:type="spellEnd"/>
      <w:r>
        <w:rPr>
          <w:rFonts w:ascii="Roboto" w:hAnsi="Roboto"/>
          <w:sz w:val="26"/>
          <w:szCs w:val="26"/>
        </w:rPr>
        <w:t xml:space="preserve"> становится “2 колонки”.</w:t>
      </w:r>
    </w:p>
    <w:p w14:paraId="3E58FB2F" w14:textId="4AF80DF7" w:rsidR="00300895" w:rsidRDefault="00300895" w:rsidP="004C137E">
      <w:pPr>
        <w:shd w:val="clear" w:color="auto" w:fill="FFFFFF"/>
        <w:spacing w:before="100" w:beforeAutospacing="1" w:after="0" w:line="240" w:lineRule="auto"/>
        <w:rPr>
          <w:rFonts w:ascii="Roboto" w:hAnsi="Roboto"/>
          <w:sz w:val="26"/>
          <w:szCs w:val="26"/>
        </w:rPr>
      </w:pPr>
    </w:p>
    <w:p w14:paraId="26EC4987" w14:textId="76A92020" w:rsidR="00300895" w:rsidRDefault="00300895">
      <w:pPr>
        <w:pStyle w:val="afe"/>
      </w:pPr>
    </w:p>
  </w:comment>
  <w:comment w:id="2" w:author="Gvadoskr" w:date="2026-02-23T12:18:00Z" w:initials="DK">
    <w:p w14:paraId="77DB01B3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Публикация результата</w:t>
      </w:r>
    </w:p>
    <w:p w14:paraId="27DD2AFD" w14:textId="77777777" w:rsidR="00300895" w:rsidRDefault="00300895" w:rsidP="0030089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GitHub</w:t>
      </w:r>
      <w:proofErr w:type="spellEnd"/>
      <w:r>
        <w:rPr>
          <w:rFonts w:ascii="Roboto" w:hAnsi="Roboto"/>
          <w:sz w:val="26"/>
          <w:szCs w:val="26"/>
        </w:rPr>
        <w:t>-репозиторий.</w:t>
      </w:r>
    </w:p>
    <w:p w14:paraId="6AC6E23B" w14:textId="77777777" w:rsidR="00300895" w:rsidRDefault="00300895" w:rsidP="0030089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Ссылка в отчёте.</w:t>
      </w:r>
    </w:p>
    <w:p w14:paraId="713B9D0B" w14:textId="77777777" w:rsidR="004C137E" w:rsidRPr="004C137E" w:rsidRDefault="004C137E" w:rsidP="004C137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/>
          <w:sz w:val="26"/>
          <w:szCs w:val="26"/>
          <w:lang w:eastAsia="ru-RU"/>
        </w:rPr>
      </w:pPr>
      <w:r w:rsidRPr="004C137E">
        <w:rPr>
          <w:rFonts w:ascii="Roboto" w:eastAsia="Times New Roman" w:hAnsi="Roboto"/>
          <w:sz w:val="26"/>
          <w:szCs w:val="26"/>
          <w:lang w:eastAsia="ru-RU"/>
        </w:rPr>
        <w:t xml:space="preserve">скрин </w:t>
      </w:r>
      <w:proofErr w:type="spellStart"/>
      <w:r w:rsidRPr="004C137E">
        <w:rPr>
          <w:rFonts w:ascii="Roboto" w:eastAsia="Times New Roman" w:hAnsi="Roboto"/>
          <w:sz w:val="26"/>
          <w:szCs w:val="26"/>
          <w:lang w:eastAsia="ru-RU"/>
        </w:rPr>
        <w:t>hero</w:t>
      </w:r>
      <w:proofErr w:type="spellEnd"/>
      <w:r w:rsidRPr="004C137E">
        <w:rPr>
          <w:rFonts w:ascii="Roboto" w:eastAsia="Times New Roman" w:hAnsi="Roboto"/>
          <w:sz w:val="26"/>
          <w:szCs w:val="26"/>
          <w:lang w:eastAsia="ru-RU"/>
        </w:rPr>
        <w:t xml:space="preserve"> на моб/десктоп.</w:t>
      </w:r>
    </w:p>
    <w:p w14:paraId="40FC9B35" w14:textId="7736C072" w:rsidR="00300895" w:rsidRDefault="00300895">
      <w:pPr>
        <w:pStyle w:val="afe"/>
      </w:pPr>
    </w:p>
  </w:comment>
  <w:comment w:id="3" w:author="Gvadoskr" w:date="2026-02-23T13:20:00Z" w:initials="DK">
    <w:p w14:paraId="16C294DF" w14:textId="0F331203" w:rsidR="004C137E" w:rsidRDefault="004C137E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EC4987" w15:done="0"/>
  <w15:commentEx w15:paraId="40FC9B35" w15:done="0"/>
  <w15:commentEx w15:paraId="16C294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C3ED" w16cex:dateUtc="2026-02-23T09:17:00Z"/>
  <w16cex:commentExtensible w16cex:durableId="2D46C404" w16cex:dateUtc="2026-02-23T09:18:00Z"/>
  <w16cex:commentExtensible w16cex:durableId="2D46D288" w16cex:dateUtc="2026-02-23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EC4987" w16cid:durableId="2D46C3ED"/>
  <w16cid:commentId w16cid:paraId="40FC9B35" w16cid:durableId="2D46C404"/>
  <w16cid:commentId w16cid:paraId="16C294DF" w16cid:durableId="2D46D2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B8BAD" w14:textId="77777777" w:rsidR="00940D74" w:rsidRDefault="00940D74">
      <w:pPr>
        <w:spacing w:after="0" w:line="240" w:lineRule="auto"/>
      </w:pPr>
      <w:r>
        <w:separator/>
      </w:r>
    </w:p>
  </w:endnote>
  <w:endnote w:type="continuationSeparator" w:id="0">
    <w:p w14:paraId="4056595F" w14:textId="77777777" w:rsidR="00940D74" w:rsidRDefault="0094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054C7" w14:textId="77777777" w:rsidR="00940D74" w:rsidRDefault="00940D74">
      <w:pPr>
        <w:spacing w:after="0" w:line="240" w:lineRule="auto"/>
      </w:pPr>
      <w:r>
        <w:separator/>
      </w:r>
    </w:p>
  </w:footnote>
  <w:footnote w:type="continuationSeparator" w:id="0">
    <w:p w14:paraId="178AD033" w14:textId="77777777" w:rsidR="00940D74" w:rsidRDefault="00940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3580B"/>
    <w:multiLevelType w:val="multilevel"/>
    <w:tmpl w:val="F13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979C7"/>
    <w:multiLevelType w:val="multilevel"/>
    <w:tmpl w:val="201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1536B"/>
    <w:multiLevelType w:val="multilevel"/>
    <w:tmpl w:val="D7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E2656"/>
    <w:multiLevelType w:val="multilevel"/>
    <w:tmpl w:val="D020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621CF"/>
    <w:multiLevelType w:val="multilevel"/>
    <w:tmpl w:val="75A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84AA3"/>
    <w:multiLevelType w:val="multilevel"/>
    <w:tmpl w:val="468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6713E5"/>
    <w:multiLevelType w:val="multilevel"/>
    <w:tmpl w:val="C6F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2D74AA"/>
    <w:multiLevelType w:val="multilevel"/>
    <w:tmpl w:val="E98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3640BD"/>
    <w:multiLevelType w:val="multilevel"/>
    <w:tmpl w:val="C68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8B4149"/>
    <w:multiLevelType w:val="hybridMultilevel"/>
    <w:tmpl w:val="4538F2DA"/>
    <w:lvl w:ilvl="0" w:tplc="96E66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2E3C21"/>
    <w:multiLevelType w:val="hybridMultilevel"/>
    <w:tmpl w:val="77CAEF18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E366D"/>
    <w:multiLevelType w:val="multilevel"/>
    <w:tmpl w:val="734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F66F2C"/>
    <w:multiLevelType w:val="multilevel"/>
    <w:tmpl w:val="63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180DAB"/>
    <w:multiLevelType w:val="multilevel"/>
    <w:tmpl w:val="33C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B65274"/>
    <w:multiLevelType w:val="multilevel"/>
    <w:tmpl w:val="EF4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C06CA8"/>
    <w:multiLevelType w:val="multilevel"/>
    <w:tmpl w:val="855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F5CFE"/>
    <w:multiLevelType w:val="multilevel"/>
    <w:tmpl w:val="9D0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791768"/>
    <w:multiLevelType w:val="multilevel"/>
    <w:tmpl w:val="307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DD00F3"/>
    <w:multiLevelType w:val="multilevel"/>
    <w:tmpl w:val="2FB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F03DE0"/>
    <w:multiLevelType w:val="multilevel"/>
    <w:tmpl w:val="E7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085E4F"/>
    <w:multiLevelType w:val="multilevel"/>
    <w:tmpl w:val="9F36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3B33EC"/>
    <w:multiLevelType w:val="multilevel"/>
    <w:tmpl w:val="562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EA4CE3"/>
    <w:multiLevelType w:val="multilevel"/>
    <w:tmpl w:val="DFC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951ED6"/>
    <w:multiLevelType w:val="multilevel"/>
    <w:tmpl w:val="463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CD00D9"/>
    <w:multiLevelType w:val="multilevel"/>
    <w:tmpl w:val="722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10D08"/>
    <w:multiLevelType w:val="multilevel"/>
    <w:tmpl w:val="2E9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254091"/>
    <w:multiLevelType w:val="multilevel"/>
    <w:tmpl w:val="737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0E6558"/>
    <w:multiLevelType w:val="multilevel"/>
    <w:tmpl w:val="491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0547AF"/>
    <w:multiLevelType w:val="multilevel"/>
    <w:tmpl w:val="705C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306C9"/>
    <w:multiLevelType w:val="multilevel"/>
    <w:tmpl w:val="E7A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01107C"/>
    <w:multiLevelType w:val="hybridMultilevel"/>
    <w:tmpl w:val="295E66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04F08C4"/>
    <w:multiLevelType w:val="hybridMultilevel"/>
    <w:tmpl w:val="D6BEC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722BA"/>
    <w:multiLevelType w:val="multilevel"/>
    <w:tmpl w:val="F6F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82665D"/>
    <w:multiLevelType w:val="multilevel"/>
    <w:tmpl w:val="87C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FA0887"/>
    <w:multiLevelType w:val="multilevel"/>
    <w:tmpl w:val="A91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65077A"/>
    <w:multiLevelType w:val="multilevel"/>
    <w:tmpl w:val="ED1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F43895"/>
    <w:multiLevelType w:val="multilevel"/>
    <w:tmpl w:val="DF7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55FE0"/>
    <w:multiLevelType w:val="hybridMultilevel"/>
    <w:tmpl w:val="C61A4582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0"/>
  </w:num>
  <w:num w:numId="3">
    <w:abstractNumId w:val="25"/>
  </w:num>
  <w:num w:numId="4">
    <w:abstractNumId w:val="36"/>
  </w:num>
  <w:num w:numId="5">
    <w:abstractNumId w:val="27"/>
  </w:num>
  <w:num w:numId="6">
    <w:abstractNumId w:val="22"/>
  </w:num>
  <w:num w:numId="7">
    <w:abstractNumId w:val="2"/>
  </w:num>
  <w:num w:numId="8">
    <w:abstractNumId w:val="8"/>
  </w:num>
  <w:num w:numId="9">
    <w:abstractNumId w:val="19"/>
  </w:num>
  <w:num w:numId="10">
    <w:abstractNumId w:val="35"/>
  </w:num>
  <w:num w:numId="11">
    <w:abstractNumId w:val="24"/>
  </w:num>
  <w:num w:numId="12">
    <w:abstractNumId w:val="6"/>
  </w:num>
  <w:num w:numId="13">
    <w:abstractNumId w:val="7"/>
  </w:num>
  <w:num w:numId="14">
    <w:abstractNumId w:val="4"/>
  </w:num>
  <w:num w:numId="15">
    <w:abstractNumId w:val="12"/>
  </w:num>
  <w:num w:numId="16">
    <w:abstractNumId w:val="1"/>
  </w:num>
  <w:num w:numId="17">
    <w:abstractNumId w:val="34"/>
  </w:num>
  <w:num w:numId="18">
    <w:abstractNumId w:val="3"/>
  </w:num>
  <w:num w:numId="19">
    <w:abstractNumId w:val="26"/>
  </w:num>
  <w:num w:numId="20">
    <w:abstractNumId w:val="33"/>
  </w:num>
  <w:num w:numId="21">
    <w:abstractNumId w:val="5"/>
  </w:num>
  <w:num w:numId="22">
    <w:abstractNumId w:val="14"/>
  </w:num>
  <w:num w:numId="23">
    <w:abstractNumId w:val="13"/>
  </w:num>
  <w:num w:numId="24">
    <w:abstractNumId w:val="23"/>
  </w:num>
  <w:num w:numId="25">
    <w:abstractNumId w:val="20"/>
  </w:num>
  <w:num w:numId="26">
    <w:abstractNumId w:val="10"/>
  </w:num>
  <w:num w:numId="27">
    <w:abstractNumId w:val="37"/>
  </w:num>
  <w:num w:numId="28">
    <w:abstractNumId w:val="31"/>
  </w:num>
  <w:num w:numId="29">
    <w:abstractNumId w:val="17"/>
  </w:num>
  <w:num w:numId="30">
    <w:abstractNumId w:val="11"/>
  </w:num>
  <w:num w:numId="31">
    <w:abstractNumId w:val="21"/>
  </w:num>
  <w:num w:numId="32">
    <w:abstractNumId w:val="16"/>
  </w:num>
  <w:num w:numId="33">
    <w:abstractNumId w:val="32"/>
  </w:num>
  <w:num w:numId="34">
    <w:abstractNumId w:val="0"/>
  </w:num>
  <w:num w:numId="35">
    <w:abstractNumId w:val="18"/>
  </w:num>
  <w:num w:numId="36">
    <w:abstractNumId w:val="29"/>
  </w:num>
  <w:num w:numId="37">
    <w:abstractNumId w:val="28"/>
  </w:num>
  <w:num w:numId="38">
    <w:abstractNumId w:val="15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287765"/>
    <w:rsid w:val="00297AEB"/>
    <w:rsid w:val="00300895"/>
    <w:rsid w:val="003A7C3D"/>
    <w:rsid w:val="003F7FC8"/>
    <w:rsid w:val="00412BB3"/>
    <w:rsid w:val="00424EAF"/>
    <w:rsid w:val="00430659"/>
    <w:rsid w:val="004945BA"/>
    <w:rsid w:val="004B1E0F"/>
    <w:rsid w:val="004C137E"/>
    <w:rsid w:val="00561000"/>
    <w:rsid w:val="00594D1F"/>
    <w:rsid w:val="00603CDF"/>
    <w:rsid w:val="0065004B"/>
    <w:rsid w:val="006528B4"/>
    <w:rsid w:val="006A284D"/>
    <w:rsid w:val="006E6C23"/>
    <w:rsid w:val="006F1512"/>
    <w:rsid w:val="007225C3"/>
    <w:rsid w:val="007357FC"/>
    <w:rsid w:val="00786FFB"/>
    <w:rsid w:val="008115D5"/>
    <w:rsid w:val="00875171"/>
    <w:rsid w:val="009011EE"/>
    <w:rsid w:val="00901DE3"/>
    <w:rsid w:val="00940D74"/>
    <w:rsid w:val="009847DB"/>
    <w:rsid w:val="00A35C26"/>
    <w:rsid w:val="00AE1B6E"/>
    <w:rsid w:val="00B116D3"/>
    <w:rsid w:val="00B36601"/>
    <w:rsid w:val="00BD3F2B"/>
    <w:rsid w:val="00BD4931"/>
    <w:rsid w:val="00BE114D"/>
    <w:rsid w:val="00BF354E"/>
    <w:rsid w:val="00CD3DD4"/>
    <w:rsid w:val="00CF4E17"/>
    <w:rsid w:val="00D3225D"/>
    <w:rsid w:val="00D507B7"/>
    <w:rsid w:val="00D62EAE"/>
    <w:rsid w:val="00D802E9"/>
    <w:rsid w:val="00D97A22"/>
    <w:rsid w:val="00DA130C"/>
    <w:rsid w:val="00E53B10"/>
    <w:rsid w:val="00EB3448"/>
    <w:rsid w:val="00EB7432"/>
    <w:rsid w:val="00F67071"/>
    <w:rsid w:val="00F76A2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16D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50</cp:revision>
  <dcterms:created xsi:type="dcterms:W3CDTF">2023-10-02T14:35:00Z</dcterms:created>
  <dcterms:modified xsi:type="dcterms:W3CDTF">2026-02-23T10:20:00Z</dcterms:modified>
</cp:coreProperties>
</file>