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480C" w14:textId="77777777" w:rsidR="00422056" w:rsidRDefault="00422056" w:rsidP="00422056">
      <w:pPr>
        <w:ind w:right="-850" w:hanging="1701"/>
      </w:pPr>
      <w:r>
        <w:rPr>
          <w:noProof/>
        </w:rPr>
        <w:drawing>
          <wp:inline distT="0" distB="0" distL="0" distR="0" wp14:anchorId="5DED153B" wp14:editId="6B546095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AB94" w14:textId="77777777" w:rsidR="00422056" w:rsidRDefault="00422056" w:rsidP="0042205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5C5C47F2" w14:textId="6A1B6550" w:rsidR="00422056" w:rsidRDefault="00422056" w:rsidP="00422056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5B41006E" w14:textId="77777777" w:rsidR="00422056" w:rsidRDefault="00422056" w:rsidP="0042205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422056" w:rsidRPr="00CC2900" w14:paraId="7D21D3DD" w14:textId="77777777" w:rsidTr="00B8196E">
        <w:tc>
          <w:tcPr>
            <w:tcW w:w="3115" w:type="dxa"/>
            <w:shd w:val="clear" w:color="auto" w:fill="auto"/>
          </w:tcPr>
          <w:p w14:paraId="67BA5CEB" w14:textId="77777777" w:rsidR="00422056" w:rsidRPr="007674F8" w:rsidRDefault="00422056" w:rsidP="00422056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738B7EDB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98E8F72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422056" w:rsidRPr="00CC2900" w14:paraId="4F9179D9" w14:textId="77777777" w:rsidTr="00B8196E">
        <w:tc>
          <w:tcPr>
            <w:tcW w:w="3115" w:type="dxa"/>
            <w:shd w:val="clear" w:color="auto" w:fill="auto"/>
          </w:tcPr>
          <w:p w14:paraId="15C9C21E" w14:textId="77777777" w:rsidR="00422056" w:rsidRPr="007674F8" w:rsidRDefault="00422056" w:rsidP="0042205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7828C40C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4EF607AE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422056" w:rsidRPr="00CC2900" w14:paraId="7C98BD2A" w14:textId="77777777" w:rsidTr="00B8196E">
        <w:tc>
          <w:tcPr>
            <w:tcW w:w="3115" w:type="dxa"/>
            <w:shd w:val="clear" w:color="auto" w:fill="auto"/>
          </w:tcPr>
          <w:p w14:paraId="1AFC594B" w14:textId="77777777" w:rsidR="00422056" w:rsidRPr="007674F8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DFA5575" w14:textId="77777777" w:rsidR="00422056" w:rsidRPr="007674F8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67AD40B8" w14:textId="77777777" w:rsidR="00422056" w:rsidRPr="007674F8" w:rsidRDefault="00422056" w:rsidP="00422056">
            <w:pPr>
              <w:pStyle w:val="aff4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422056" w:rsidRPr="00CC2900" w14:paraId="2A999B88" w14:textId="77777777" w:rsidTr="00B8196E">
        <w:tc>
          <w:tcPr>
            <w:tcW w:w="3115" w:type="dxa"/>
            <w:shd w:val="clear" w:color="auto" w:fill="auto"/>
          </w:tcPr>
          <w:p w14:paraId="0A9DEACC" w14:textId="77777777" w:rsidR="00422056" w:rsidRPr="007674F8" w:rsidRDefault="00422056" w:rsidP="0042205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745555F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69E8FF5E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422056" w:rsidRPr="00CC2900" w14:paraId="3B990251" w14:textId="77777777" w:rsidTr="00B8196E">
        <w:tc>
          <w:tcPr>
            <w:tcW w:w="3115" w:type="dxa"/>
            <w:shd w:val="clear" w:color="auto" w:fill="auto"/>
          </w:tcPr>
          <w:p w14:paraId="61F076D6" w14:textId="77777777" w:rsidR="00422056" w:rsidRPr="007674F8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610BE60D" w14:textId="77777777" w:rsidR="00422056" w:rsidRPr="007674F8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208579A9" w14:textId="77777777" w:rsidR="00422056" w:rsidRPr="007674F8" w:rsidRDefault="00422056" w:rsidP="00422056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422056" w:rsidRPr="00CC2900" w14:paraId="62FBE25C" w14:textId="77777777" w:rsidTr="00B8196E">
        <w:tc>
          <w:tcPr>
            <w:tcW w:w="3115" w:type="dxa"/>
            <w:shd w:val="clear" w:color="auto" w:fill="auto"/>
          </w:tcPr>
          <w:p w14:paraId="77FAA08F" w14:textId="77777777" w:rsidR="00422056" w:rsidRPr="007674F8" w:rsidRDefault="00422056" w:rsidP="00422056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4EE848F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605078" w14:textId="77777777" w:rsidR="00422056" w:rsidRPr="007674F8" w:rsidRDefault="00422056" w:rsidP="0042205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422056" w:rsidRPr="00CC2900" w14:paraId="06E7C932" w14:textId="77777777" w:rsidTr="00B8196E">
        <w:trPr>
          <w:trHeight w:val="68"/>
        </w:trPr>
        <w:tc>
          <w:tcPr>
            <w:tcW w:w="3115" w:type="dxa"/>
            <w:shd w:val="clear" w:color="auto" w:fill="auto"/>
          </w:tcPr>
          <w:p w14:paraId="7427CA4C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588AE83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579B9674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051E299B" w14:textId="77777777" w:rsidR="00422056" w:rsidRDefault="00422056" w:rsidP="00422056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712ED9C0" w14:textId="5DC4F68B" w:rsidR="00422056" w:rsidRPr="00CC2900" w:rsidRDefault="00422056" w:rsidP="00422056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Cs w:val="28"/>
        </w:rPr>
        <w:t xml:space="preserve"> </w:t>
      </w:r>
      <w:r>
        <w:rPr>
          <w:rFonts w:ascii="TimesNewRomanPS-BoldMT" w:hAnsi="TimesNewRomanPS-BoldMT"/>
          <w:b/>
          <w:bCs/>
          <w:szCs w:val="28"/>
        </w:rPr>
        <w:t>4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422056" w:rsidRPr="00CC2900" w14:paraId="4AB1EB01" w14:textId="77777777" w:rsidTr="00B8196E">
        <w:tc>
          <w:tcPr>
            <w:tcW w:w="1276" w:type="dxa"/>
            <w:gridSpan w:val="2"/>
            <w:shd w:val="clear" w:color="auto" w:fill="auto"/>
          </w:tcPr>
          <w:p w14:paraId="2D648EAA" w14:textId="77777777" w:rsidR="00422056" w:rsidRPr="00CC2900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05C1E99A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B2B6440" w14:textId="228CC446" w:rsidR="00422056" w:rsidRPr="00CC2900" w:rsidRDefault="00422056" w:rsidP="00422056">
            <w:pPr>
              <w:spacing w:line="240" w:lineRule="auto"/>
              <w:jc w:val="center"/>
              <w:rPr>
                <w:rFonts w:ascii="TimesNewRomanPSMT" w:hAnsi="TimesNewRomanPSMT"/>
                <w:sz w:val="24"/>
              </w:rPr>
            </w:pPr>
            <w:r w:rsidRPr="00422056">
              <w:rPr>
                <w:rFonts w:ascii="TimesNewRomanPSMT" w:hAnsi="TimesNewRomanPSMT"/>
                <w:sz w:val="24"/>
              </w:rPr>
              <w:t>Создание диаграммы вариантов использования и кооперации</w:t>
            </w:r>
          </w:p>
        </w:tc>
      </w:tr>
      <w:tr w:rsidR="00422056" w:rsidRPr="00CC2900" w14:paraId="3043737B" w14:textId="77777777" w:rsidTr="00B8196E">
        <w:tc>
          <w:tcPr>
            <w:tcW w:w="9639" w:type="dxa"/>
            <w:gridSpan w:val="6"/>
            <w:shd w:val="clear" w:color="auto" w:fill="auto"/>
          </w:tcPr>
          <w:p w14:paraId="269153AA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темы)</w:t>
            </w:r>
          </w:p>
        </w:tc>
      </w:tr>
      <w:tr w:rsidR="00422056" w:rsidRPr="00CC2900" w14:paraId="2FAF088E" w14:textId="77777777" w:rsidTr="00B8196E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26B1FD8B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5587865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E0F6552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</w:rPr>
            </w:pPr>
          </w:p>
        </w:tc>
      </w:tr>
      <w:tr w:rsidR="00422056" w:rsidRPr="00CC2900" w14:paraId="5379C702" w14:textId="77777777" w:rsidTr="00B819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E7FC89" w14:textId="77777777" w:rsidR="00422056" w:rsidRPr="00CC2900" w:rsidRDefault="00422056" w:rsidP="00422056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  <w:p w14:paraId="26D00284" w14:textId="77777777" w:rsidR="00422056" w:rsidRPr="00CC2900" w:rsidRDefault="00422056" w:rsidP="00422056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4FD4744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3A3AFDA" w14:textId="77777777" w:rsidR="00422056" w:rsidRPr="00CC2900" w:rsidRDefault="00422056" w:rsidP="00422056">
            <w:pPr>
              <w:spacing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</w:rPr>
            </w:pPr>
          </w:p>
          <w:p w14:paraId="499E2838" w14:textId="77777777" w:rsidR="00422056" w:rsidRPr="00CC2900" w:rsidRDefault="00422056" w:rsidP="00422056">
            <w:pPr>
              <w:spacing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</w:rPr>
              <w:t>Технология разработки программного обеспечения</w:t>
            </w:r>
          </w:p>
        </w:tc>
      </w:tr>
      <w:tr w:rsidR="00422056" w:rsidRPr="00CC2900" w14:paraId="4CD96793" w14:textId="77777777" w:rsidTr="00B819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1D46954" w14:textId="77777777" w:rsidR="00422056" w:rsidRPr="00CC2900" w:rsidRDefault="00422056" w:rsidP="00422056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дисциплины)</w:t>
            </w:r>
          </w:p>
        </w:tc>
      </w:tr>
    </w:tbl>
    <w:p w14:paraId="4B6744C0" w14:textId="77777777" w:rsidR="00422056" w:rsidRPr="00CC2900" w:rsidRDefault="00422056" w:rsidP="0042205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422056" w:rsidRPr="00CC2900" w14:paraId="13C68CAB" w14:textId="77777777" w:rsidTr="00B8196E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53C55C21" w14:textId="77777777" w:rsidR="00422056" w:rsidRPr="00CC2900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556C4AC8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367DD0F8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422056" w:rsidRPr="00CC2900" w14:paraId="4D891357" w14:textId="77777777" w:rsidTr="00B8196E">
        <w:tc>
          <w:tcPr>
            <w:tcW w:w="2061" w:type="dxa"/>
            <w:shd w:val="clear" w:color="auto" w:fill="auto"/>
          </w:tcPr>
          <w:p w14:paraId="430F360A" w14:textId="77777777" w:rsidR="00422056" w:rsidRPr="00CC2900" w:rsidRDefault="00422056" w:rsidP="0042205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39990722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3EB3739A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0566A308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bookmarkEnd w:id="0"/>
      </w:tr>
      <w:tr w:rsidR="00422056" w:rsidRPr="00CC2900" w14:paraId="4BF51B45" w14:textId="77777777" w:rsidTr="00B8196E">
        <w:tc>
          <w:tcPr>
            <w:tcW w:w="2061" w:type="dxa"/>
            <w:shd w:val="clear" w:color="auto" w:fill="auto"/>
          </w:tcPr>
          <w:p w14:paraId="1EB7DB9B" w14:textId="77777777" w:rsidR="00422056" w:rsidRPr="00CC2900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0E708B79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0EA36359" w14:textId="77777777" w:rsidR="00422056" w:rsidRPr="00CC2900" w:rsidRDefault="00422056" w:rsidP="00422056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2D26FE43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422056" w:rsidRPr="00CC2900" w14:paraId="4C13C735" w14:textId="77777777" w:rsidTr="00B8196E">
        <w:tc>
          <w:tcPr>
            <w:tcW w:w="2061" w:type="dxa"/>
            <w:shd w:val="clear" w:color="auto" w:fill="auto"/>
          </w:tcPr>
          <w:p w14:paraId="1523F21F" w14:textId="77777777" w:rsidR="00422056" w:rsidRPr="00CC2900" w:rsidRDefault="00422056" w:rsidP="0042205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1F0C50C0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682A626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4D2CD5D2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2DCE2801" w14:textId="77777777" w:rsidR="00422056" w:rsidRPr="00CC2900" w:rsidRDefault="00422056" w:rsidP="00422056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58E1697B" w14:textId="77777777" w:rsidR="00422056" w:rsidRPr="00CC2900" w:rsidRDefault="00422056" w:rsidP="00422056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422056" w:rsidRPr="00CC2900" w14:paraId="51287FDD" w14:textId="77777777" w:rsidTr="00B8196E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5A987996" w14:textId="77777777" w:rsidR="00422056" w:rsidRPr="00CC2900" w:rsidRDefault="00422056" w:rsidP="00422056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267D4A88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2FA1117C" w14:textId="77777777" w:rsidR="00422056" w:rsidRPr="00CC2900" w:rsidRDefault="00422056" w:rsidP="00422056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422056" w:rsidRPr="00CC2900" w14:paraId="24533B3A" w14:textId="77777777" w:rsidTr="00B8196E">
        <w:tc>
          <w:tcPr>
            <w:tcW w:w="2268" w:type="dxa"/>
            <w:shd w:val="clear" w:color="auto" w:fill="auto"/>
          </w:tcPr>
          <w:p w14:paraId="19BE1582" w14:textId="77777777" w:rsidR="00422056" w:rsidRPr="00CC2900" w:rsidRDefault="00422056" w:rsidP="00422056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2C4BD5FF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745D7332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40194405" w14:textId="77777777" w:rsidR="00422056" w:rsidRPr="00CC2900" w:rsidRDefault="00422056" w:rsidP="00422056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2813D785" w14:textId="77777777" w:rsidR="00422056" w:rsidRPr="00CC2900" w:rsidRDefault="00422056" w:rsidP="0042205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1C3FCCAE" w14:textId="77777777" w:rsidR="00422056" w:rsidRPr="00CC2900" w:rsidRDefault="00422056" w:rsidP="00422056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569BEE00" w14:textId="77777777" w:rsidR="00422056" w:rsidRPr="00CC2900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7065815" w14:textId="77777777" w:rsidR="00422056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96DEE8E" w14:textId="77777777" w:rsidR="00422056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96577A7" w14:textId="77777777" w:rsidR="00422056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4AC391B" w14:textId="77777777" w:rsidR="00422056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E1788D0" w14:textId="010F3D90" w:rsidR="00422056" w:rsidRDefault="00422056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0B96181" w14:textId="22DE6171" w:rsidR="00567085" w:rsidRDefault="00567085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84CE73E" w14:textId="49502265" w:rsidR="00567085" w:rsidRDefault="00567085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244539C" w14:textId="3248561F" w:rsidR="00567085" w:rsidRDefault="00567085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C1CC3EC" w14:textId="1694F45A" w:rsidR="00567085" w:rsidRDefault="00567085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B6EDC56" w14:textId="77777777" w:rsidR="00567085" w:rsidRDefault="00567085" w:rsidP="00422056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C3C3DB6" w14:textId="67E882C1" w:rsidR="00422056" w:rsidRDefault="00422056" w:rsidP="00422056">
      <w:pPr>
        <w:spacing w:line="240" w:lineRule="auto"/>
        <w:ind w:firstLine="0"/>
        <w:jc w:val="center"/>
        <w:rPr>
          <w:sz w:val="32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</w:rPr>
        <w:t>Москва, 202</w:t>
      </w:r>
      <w:r>
        <w:rPr>
          <w:rFonts w:ascii="TimesNewRomanPS-BoldMT" w:hAnsi="TimesNewRomanPS-BoldMT"/>
          <w:b/>
          <w:bCs/>
          <w:color w:val="000000"/>
          <w:sz w:val="24"/>
        </w:rPr>
        <w:t>_</w:t>
      </w:r>
    </w:p>
    <w:p w14:paraId="00AE9EFB" w14:textId="77777777" w:rsidR="00422056" w:rsidRDefault="00422056">
      <w:pPr>
        <w:spacing w:after="160" w:line="259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0519E509" w14:textId="7E182E21" w:rsidR="00422056" w:rsidRPr="00422056" w:rsidRDefault="00422056" w:rsidP="00422056">
      <w:pPr>
        <w:ind w:firstLine="0"/>
        <w:jc w:val="center"/>
        <w:rPr>
          <w:sz w:val="32"/>
          <w:szCs w:val="28"/>
        </w:rPr>
      </w:pPr>
      <w:commentRangeStart w:id="1"/>
      <w:r w:rsidRPr="00422056">
        <w:rPr>
          <w:sz w:val="32"/>
          <w:szCs w:val="28"/>
        </w:rPr>
        <w:lastRenderedPageBreak/>
        <w:t>Создание диаграммы вариантов использования и кооперации</w:t>
      </w:r>
      <w:commentRangeEnd w:id="1"/>
      <w:r w:rsidRPr="00422056">
        <w:rPr>
          <w:sz w:val="32"/>
          <w:szCs w:val="28"/>
        </w:rPr>
        <w:commentReference w:id="1"/>
      </w:r>
    </w:p>
    <w:p w14:paraId="6E54A90D" w14:textId="22B75C66" w:rsidR="00422056" w:rsidRPr="00422056" w:rsidRDefault="00422056" w:rsidP="00422056">
      <w:pPr>
        <w:ind w:firstLine="0"/>
      </w:pPr>
      <w:r>
        <w:rPr>
          <w:rFonts w:eastAsia="Arial"/>
        </w:rPr>
        <w:t xml:space="preserve">1. </w:t>
      </w:r>
      <w:commentRangeStart w:id="2"/>
      <w:r w:rsidRPr="00422056">
        <w:rPr>
          <w:rFonts w:eastAsia="Arial"/>
        </w:rPr>
        <w:t>Диаграмма вариантов использования</w:t>
      </w:r>
      <w:commentRangeEnd w:id="2"/>
      <w:r w:rsidRPr="00422056">
        <w:commentReference w:id="2"/>
      </w:r>
    </w:p>
    <w:p w14:paraId="553D8860" w14:textId="6687BE57" w:rsidR="00422056" w:rsidRPr="00422056" w:rsidRDefault="00422056" w:rsidP="00422056">
      <w:pPr>
        <w:ind w:firstLine="0"/>
      </w:pPr>
      <w:r>
        <w:rPr>
          <w:rFonts w:eastAsia="Arial"/>
        </w:rPr>
        <w:t xml:space="preserve">2. </w:t>
      </w:r>
      <w:commentRangeStart w:id="3"/>
      <w:r w:rsidRPr="00422056">
        <w:rPr>
          <w:rFonts w:eastAsia="Arial"/>
        </w:rPr>
        <w:t>Диаграмма кооперации</w:t>
      </w:r>
      <w:commentRangeEnd w:id="3"/>
      <w:r w:rsidRPr="00422056">
        <w:commentReference w:id="3"/>
      </w:r>
    </w:p>
    <w:p w14:paraId="54936000" w14:textId="6EA52C6E" w:rsidR="00422056" w:rsidRPr="00422056" w:rsidRDefault="00422056" w:rsidP="00422056">
      <w:pPr>
        <w:ind w:firstLine="0"/>
      </w:pPr>
      <w:r>
        <w:rPr>
          <w:rFonts w:eastAsia="Arial"/>
        </w:rPr>
        <w:t xml:space="preserve">3. </w:t>
      </w:r>
      <w:r w:rsidRPr="00422056">
        <w:rPr>
          <w:rFonts w:eastAsia="Arial"/>
        </w:rPr>
        <w:t>Контрольные вопросы</w:t>
      </w:r>
    </w:p>
    <w:p w14:paraId="34D6C2AE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В чём заключается основное назначение диаграммы вариантов использования?</w:t>
      </w:r>
    </w:p>
    <w:p w14:paraId="2DF76F85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 xml:space="preserve">Что такое </w:t>
      </w:r>
      <w:proofErr w:type="spellStart"/>
      <w:r w:rsidRPr="00422056">
        <w:t>актор</w:t>
      </w:r>
      <w:proofErr w:type="spellEnd"/>
      <w:r w:rsidRPr="00422056">
        <w:t xml:space="preserve"> и чем он отличается от пользователя системы?</w:t>
      </w:r>
    </w:p>
    <w:p w14:paraId="087E00C9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Какие элементы обязательно присутствуют на диаграмме вариантов использования?</w:t>
      </w:r>
    </w:p>
    <w:p w14:paraId="64F0CCB9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 xml:space="preserve">В каких случаях используется связь </w:t>
      </w:r>
      <w:proofErr w:type="spellStart"/>
      <w:r w:rsidRPr="00422056">
        <w:t>include</w:t>
      </w:r>
      <w:proofErr w:type="spellEnd"/>
      <w:r w:rsidRPr="00422056">
        <w:t xml:space="preserve"> и чем она отличается от </w:t>
      </w:r>
      <w:proofErr w:type="spellStart"/>
      <w:r w:rsidRPr="00422056">
        <w:t>extend</w:t>
      </w:r>
      <w:proofErr w:type="spellEnd"/>
      <w:r w:rsidRPr="00422056">
        <w:t>?</w:t>
      </w:r>
    </w:p>
    <w:p w14:paraId="04EACDC5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Что обозначает граница системы на диаграмме вариантов использования?</w:t>
      </w:r>
    </w:p>
    <w:p w14:paraId="3EE4BC02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Для каких целей применяется диаграмма кооперации?</w:t>
      </w:r>
    </w:p>
    <w:p w14:paraId="680D7077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Какие элементы включает диаграмма кооперации?</w:t>
      </w:r>
    </w:p>
    <w:p w14:paraId="66A079F7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Как задаётся порядок выполнения операций на диаграмме кооперации?</w:t>
      </w:r>
    </w:p>
    <w:p w14:paraId="3573F8C9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В чём принципиальное отличие диаграммы кооперации от диаграммы последовательности?</w:t>
      </w:r>
    </w:p>
    <w:p w14:paraId="3D1BFAC1" w14:textId="77777777" w:rsidR="00422056" w:rsidRPr="00422056" w:rsidRDefault="00422056" w:rsidP="00422056">
      <w:pPr>
        <w:pStyle w:val="afc"/>
        <w:numPr>
          <w:ilvl w:val="0"/>
          <w:numId w:val="11"/>
        </w:numPr>
        <w:ind w:left="0" w:firstLine="709"/>
      </w:pPr>
      <w:r w:rsidRPr="00422056">
        <w:t>Как диаграммы вариантов использования и кооперации дополняют друг друга при проектировании ИС?</w:t>
      </w:r>
    </w:p>
    <w:p w14:paraId="79B4DE17" w14:textId="10D003EB" w:rsidR="00422056" w:rsidRDefault="00422056" w:rsidP="00422056"/>
    <w:p w14:paraId="17330E5D" w14:textId="1CBABDE9" w:rsidR="00FC1AB3" w:rsidRPr="00FC1AB3" w:rsidRDefault="00FC1AB3" w:rsidP="00FC1AB3"/>
    <w:p w14:paraId="431448FE" w14:textId="7C411EB2" w:rsidR="00FC1AB3" w:rsidRPr="00FC1AB3" w:rsidRDefault="00FC1AB3" w:rsidP="00FC1AB3"/>
    <w:p w14:paraId="69439E7A" w14:textId="6223AC6C" w:rsidR="00FC1AB3" w:rsidRPr="00FC1AB3" w:rsidRDefault="00FC1AB3" w:rsidP="00FC1AB3"/>
    <w:p w14:paraId="0D9A9FFA" w14:textId="7FF7ED25" w:rsidR="00FC1AB3" w:rsidRPr="00FC1AB3" w:rsidRDefault="00FC1AB3" w:rsidP="00FC1AB3"/>
    <w:p w14:paraId="65518E8A" w14:textId="04D625C5" w:rsidR="00FC1AB3" w:rsidRPr="00FC1AB3" w:rsidRDefault="00FC1AB3" w:rsidP="00FC1AB3"/>
    <w:p w14:paraId="26739DAE" w14:textId="3C74EF02" w:rsidR="00FC1AB3" w:rsidRPr="00FC1AB3" w:rsidRDefault="00FC1AB3" w:rsidP="00FC1AB3"/>
    <w:p w14:paraId="6D01EE8C" w14:textId="77777777" w:rsidR="00FC1AB3" w:rsidRPr="00FC1AB3" w:rsidRDefault="00FC1AB3" w:rsidP="00FC1AB3">
      <w:pPr>
        <w:jc w:val="center"/>
      </w:pPr>
    </w:p>
    <w:sectPr w:rsidR="00FC1AB3" w:rsidRPr="00FC1AB3" w:rsidSect="00FC1A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1:03:00Z" w:initials="DK">
    <w:p w14:paraId="08E7842C" w14:textId="77777777" w:rsidR="00422056" w:rsidRDefault="00422056" w:rsidP="00422056">
      <w:pPr>
        <w:pStyle w:val="4"/>
        <w:shd w:val="clear" w:color="auto" w:fill="FFFFFF"/>
        <w:spacing w:before="240" w:after="240"/>
        <w:rPr>
          <w:rFonts w:ascii="Helvetica" w:hAnsi="Helvetica" w:cs="Helvetica"/>
          <w:spacing w:val="-2"/>
        </w:rPr>
      </w:pPr>
      <w:r>
        <w:rPr>
          <w:rStyle w:val="afe"/>
        </w:rPr>
        <w:annotationRef/>
      </w:r>
      <w:r>
        <w:rPr>
          <w:rStyle w:val="afd"/>
          <w:rFonts w:ascii="Helvetica" w:hAnsi="Helvetica" w:cs="Helvetica"/>
          <w:b/>
          <w:bCs/>
          <w:spacing w:val="-2"/>
        </w:rPr>
        <w:t>Аналитическое пояснение (обязательно)</w:t>
      </w:r>
    </w:p>
    <w:p w14:paraId="34C63618" w14:textId="77777777" w:rsidR="00422056" w:rsidRDefault="00422056" w:rsidP="00422056">
      <w:pPr>
        <w:pStyle w:val="afb"/>
        <w:shd w:val="clear" w:color="auto" w:fill="FFFFFF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В отчёте описать:</w:t>
      </w:r>
    </w:p>
    <w:p w14:paraId="331613B5" w14:textId="77777777" w:rsidR="00422056" w:rsidRDefault="00422056" w:rsidP="0042205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Почему были выбраны именно эти </w:t>
      </w:r>
      <w:proofErr w:type="spellStart"/>
      <w:r>
        <w:rPr>
          <w:rFonts w:ascii="Helvetica" w:hAnsi="Helvetica" w:cs="Helvetica"/>
          <w:sz w:val="26"/>
          <w:szCs w:val="26"/>
        </w:rPr>
        <w:t>акторы</w:t>
      </w:r>
      <w:proofErr w:type="spellEnd"/>
      <w:r>
        <w:rPr>
          <w:rFonts w:ascii="Helvetica" w:hAnsi="Helvetica" w:cs="Helvetica"/>
          <w:sz w:val="26"/>
          <w:szCs w:val="26"/>
        </w:rPr>
        <w:t>.</w:t>
      </w:r>
    </w:p>
    <w:p w14:paraId="70FECA30" w14:textId="77777777" w:rsidR="00422056" w:rsidRDefault="00422056" w:rsidP="0042205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Логику выделения вариантов использования.</w:t>
      </w:r>
    </w:p>
    <w:p w14:paraId="799F7F8E" w14:textId="77777777" w:rsidR="00422056" w:rsidRDefault="00422056" w:rsidP="0042205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Роль каждого объекта на диаграмме кооперации.</w:t>
      </w:r>
    </w:p>
    <w:p w14:paraId="76ED6EFB" w14:textId="77777777" w:rsidR="00422056" w:rsidRDefault="00422056" w:rsidP="00422056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Как диаграммы помогают понять архитектуру системы.</w:t>
      </w:r>
    </w:p>
    <w:p w14:paraId="1D0E339A" w14:textId="0DC791E4" w:rsidR="00422056" w:rsidRDefault="00422056" w:rsidP="00422056">
      <w:pPr>
        <w:pStyle w:val="aff"/>
        <w:ind w:firstLine="0"/>
      </w:pPr>
    </w:p>
  </w:comment>
  <w:comment w:id="2" w:author="Gvadoskr" w:date="2025-12-17T21:02:00Z" w:initials="DK">
    <w:p w14:paraId="43B26CD9" w14:textId="77777777" w:rsidR="00422056" w:rsidRDefault="00422056" w:rsidP="00422056">
      <w:pPr>
        <w:pStyle w:val="4"/>
        <w:shd w:val="clear" w:color="auto" w:fill="FFFFFF"/>
        <w:spacing w:before="240" w:after="240"/>
        <w:rPr>
          <w:rFonts w:ascii="Helvetica" w:hAnsi="Helvetica" w:cs="Helvetica"/>
          <w:spacing w:val="-2"/>
        </w:rPr>
      </w:pPr>
      <w:r>
        <w:rPr>
          <w:rStyle w:val="afe"/>
        </w:rPr>
        <w:annotationRef/>
      </w:r>
      <w:r>
        <w:rPr>
          <w:rStyle w:val="afd"/>
          <w:rFonts w:ascii="Helvetica" w:hAnsi="Helvetica" w:cs="Helvetica"/>
          <w:b/>
          <w:bCs/>
          <w:spacing w:val="-2"/>
        </w:rPr>
        <w:t>Диаграмма вариантов использования</w:t>
      </w:r>
    </w:p>
    <w:p w14:paraId="2F069B7F" w14:textId="77777777" w:rsidR="00422056" w:rsidRDefault="00422056" w:rsidP="00422056">
      <w:pPr>
        <w:pStyle w:val="5"/>
        <w:shd w:val="clear" w:color="auto" w:fill="FFFFFF"/>
        <w:spacing w:before="300" w:after="300"/>
        <w:rPr>
          <w:rFonts w:ascii="Helvetica" w:hAnsi="Helvetica" w:cs="Helvetica"/>
          <w:caps/>
          <w:spacing w:val="-2"/>
          <w:sz w:val="19"/>
          <w:szCs w:val="19"/>
        </w:rPr>
      </w:pPr>
      <w:r>
        <w:rPr>
          <w:rFonts w:ascii="Helvetica" w:hAnsi="Helvetica" w:cs="Helvetica"/>
          <w:caps/>
          <w:spacing w:val="-2"/>
          <w:sz w:val="19"/>
          <w:szCs w:val="19"/>
        </w:rPr>
        <w:t>Требования к выполнению</w:t>
      </w:r>
    </w:p>
    <w:p w14:paraId="2B8828BC" w14:textId="77777777" w:rsidR="00422056" w:rsidRDefault="00422056" w:rsidP="0042205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Построить диаграмму вариантов использования (</w:t>
      </w:r>
      <w:proofErr w:type="spellStart"/>
      <w:r>
        <w:rPr>
          <w:rFonts w:ascii="Helvetica" w:hAnsi="Helvetica" w:cs="Helvetica"/>
          <w:sz w:val="26"/>
          <w:szCs w:val="26"/>
        </w:rPr>
        <w:t>Use</w:t>
      </w:r>
      <w:proofErr w:type="spellEnd"/>
      <w:r>
        <w:rPr>
          <w:rFonts w:ascii="Helvetica" w:hAnsi="Helvetica" w:cs="Helvetica"/>
          <w:sz w:val="26"/>
          <w:szCs w:val="26"/>
        </w:rPr>
        <w:t xml:space="preserve"> Case </w:t>
      </w:r>
      <w:proofErr w:type="spellStart"/>
      <w:r>
        <w:rPr>
          <w:rFonts w:ascii="Helvetica" w:hAnsi="Helvetica" w:cs="Helvetica"/>
          <w:sz w:val="26"/>
          <w:szCs w:val="26"/>
        </w:rPr>
        <w:t>Diagram</w:t>
      </w:r>
      <w:proofErr w:type="spellEnd"/>
      <w:r>
        <w:rPr>
          <w:rFonts w:ascii="Helvetica" w:hAnsi="Helvetica" w:cs="Helvetica"/>
          <w:sz w:val="26"/>
          <w:szCs w:val="26"/>
        </w:rPr>
        <w:t>).</w:t>
      </w:r>
    </w:p>
    <w:p w14:paraId="218F86B8" w14:textId="77777777" w:rsidR="00422056" w:rsidRDefault="00422056" w:rsidP="0042205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Определить не менее </w:t>
      </w:r>
      <w:r>
        <w:rPr>
          <w:rStyle w:val="afd"/>
          <w:rFonts w:ascii="Helvetica" w:eastAsia="Arial" w:hAnsi="Helvetica" w:cs="Helvetica"/>
          <w:sz w:val="26"/>
          <w:szCs w:val="26"/>
        </w:rPr>
        <w:t>4 вариантов использования</w:t>
      </w:r>
      <w:r>
        <w:rPr>
          <w:rFonts w:ascii="Helvetica" w:hAnsi="Helvetica" w:cs="Helvetica"/>
          <w:sz w:val="26"/>
          <w:szCs w:val="26"/>
        </w:rPr>
        <w:t>.</w:t>
      </w:r>
    </w:p>
    <w:p w14:paraId="1A301331" w14:textId="77777777" w:rsidR="00422056" w:rsidRDefault="00422056" w:rsidP="0042205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Указать всех </w:t>
      </w:r>
      <w:proofErr w:type="spellStart"/>
      <w:r>
        <w:rPr>
          <w:rFonts w:ascii="Helvetica" w:hAnsi="Helvetica" w:cs="Helvetica"/>
          <w:sz w:val="26"/>
          <w:szCs w:val="26"/>
        </w:rPr>
        <w:t>акторов</w:t>
      </w:r>
      <w:proofErr w:type="spellEnd"/>
      <w:r>
        <w:rPr>
          <w:rFonts w:ascii="Helvetica" w:hAnsi="Helvetica" w:cs="Helvetica"/>
          <w:sz w:val="26"/>
          <w:szCs w:val="26"/>
        </w:rPr>
        <w:t xml:space="preserve"> и их взаимодействие с системой.</w:t>
      </w:r>
    </w:p>
    <w:p w14:paraId="415D0A2E" w14:textId="77777777" w:rsidR="00422056" w:rsidRDefault="00422056" w:rsidP="00422056">
      <w:pPr>
        <w:pStyle w:val="af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Использовать:</w:t>
      </w:r>
    </w:p>
    <w:p w14:paraId="295C5636" w14:textId="77777777" w:rsidR="00422056" w:rsidRDefault="00422056" w:rsidP="00422056">
      <w:pPr>
        <w:pStyle w:val="af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минимум </w:t>
      </w:r>
      <w:r>
        <w:rPr>
          <w:rStyle w:val="afd"/>
          <w:rFonts w:ascii="Helvetica" w:eastAsia="Arial" w:hAnsi="Helvetica" w:cs="Helvetica"/>
          <w:sz w:val="26"/>
          <w:szCs w:val="26"/>
        </w:rPr>
        <w:t xml:space="preserve">одну связь </w:t>
      </w:r>
      <w:proofErr w:type="spellStart"/>
      <w:r>
        <w:rPr>
          <w:rStyle w:val="afd"/>
          <w:rFonts w:ascii="Helvetica" w:eastAsia="Arial" w:hAnsi="Helvetica" w:cs="Helvetica"/>
          <w:sz w:val="26"/>
          <w:szCs w:val="26"/>
        </w:rPr>
        <w:t>include</w:t>
      </w:r>
      <w:proofErr w:type="spellEnd"/>
      <w:r>
        <w:rPr>
          <w:rFonts w:ascii="Helvetica" w:hAnsi="Helvetica" w:cs="Helvetica"/>
          <w:sz w:val="26"/>
          <w:szCs w:val="26"/>
        </w:rPr>
        <w:t>;</w:t>
      </w:r>
    </w:p>
    <w:p w14:paraId="566424BE" w14:textId="77777777" w:rsidR="00422056" w:rsidRDefault="00422056" w:rsidP="0042205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минимум </w:t>
      </w:r>
      <w:r>
        <w:rPr>
          <w:rStyle w:val="afd"/>
          <w:rFonts w:ascii="Helvetica" w:eastAsia="Arial" w:hAnsi="Helvetica" w:cs="Helvetica"/>
          <w:sz w:val="26"/>
          <w:szCs w:val="26"/>
        </w:rPr>
        <w:t xml:space="preserve">одну связь </w:t>
      </w:r>
      <w:proofErr w:type="spellStart"/>
      <w:r>
        <w:rPr>
          <w:rStyle w:val="afd"/>
          <w:rFonts w:ascii="Helvetica" w:eastAsia="Arial" w:hAnsi="Helvetica" w:cs="Helvetica"/>
          <w:sz w:val="26"/>
          <w:szCs w:val="26"/>
        </w:rPr>
        <w:t>extend</w:t>
      </w:r>
      <w:proofErr w:type="spellEnd"/>
      <w:r>
        <w:rPr>
          <w:rFonts w:ascii="Helvetica" w:hAnsi="Helvetica" w:cs="Helvetica"/>
          <w:sz w:val="26"/>
          <w:szCs w:val="26"/>
        </w:rPr>
        <w:t>;</w:t>
      </w:r>
    </w:p>
    <w:p w14:paraId="5AE25FAB" w14:textId="77777777" w:rsidR="00422056" w:rsidRDefault="00422056" w:rsidP="00422056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при необходимости — </w:t>
      </w:r>
      <w:r>
        <w:rPr>
          <w:rStyle w:val="afd"/>
          <w:rFonts w:ascii="Helvetica" w:eastAsia="Arial" w:hAnsi="Helvetica" w:cs="Helvetica"/>
          <w:sz w:val="26"/>
          <w:szCs w:val="26"/>
        </w:rPr>
        <w:t xml:space="preserve">обобщение </w:t>
      </w:r>
      <w:proofErr w:type="spellStart"/>
      <w:r>
        <w:rPr>
          <w:rStyle w:val="afd"/>
          <w:rFonts w:ascii="Helvetica" w:eastAsia="Arial" w:hAnsi="Helvetica" w:cs="Helvetica"/>
          <w:sz w:val="26"/>
          <w:szCs w:val="26"/>
        </w:rPr>
        <w:t>акторов</w:t>
      </w:r>
      <w:proofErr w:type="spellEnd"/>
      <w:r>
        <w:rPr>
          <w:rFonts w:ascii="Helvetica" w:hAnsi="Helvetica" w:cs="Helvetica"/>
          <w:sz w:val="26"/>
          <w:szCs w:val="26"/>
        </w:rPr>
        <w:t>.</w:t>
      </w:r>
    </w:p>
    <w:p w14:paraId="397D0A5F" w14:textId="77777777" w:rsidR="00422056" w:rsidRDefault="00422056" w:rsidP="00422056">
      <w:pPr>
        <w:pStyle w:val="5"/>
        <w:shd w:val="clear" w:color="auto" w:fill="FFFFFF"/>
        <w:spacing w:before="300" w:after="300"/>
        <w:rPr>
          <w:rFonts w:ascii="Helvetica" w:hAnsi="Helvetica" w:cs="Helvetica"/>
          <w:caps/>
          <w:spacing w:val="-2"/>
          <w:sz w:val="19"/>
          <w:szCs w:val="19"/>
        </w:rPr>
      </w:pPr>
      <w:r>
        <w:rPr>
          <w:rFonts w:ascii="Helvetica" w:hAnsi="Helvetica" w:cs="Helvetica"/>
          <w:caps/>
          <w:spacing w:val="-2"/>
          <w:sz w:val="19"/>
          <w:szCs w:val="19"/>
        </w:rPr>
        <w:t>Ожидаемые варианты использования (примерный перечень)</w:t>
      </w:r>
    </w:p>
    <w:p w14:paraId="0D03C3E5" w14:textId="77777777" w:rsidR="00422056" w:rsidRDefault="00422056" w:rsidP="0042205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Создать заявку</w:t>
      </w:r>
    </w:p>
    <w:p w14:paraId="647ED273" w14:textId="77777777" w:rsidR="00422056" w:rsidRDefault="00422056" w:rsidP="0042205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Просмотреть статус заявки</w:t>
      </w:r>
    </w:p>
    <w:p w14:paraId="705C70B3" w14:textId="77777777" w:rsidR="00422056" w:rsidRDefault="00422056" w:rsidP="0042205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Обработать заявку</w:t>
      </w:r>
    </w:p>
    <w:p w14:paraId="255C6496" w14:textId="77777777" w:rsidR="00422056" w:rsidRDefault="00422056" w:rsidP="00422056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Изменить статус заявки</w:t>
      </w:r>
    </w:p>
    <w:p w14:paraId="648B9526" w14:textId="77777777" w:rsidR="00422056" w:rsidRDefault="00422056" w:rsidP="004220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Отправить уведомление</w:t>
      </w:r>
    </w:p>
    <w:p w14:paraId="59E5B7A8" w14:textId="77777777" w:rsidR="00422056" w:rsidRDefault="00422056" w:rsidP="00422056">
      <w:pPr>
        <w:pStyle w:val="afb"/>
        <w:shd w:val="clear" w:color="auto" w:fill="FAFAFA"/>
        <w:rPr>
          <w:rFonts w:ascii="Helvetica" w:hAnsi="Helvetica" w:cs="Helvetica"/>
          <w:color w:val="333333"/>
          <w:sz w:val="26"/>
          <w:szCs w:val="26"/>
        </w:rPr>
      </w:pPr>
      <w:r>
        <w:rPr>
          <w:rFonts w:ascii="Helvetica" w:hAnsi="Helvetica" w:cs="Helvetica"/>
          <w:color w:val="333333"/>
          <w:sz w:val="26"/>
          <w:szCs w:val="26"/>
        </w:rPr>
        <w:t>Допускается добавление собственных вариантов использования при обосновании.</w:t>
      </w:r>
    </w:p>
    <w:p w14:paraId="5DA78B3C" w14:textId="5CC3949A" w:rsidR="00422056" w:rsidRDefault="00422056">
      <w:pPr>
        <w:pStyle w:val="aff"/>
      </w:pPr>
    </w:p>
  </w:comment>
  <w:comment w:id="3" w:author="Gvadoskr" w:date="2025-12-17T21:02:00Z" w:initials="DK">
    <w:p w14:paraId="121A0DC4" w14:textId="77777777" w:rsidR="00422056" w:rsidRDefault="00422056" w:rsidP="00422056">
      <w:pPr>
        <w:pStyle w:val="5"/>
        <w:shd w:val="clear" w:color="auto" w:fill="FFFFFF"/>
        <w:spacing w:before="300" w:after="300"/>
        <w:rPr>
          <w:rFonts w:ascii="Helvetica" w:hAnsi="Helvetica" w:cs="Helvetica"/>
          <w:caps/>
          <w:spacing w:val="-2"/>
          <w:sz w:val="19"/>
          <w:szCs w:val="19"/>
        </w:rPr>
      </w:pPr>
      <w:r>
        <w:rPr>
          <w:rStyle w:val="afe"/>
        </w:rPr>
        <w:annotationRef/>
      </w:r>
      <w:r>
        <w:rPr>
          <w:rFonts w:ascii="Helvetica" w:hAnsi="Helvetica" w:cs="Helvetica"/>
          <w:caps/>
          <w:spacing w:val="-2"/>
          <w:sz w:val="19"/>
          <w:szCs w:val="19"/>
        </w:rPr>
        <w:t>Требования к выполнению</w:t>
      </w:r>
    </w:p>
    <w:p w14:paraId="0C8ECD2E" w14:textId="77777777" w:rsidR="00422056" w:rsidRDefault="00422056" w:rsidP="004220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Выбрать </w:t>
      </w:r>
      <w:r>
        <w:rPr>
          <w:rStyle w:val="afd"/>
          <w:rFonts w:ascii="Helvetica" w:eastAsia="Arial" w:hAnsi="Helvetica" w:cs="Helvetica"/>
          <w:sz w:val="26"/>
          <w:szCs w:val="26"/>
        </w:rPr>
        <w:t>один вариант использования</w:t>
      </w:r>
      <w:r>
        <w:rPr>
          <w:rFonts w:ascii="Helvetica" w:hAnsi="Helvetica" w:cs="Helvetica"/>
          <w:sz w:val="26"/>
          <w:szCs w:val="26"/>
        </w:rPr>
        <w:t> из задания 1 (рекомендуется: </w:t>
      </w:r>
      <w:r>
        <w:rPr>
          <w:rStyle w:val="aff3"/>
          <w:rFonts w:ascii="Helvetica" w:eastAsia="Arial" w:hAnsi="Helvetica" w:cs="Helvetica"/>
        </w:rPr>
        <w:t>«Создать заявку»</w:t>
      </w:r>
      <w:r>
        <w:rPr>
          <w:rFonts w:ascii="Helvetica" w:hAnsi="Helvetica" w:cs="Helvetica"/>
          <w:sz w:val="26"/>
          <w:szCs w:val="26"/>
        </w:rPr>
        <w:t> или </w:t>
      </w:r>
      <w:r>
        <w:rPr>
          <w:rStyle w:val="aff3"/>
          <w:rFonts w:ascii="Helvetica" w:eastAsia="Arial" w:hAnsi="Helvetica" w:cs="Helvetica"/>
        </w:rPr>
        <w:t>«Обработать заявку»</w:t>
      </w:r>
      <w:r>
        <w:rPr>
          <w:rFonts w:ascii="Helvetica" w:hAnsi="Helvetica" w:cs="Helvetica"/>
          <w:sz w:val="26"/>
          <w:szCs w:val="26"/>
        </w:rPr>
        <w:t>).</w:t>
      </w:r>
    </w:p>
    <w:p w14:paraId="5D62214B" w14:textId="77777777" w:rsidR="00422056" w:rsidRDefault="00422056" w:rsidP="004220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Построить диаграмму кооперации (</w:t>
      </w:r>
      <w:proofErr w:type="spellStart"/>
      <w:r>
        <w:rPr>
          <w:rFonts w:ascii="Helvetica" w:hAnsi="Helvetica" w:cs="Helvetica"/>
          <w:sz w:val="26"/>
          <w:szCs w:val="26"/>
        </w:rPr>
        <w:t>Collaboration</w:t>
      </w:r>
      <w:proofErr w:type="spellEnd"/>
      <w:r>
        <w:rPr>
          <w:rFonts w:ascii="Helvetica" w:hAnsi="Helvetica" w:cs="Helvetica"/>
          <w:sz w:val="26"/>
          <w:szCs w:val="26"/>
        </w:rPr>
        <w:t xml:space="preserve"> / Communication </w:t>
      </w:r>
      <w:proofErr w:type="spellStart"/>
      <w:r>
        <w:rPr>
          <w:rFonts w:ascii="Helvetica" w:hAnsi="Helvetica" w:cs="Helvetica"/>
          <w:sz w:val="26"/>
          <w:szCs w:val="26"/>
        </w:rPr>
        <w:t>Diagram</w:t>
      </w:r>
      <w:proofErr w:type="spellEnd"/>
      <w:r>
        <w:rPr>
          <w:rFonts w:ascii="Helvetica" w:hAnsi="Helvetica" w:cs="Helvetica"/>
          <w:sz w:val="26"/>
          <w:szCs w:val="26"/>
        </w:rPr>
        <w:t>), отражающую внутренний сценарий выполнения выбранного варианта использования.</w:t>
      </w:r>
    </w:p>
    <w:p w14:paraId="18A4344F" w14:textId="77777777" w:rsidR="00422056" w:rsidRDefault="00422056" w:rsidP="004220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Определить не менее </w:t>
      </w:r>
      <w:r>
        <w:rPr>
          <w:rStyle w:val="afd"/>
          <w:rFonts w:ascii="Helvetica" w:eastAsia="Arial" w:hAnsi="Helvetica" w:cs="Helvetica"/>
          <w:sz w:val="26"/>
          <w:szCs w:val="26"/>
        </w:rPr>
        <w:t>4 объектов</w:t>
      </w:r>
      <w:r>
        <w:rPr>
          <w:rFonts w:ascii="Helvetica" w:hAnsi="Helvetica" w:cs="Helvetica"/>
          <w:sz w:val="26"/>
          <w:szCs w:val="26"/>
        </w:rPr>
        <w:t>, участвующих во взаимодействии.</w:t>
      </w:r>
    </w:p>
    <w:p w14:paraId="6E776A0D" w14:textId="77777777" w:rsidR="00422056" w:rsidRDefault="00422056" w:rsidP="00422056">
      <w:pPr>
        <w:pStyle w:val="af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Отразить:</w:t>
      </w:r>
    </w:p>
    <w:p w14:paraId="762C6D21" w14:textId="77777777" w:rsidR="00422056" w:rsidRDefault="00422056" w:rsidP="00422056">
      <w:pPr>
        <w:pStyle w:val="af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последовательность сообщений;</w:t>
      </w:r>
    </w:p>
    <w:p w14:paraId="2163874C" w14:textId="77777777" w:rsidR="00422056" w:rsidRDefault="00422056" w:rsidP="004220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взаимодействие с внешним сервисом (если применимо).</w:t>
      </w:r>
    </w:p>
    <w:p w14:paraId="024A2F47" w14:textId="77777777" w:rsidR="00422056" w:rsidRDefault="00422056" w:rsidP="004220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Использовать </w:t>
      </w:r>
      <w:r>
        <w:rPr>
          <w:rStyle w:val="afd"/>
          <w:rFonts w:ascii="Helvetica" w:eastAsia="Arial" w:hAnsi="Helvetica" w:cs="Helvetica"/>
          <w:sz w:val="26"/>
          <w:szCs w:val="26"/>
        </w:rPr>
        <w:t>нумерацию сообщений</w:t>
      </w:r>
      <w:r>
        <w:rPr>
          <w:rFonts w:ascii="Helvetica" w:hAnsi="Helvetica" w:cs="Helvetica"/>
          <w:sz w:val="26"/>
          <w:szCs w:val="26"/>
        </w:rPr>
        <w:t>.</w:t>
      </w:r>
    </w:p>
    <w:p w14:paraId="796A359F" w14:textId="730460E6" w:rsidR="00422056" w:rsidRPr="00422056" w:rsidRDefault="00422056">
      <w:pPr>
        <w:pStyle w:val="aff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0E339A" w15:done="0"/>
  <w15:commentEx w15:paraId="5DA78B3C" w15:done="0"/>
  <w15:commentEx w15:paraId="796A35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9916" w16cex:dateUtc="2025-12-17T18:03:00Z"/>
  <w16cex:commentExtensible w16cex:durableId="2CED98EA" w16cex:dateUtc="2025-12-17T18:02:00Z"/>
  <w16cex:commentExtensible w16cex:durableId="2CED98F6" w16cex:dateUtc="2025-12-17T1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0E339A" w16cid:durableId="2CED9916"/>
  <w16cid:commentId w16cid:paraId="5DA78B3C" w16cid:durableId="2CED98EA"/>
  <w16cid:commentId w16cid:paraId="796A359F" w16cid:durableId="2CED98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99FA8" w14:textId="77777777" w:rsidR="00CC7D4A" w:rsidRDefault="00CC7D4A">
      <w:pPr>
        <w:spacing w:line="240" w:lineRule="auto"/>
      </w:pPr>
      <w:r>
        <w:separator/>
      </w:r>
    </w:p>
  </w:endnote>
  <w:endnote w:type="continuationSeparator" w:id="0">
    <w:p w14:paraId="44553F80" w14:textId="77777777" w:rsidR="00CC7D4A" w:rsidRDefault="00CC7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80399" w14:textId="77777777" w:rsidR="00FC1AB3" w:rsidRDefault="00FC1AB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8515066"/>
      <w:docPartObj>
        <w:docPartGallery w:val="Page Numbers (Bottom of Page)"/>
        <w:docPartUnique/>
      </w:docPartObj>
    </w:sdtPr>
    <w:sdtEndPr/>
    <w:sdtContent>
      <w:p w14:paraId="7E90F053" w14:textId="29BE22C6" w:rsidR="00567085" w:rsidRDefault="0056708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71F79" w14:textId="77777777" w:rsidR="00FC1AB3" w:rsidRDefault="00FC1AB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C9DEE" w14:textId="77777777" w:rsidR="00CC7D4A" w:rsidRDefault="00CC7D4A">
      <w:pPr>
        <w:spacing w:line="240" w:lineRule="auto"/>
      </w:pPr>
      <w:r>
        <w:separator/>
      </w:r>
    </w:p>
  </w:footnote>
  <w:footnote w:type="continuationSeparator" w:id="0">
    <w:p w14:paraId="1EFAC45A" w14:textId="77777777" w:rsidR="00CC7D4A" w:rsidRDefault="00CC7D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1BEDF" w14:textId="77777777" w:rsidR="00FC1AB3" w:rsidRDefault="00FC1AB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57BB" w14:textId="77777777" w:rsidR="00567085" w:rsidRPr="00FC1AB3" w:rsidRDefault="00567085" w:rsidP="00FC1AB3">
    <w:pPr>
      <w:pStyle w:val="a9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20845" w14:textId="77777777" w:rsidR="00FC1AB3" w:rsidRDefault="00FC1AB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45679"/>
    <w:multiLevelType w:val="hybridMultilevel"/>
    <w:tmpl w:val="552CEA8E"/>
    <w:lvl w:ilvl="0" w:tplc="CBC8440A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9800A24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E9EDDF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3623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FBED2F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54EF5A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FF0F3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1435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F86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1E7E45"/>
    <w:multiLevelType w:val="multilevel"/>
    <w:tmpl w:val="D7AEDA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4B93C4A"/>
    <w:multiLevelType w:val="multilevel"/>
    <w:tmpl w:val="64C0ABF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abstractNum w:abstractNumId="3" w15:restartNumberingAfterBreak="0">
    <w:nsid w:val="2372727F"/>
    <w:multiLevelType w:val="multilevel"/>
    <w:tmpl w:val="A390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22572"/>
    <w:multiLevelType w:val="multilevel"/>
    <w:tmpl w:val="7F88E54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8DD2857"/>
    <w:multiLevelType w:val="hybridMultilevel"/>
    <w:tmpl w:val="B5FC3896"/>
    <w:lvl w:ilvl="0" w:tplc="60B0B6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EE7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E26A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849B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10AC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C58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4AE6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A853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BE15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63741"/>
    <w:multiLevelType w:val="multilevel"/>
    <w:tmpl w:val="CC660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C7AC7"/>
    <w:multiLevelType w:val="multilevel"/>
    <w:tmpl w:val="C950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3218E4"/>
    <w:multiLevelType w:val="hybridMultilevel"/>
    <w:tmpl w:val="21F8912A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00D4E"/>
    <w:multiLevelType w:val="multilevel"/>
    <w:tmpl w:val="2EC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EE3624"/>
    <w:multiLevelType w:val="multilevel"/>
    <w:tmpl w:val="7D443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10"/>
  </w:num>
  <w:num w:numId="7">
    <w:abstractNumId w:val="9"/>
  </w:num>
  <w:num w:numId="8">
    <w:abstractNumId w:val="6"/>
  </w:num>
  <w:num w:numId="9">
    <w:abstractNumId w:val="7"/>
  </w:num>
  <w:num w:numId="10">
    <w:abstractNumId w:val="3"/>
  </w:num>
  <w:num w:numId="1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884"/>
    <w:rsid w:val="000071F9"/>
    <w:rsid w:val="002E1E81"/>
    <w:rsid w:val="00422056"/>
    <w:rsid w:val="00496D3F"/>
    <w:rsid w:val="004D4148"/>
    <w:rsid w:val="00567085"/>
    <w:rsid w:val="008C355C"/>
    <w:rsid w:val="00C71884"/>
    <w:rsid w:val="00CC7D4A"/>
    <w:rsid w:val="00FC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B49C"/>
  <w15:docId w15:val="{5F10ED08-4F29-49CB-85A7-0397297A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ind w:firstLine="0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f8">
    <w:name w:val="Рисунки"/>
    <w:basedOn w:val="a"/>
    <w:link w:val="af9"/>
    <w:qFormat/>
    <w:pPr>
      <w:tabs>
        <w:tab w:val="left" w:pos="851"/>
      </w:tabs>
      <w:spacing w:line="240" w:lineRule="auto"/>
      <w:ind w:firstLine="0"/>
      <w:jc w:val="center"/>
    </w:pPr>
    <w:rPr>
      <w:sz w:val="24"/>
      <w:lang w:eastAsia="en-US"/>
    </w:rPr>
  </w:style>
  <w:style w:type="character" w:customStyle="1" w:styleId="af9">
    <w:name w:val="Рисунки Знак"/>
    <w:basedOn w:val="a0"/>
    <w:link w:val="af8"/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fa">
    <w:name w:val="No Spacing"/>
    <w:uiPriority w:val="1"/>
    <w:qFormat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Стиль1"/>
    <w:qFormat/>
    <w:pPr>
      <w:numPr>
        <w:numId w:val="3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134"/>
      </w:tabs>
      <w:spacing w:after="0" w:line="360" w:lineRule="auto"/>
      <w:ind w:left="0" w:firstLine="709"/>
      <w:contextualSpacing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character" w:styleId="afd">
    <w:name w:val="Strong"/>
    <w:basedOn w:val="a0"/>
    <w:uiPriority w:val="22"/>
    <w:qFormat/>
    <w:rsid w:val="00422056"/>
    <w:rPr>
      <w:b/>
      <w:bCs/>
    </w:rPr>
  </w:style>
  <w:style w:type="character" w:styleId="afe">
    <w:name w:val="annotation reference"/>
    <w:basedOn w:val="a0"/>
    <w:uiPriority w:val="99"/>
    <w:semiHidden/>
    <w:unhideWhenUsed/>
    <w:rsid w:val="00422056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22056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22056"/>
    <w:rPr>
      <w:rFonts w:ascii="Times New Roman" w:hAnsi="Times New Roman" w:cs="Times New Roman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22056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22056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aff3">
    <w:name w:val="Emphasis"/>
    <w:basedOn w:val="a0"/>
    <w:uiPriority w:val="20"/>
    <w:qFormat/>
    <w:rsid w:val="00422056"/>
    <w:rPr>
      <w:i/>
      <w:iCs/>
    </w:rPr>
  </w:style>
  <w:style w:type="paragraph" w:styleId="aff4">
    <w:name w:val="Body Text"/>
    <w:basedOn w:val="a"/>
    <w:link w:val="aff5"/>
    <w:uiPriority w:val="99"/>
    <w:unhideWhenUsed/>
    <w:rsid w:val="00422056"/>
    <w:pPr>
      <w:spacing w:after="120" w:line="240" w:lineRule="auto"/>
      <w:ind w:firstLine="0"/>
      <w:jc w:val="left"/>
    </w:pPr>
    <w:rPr>
      <w:sz w:val="24"/>
    </w:rPr>
  </w:style>
  <w:style w:type="character" w:customStyle="1" w:styleId="aff5">
    <w:name w:val="Основной текст Знак"/>
    <w:basedOn w:val="a0"/>
    <w:link w:val="aff4"/>
    <w:uiPriority w:val="99"/>
    <w:rsid w:val="00422056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9</cp:revision>
  <dcterms:created xsi:type="dcterms:W3CDTF">2025-02-19T19:24:00Z</dcterms:created>
  <dcterms:modified xsi:type="dcterms:W3CDTF">2025-12-17T20:07:00Z</dcterms:modified>
</cp:coreProperties>
</file>