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 Языки научного программирования.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Добавили пост по прошедшей неделе. (рис. 1) (рис. 2)</w:t>
      </w:r>
    </w:p>
    <w:p>
      <w:pPr>
        <w:pStyle w:val="CaptionedFigure"/>
      </w:pPr>
      <w:bookmarkStart w:id="22" w:name="fig:001"/>
      <w:r>
        <w:drawing>
          <wp:inline>
            <wp:extent cx="5334000" cy="746554"/>
            <wp:effectExtent b="0" l="0" r="0" t="0"/>
            <wp:docPr descr="Рис. 1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Пост по прошедшей неделе</w:t>
      </w:r>
    </w:p>
    <w:p>
      <w:pPr>
        <w:pStyle w:val="CaptionedFigure"/>
      </w:pPr>
      <w:bookmarkStart w:id="24" w:name="fig:002"/>
      <w:r>
        <w:drawing>
          <wp:inline>
            <wp:extent cx="5334000" cy="5506570"/>
            <wp:effectExtent b="0" l="0" r="0" t="0"/>
            <wp:docPr descr="Рис. 2: Содержа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Содержание</w:t>
      </w:r>
    </w:p>
    <w:p>
      <w:pPr>
        <w:numPr>
          <w:ilvl w:val="0"/>
          <w:numId w:val="1003"/>
        </w:numPr>
        <w:pStyle w:val="Compact"/>
      </w:pPr>
      <w:r>
        <w:t xml:space="preserve">Добавили пост на тему по выбору. (рис. 3) (рис. 4)</w:t>
      </w:r>
    </w:p>
    <w:p>
      <w:pPr>
        <w:pStyle w:val="CaptionedFigure"/>
      </w:pPr>
      <w:bookmarkStart w:id="26" w:name="fig:003"/>
      <w:r>
        <w:drawing>
          <wp:inline>
            <wp:extent cx="5334000" cy="4833257"/>
            <wp:effectExtent b="0" l="0" r="0" t="0"/>
            <wp:docPr descr="Рис. 3: Содержа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Содержание</w:t>
      </w:r>
    </w:p>
    <w:p>
      <w:pPr>
        <w:pStyle w:val="CaptionedFigure"/>
      </w:pPr>
      <w:bookmarkStart w:id="28" w:name="fig:004"/>
      <w:r>
        <w:drawing>
          <wp:inline>
            <wp:extent cx="5334000" cy="1027965"/>
            <wp:effectExtent b="0" l="0" r="0" t="0"/>
            <wp:docPr descr="Рис. 4: 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 на тему по выбору</w:t>
      </w:r>
    </w:p>
    <w:p>
      <w:pPr>
        <w:numPr>
          <w:ilvl w:val="0"/>
          <w:numId w:val="1004"/>
        </w:numPr>
        <w:pStyle w:val="Compact"/>
      </w:pPr>
      <w:r>
        <w:t xml:space="preserve">Добавили проект. (рис. 5) (рис. 6)</w:t>
      </w:r>
    </w:p>
    <w:p>
      <w:pPr>
        <w:pStyle w:val="CaptionedFigure"/>
      </w:pPr>
      <w:bookmarkStart w:id="30" w:name="fig:005"/>
      <w:r>
        <w:drawing>
          <wp:inline>
            <wp:extent cx="5334000" cy="4294612"/>
            <wp:effectExtent b="0" l="0" r="0" t="0"/>
            <wp:docPr descr="Рис. 5: Содержа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Содержание</w:t>
      </w:r>
    </w:p>
    <w:p>
      <w:pPr>
        <w:pStyle w:val="CaptionedFigure"/>
      </w:pPr>
      <w:bookmarkStart w:id="32" w:name="fig:006"/>
      <w:r>
        <w:drawing>
          <wp:inline>
            <wp:extent cx="5334000" cy="1109317"/>
            <wp:effectExtent b="0" l="0" r="0" t="0"/>
            <wp:docPr descr="Рис. 6: 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Пост на тему по выбору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numPr>
          <w:ilvl w:val="0"/>
          <w:numId w:val="1005"/>
        </w:numPr>
      </w:pPr>
      <w:r>
        <w:t xml:space="preserve">Сделали записи для персональных проектов.</w:t>
      </w:r>
    </w:p>
    <w:p>
      <w:pPr>
        <w:numPr>
          <w:ilvl w:val="0"/>
          <w:numId w:val="1005"/>
        </w:numPr>
      </w:pPr>
      <w:r>
        <w:t xml:space="preserve">Сделали пост по прошедшей неделе.</w:t>
      </w:r>
    </w:p>
    <w:p>
      <w:pPr>
        <w:numPr>
          <w:ilvl w:val="0"/>
          <w:numId w:val="1005"/>
        </w:numPr>
      </w:pPr>
      <w:r>
        <w:t xml:space="preserve">Добавили пост на тему по выбору: Языки научного программирования.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Лебедева Ольга Андреевна</dc:creator>
  <dc:language>ru-RU</dc:language>
  <cp:keywords/>
  <dcterms:created xsi:type="dcterms:W3CDTF">2022-05-28T12:22:19Z</dcterms:created>
  <dcterms:modified xsi:type="dcterms:W3CDTF">2022-05-28T12:22:19Z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