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дистрибутива Kali на виртуальную машину.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Программа VirtualBox предоставляет широкий спектр возможностей для работы с виртуальными машинами. Это решение подходит для тестирования новых операционных систем, запуска старых приложений или изоляции потенциально опасного программного обеспечения. Благодаря интуитивно понятному интерфейсу и богатому функционалу, VirtualBox стал выбором многих пользователей по всему миру[1].</w:t>
      </w:r>
    </w:p>
    <w:bookmarkEnd w:id="21"/>
    <w:bookmarkStart w:id="8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Запускаем виртуальную машину, нажимаем кнопку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: Cм.</w:t>
      </w:r>
      <w:r>
        <w:t xml:space="preserve"> </w:t>
      </w:r>
      <w:hyperlink w:anchor="fig:001">
        <w:r>
          <w:rPr>
            <w:rStyle w:val="Hyperlink"/>
          </w:rPr>
          <w:t xml:space="preserve">рис. 1</w:t>
        </w:r>
      </w:hyperlink>
    </w:p>
    <w:p>
      <w:pPr>
        <w:pStyle w:val="CaptionedFigure"/>
      </w:pPr>
      <w:r>
        <w:drawing>
          <wp:inline>
            <wp:extent cx="3733800" cy="1994588"/>
            <wp:effectExtent b="0" l="0" r="0" t="0"/>
            <wp:docPr descr="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Задаём настройки оборудования ОС: Cм.</w:t>
      </w:r>
      <w:r>
        <w:t xml:space="preserve"> </w:t>
      </w:r>
      <w:hyperlink w:anchor="fig:002">
        <w:r>
          <w:rPr>
            <w:rStyle w:val="Hyperlink"/>
          </w:rPr>
          <w:t xml:space="preserve">рис. 2</w:t>
        </w:r>
      </w:hyperlink>
    </w:p>
    <w:p>
      <w:pPr>
        <w:pStyle w:val="CaptionedFigure"/>
      </w:pPr>
      <w:r>
        <w:drawing>
          <wp:inline>
            <wp:extent cx="3733800" cy="2008465"/>
            <wp:effectExtent b="0" l="0" r="0" t="0"/>
            <wp:docPr descr="Настройки оборудования ОС" title="" id="26" name="Picture"/>
            <a:graphic>
              <a:graphicData uri="http://schemas.openxmlformats.org/drawingml/2006/picture">
                <pic:pic>
                  <pic:nvPicPr>
                    <pic:cNvPr descr="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оборудования ОС</w:t>
      </w:r>
    </w:p>
    <w:p>
      <w:pPr>
        <w:pStyle w:val="BodyText"/>
      </w:pPr>
      <w:r>
        <w:t xml:space="preserve">Создаём новый виртуальный жёсткий диск размером 40 Гб: Cм.</w:t>
      </w:r>
      <w:r>
        <w:t xml:space="preserve"> </w:t>
      </w:r>
      <w:hyperlink w:anchor="fig:003">
        <w:r>
          <w:rPr>
            <w:rStyle w:val="Hyperlink"/>
          </w:rPr>
          <w:t xml:space="preserve">рис. 3</w:t>
        </w:r>
      </w:hyperlink>
    </w:p>
    <w:p>
      <w:pPr>
        <w:pStyle w:val="CaptionedFigure"/>
      </w:pPr>
      <w:r>
        <w:drawing>
          <wp:inline>
            <wp:extent cx="3733800" cy="1981110"/>
            <wp:effectExtent b="0" l="0" r="0" t="0"/>
            <wp:docPr descr="Оборудование VB" title="" id="29" name="Picture"/>
            <a:graphic>
              <a:graphicData uri="http://schemas.openxmlformats.org/drawingml/2006/picture">
                <pic:pic>
                  <pic:nvPicPr>
                    <pic:cNvPr descr="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Оборудование VB</w:t>
      </w:r>
    </w:p>
    <w:p>
      <w:pPr>
        <w:pStyle w:val="BodyText"/>
      </w:pPr>
      <w:r>
        <w:t xml:space="preserve">Проверям итоговую конфигурацию для виртуальной машины: Cм.</w:t>
      </w:r>
      <w:r>
        <w:t xml:space="preserve"> </w:t>
      </w:r>
      <w:hyperlink w:anchor="fig:004">
        <w:r>
          <w:rPr>
            <w:rStyle w:val="Hyperlink"/>
          </w:rPr>
          <w:t xml:space="preserve">рис. 4</w:t>
        </w:r>
      </w:hyperlink>
    </w:p>
    <w:p>
      <w:pPr>
        <w:pStyle w:val="CaptionedFigure"/>
      </w:pPr>
      <w:r>
        <w:drawing>
          <wp:inline>
            <wp:extent cx="3733800" cy="2017671"/>
            <wp:effectExtent b="0" l="0" r="0" t="0"/>
            <wp:docPr descr="Итоговые настройки" title="" id="32" name="Picture"/>
            <a:graphic>
              <a:graphicData uri="http://schemas.openxmlformats.org/drawingml/2006/picture">
                <pic:pic>
                  <pic:nvPicPr>
                    <pic:cNvPr descr="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Итоговые настройки</w:t>
      </w:r>
    </w:p>
    <w:p>
      <w:pPr>
        <w:pStyle w:val="BodyText"/>
      </w:pPr>
      <w:r>
        <w:t xml:space="preserve">Меняем контроллер на скаченный образ Rocky: Cм.</w:t>
      </w:r>
      <w:r>
        <w:t xml:space="preserve"> </w:t>
      </w:r>
      <w:hyperlink w:anchor="fig:005">
        <w:r>
          <w:rPr>
            <w:rStyle w:val="Hyperlink"/>
          </w:rPr>
          <w:t xml:space="preserve">рис. 5</w:t>
        </w:r>
      </w:hyperlink>
    </w:p>
    <w:p>
      <w:pPr>
        <w:pStyle w:val="CaptionedFigure"/>
      </w:pPr>
      <w:r>
        <w:drawing>
          <wp:inline>
            <wp:extent cx="3733800" cy="1257742"/>
            <wp:effectExtent b="0" l="0" r="0" t="0"/>
            <wp:docPr descr="Носители" title="" id="35" name="Picture"/>
            <a:graphic>
              <a:graphicData uri="http://schemas.openxmlformats.org/drawingml/2006/picture">
                <pic:pic>
                  <pic:nvPicPr>
                    <pic:cNvPr descr="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Носители</w:t>
      </w:r>
    </w:p>
    <w:p>
      <w:pPr>
        <w:pStyle w:val="BodyText"/>
      </w:pPr>
      <w:r>
        <w:t xml:space="preserve">Приступим к найстройке графики: Cм.</w:t>
      </w:r>
      <w:r>
        <w:t xml:space="preserve"> </w:t>
      </w:r>
      <w:hyperlink w:anchor="fig:006">
        <w:r>
          <w:rPr>
            <w:rStyle w:val="Hyperlink"/>
          </w:rPr>
          <w:t xml:space="preserve">рис. 6</w:t>
        </w:r>
      </w:hyperlink>
    </w:p>
    <w:p>
      <w:pPr>
        <w:pStyle w:val="CaptionedFigure"/>
      </w:pPr>
      <w:r>
        <w:drawing>
          <wp:inline>
            <wp:extent cx="3733800" cy="3256287"/>
            <wp:effectExtent b="0" l="0" r="0" t="0"/>
            <wp:docPr descr="Носители" title="" id="38" name="Picture"/>
            <a:graphic>
              <a:graphicData uri="http://schemas.openxmlformats.org/drawingml/2006/picture">
                <pic:pic>
                  <pic:nvPicPr>
                    <pic:cNvPr descr="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Носители</w:t>
      </w:r>
    </w:p>
    <w:p>
      <w:pPr>
        <w:pStyle w:val="BodyText"/>
      </w:pPr>
      <w:r>
        <w:t xml:space="preserve">Попадаем в стартовое меню установки, выбираем русский язык: Cм.</w:t>
      </w:r>
      <w:r>
        <w:t xml:space="preserve"> </w:t>
      </w:r>
      <w:hyperlink w:anchor="fig:007">
        <w:r>
          <w:rPr>
            <w:rStyle w:val="Hyperlink"/>
          </w:rPr>
          <w:t xml:space="preserve">рис. 7</w:t>
        </w:r>
      </w:hyperlink>
      <w:r>
        <w:t xml:space="preserve">, Cм.</w:t>
      </w:r>
      <w:r>
        <w:t xml:space="preserve"> </w:t>
      </w:r>
      <w:hyperlink w:anchor="fig:008">
        <w:r>
          <w:rPr>
            <w:rStyle w:val="Hyperlink"/>
          </w:rPr>
          <w:t xml:space="preserve">рис. 8</w:t>
        </w:r>
      </w:hyperlink>
    </w:p>
    <w:p>
      <w:pPr>
        <w:pStyle w:val="CaptionedFigure"/>
      </w:pPr>
      <w:r>
        <w:drawing>
          <wp:inline>
            <wp:extent cx="3733800" cy="3193074"/>
            <wp:effectExtent b="0" l="0" r="0" t="0"/>
            <wp:docPr descr="Стартовое меню установки" title="" id="41" name="Picture"/>
            <a:graphic>
              <a:graphicData uri="http://schemas.openxmlformats.org/drawingml/2006/picture">
                <pic:pic>
                  <pic:nvPicPr>
                    <pic:cNvPr descr="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Стартовое меню установки</w:t>
      </w:r>
    </w:p>
    <w:p>
      <w:pPr>
        <w:pStyle w:val="CaptionedFigure"/>
      </w:pPr>
      <w:r>
        <w:drawing>
          <wp:inline>
            <wp:extent cx="3733800" cy="3167228"/>
            <wp:effectExtent b="0" l="0" r="0" t="0"/>
            <wp:docPr descr="Настройка клавиатуры" title="" id="44" name="Picture"/>
            <a:graphic>
              <a:graphicData uri="http://schemas.openxmlformats.org/drawingml/2006/picture">
                <pic:pic>
                  <pic:nvPicPr>
                    <pic:cNvPr descr="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клавиатуры</w:t>
      </w:r>
    </w:p>
    <w:p>
      <w:pPr>
        <w:pStyle w:val="BodyText"/>
      </w:pPr>
      <w:r>
        <w:t xml:space="preserve">Вводим имя компьютера: Cм.</w:t>
      </w:r>
      <w:r>
        <w:t xml:space="preserve"> </w:t>
      </w:r>
      <w:hyperlink w:anchor="fig:009">
        <w:r>
          <w:rPr>
            <w:rStyle w:val="Hyperlink"/>
          </w:rPr>
          <w:t xml:space="preserve">рис. 9</w:t>
        </w:r>
      </w:hyperlink>
    </w:p>
    <w:p>
      <w:pPr>
        <w:pStyle w:val="CaptionedFigure"/>
      </w:pPr>
      <w:r>
        <w:drawing>
          <wp:inline>
            <wp:extent cx="3733800" cy="1799309"/>
            <wp:effectExtent b="0" l="0" r="0" t="0"/>
            <wp:docPr descr="Имя компьютера" title="" id="47" name="Picture"/>
            <a:graphic>
              <a:graphicData uri="http://schemas.openxmlformats.org/drawingml/2006/picture">
                <pic:pic>
                  <pic:nvPicPr>
                    <pic:cNvPr descr="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компьютера</w:t>
      </w:r>
    </w:p>
    <w:p>
      <w:pPr>
        <w:pStyle w:val="BodyText"/>
      </w:pPr>
      <w:r>
        <w:t xml:space="preserve">Настраиваем имя пользователя: Cм.</w:t>
      </w:r>
      <w:r>
        <w:t xml:space="preserve"> </w:t>
      </w:r>
      <w:hyperlink w:anchor="fig:010">
        <w:r>
          <w:rPr>
            <w:rStyle w:val="Hyperlink"/>
          </w:rPr>
          <w:t xml:space="preserve">рис. 10</w:t>
        </w:r>
      </w:hyperlink>
    </w:p>
    <w:p>
      <w:pPr>
        <w:pStyle w:val="CaptionedFigure"/>
      </w:pPr>
      <w:r>
        <w:drawing>
          <wp:inline>
            <wp:extent cx="3733800" cy="1724013"/>
            <wp:effectExtent b="0" l="0" r="0" t="0"/>
            <wp:docPr descr="Настройки имени пользователя" title="" id="50" name="Picture"/>
            <a:graphic>
              <a:graphicData uri="http://schemas.openxmlformats.org/drawingml/2006/picture">
                <pic:pic>
                  <pic:nvPicPr>
                    <pic:cNvPr descr="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имени пользователя</w:t>
      </w:r>
    </w:p>
    <w:p>
      <w:pPr>
        <w:pStyle w:val="BodyText"/>
      </w:pPr>
      <w:r>
        <w:t xml:space="preserve">Настраиваем пароль: Cм.</w:t>
      </w:r>
      <w:r>
        <w:t xml:space="preserve"> </w:t>
      </w:r>
      <w:hyperlink w:anchor="fig:011">
        <w:r>
          <w:rPr>
            <w:rStyle w:val="Hyperlink"/>
          </w:rPr>
          <w:t xml:space="preserve">рис. 11</w:t>
        </w:r>
      </w:hyperlink>
    </w:p>
    <w:p>
      <w:pPr>
        <w:pStyle w:val="CaptionedFigure"/>
      </w:pPr>
      <w:r>
        <w:drawing>
          <wp:inline>
            <wp:extent cx="3733800" cy="1974786"/>
            <wp:effectExtent b="0" l="0" r="0" t="0"/>
            <wp:docPr descr="Настройки пароля" title="" id="53" name="Picture"/>
            <a:graphic>
              <a:graphicData uri="http://schemas.openxmlformats.org/drawingml/2006/picture">
                <pic:pic>
                  <pic:nvPicPr>
                    <pic:cNvPr descr="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пароля</w:t>
      </w:r>
    </w:p>
    <w:p>
      <w:pPr>
        <w:pStyle w:val="BodyText"/>
      </w:pPr>
      <w:r>
        <w:t xml:space="preserve">Выбираем разметку дисков: Cм.</w:t>
      </w:r>
      <w:r>
        <w:t xml:space="preserve"> </w:t>
      </w:r>
      <w:hyperlink w:anchor="fig:012">
        <w:r>
          <w:rPr>
            <w:rStyle w:val="Hyperlink"/>
          </w:rPr>
          <w:t xml:space="preserve">рис. 12</w:t>
        </w:r>
      </w:hyperlink>
      <w:r>
        <w:t xml:space="preserve">, Cм.</w:t>
      </w:r>
      <w:r>
        <w:t xml:space="preserve"> </w:t>
      </w:r>
      <w:hyperlink w:anchor="fig:013">
        <w:r>
          <w:rPr>
            <w:rStyle w:val="Hyperlink"/>
          </w:rPr>
          <w:t xml:space="preserve">рис. 13</w:t>
        </w:r>
      </w:hyperlink>
      <w:r>
        <w:t xml:space="preserve">, Cм.</w:t>
      </w:r>
      <w:r>
        <w:t xml:space="preserve"> </w:t>
      </w:r>
      <w:hyperlink w:anchor="fig:014">
        <w:r>
          <w:rPr>
            <w:rStyle w:val="Hyperlink"/>
          </w:rPr>
          <w:t xml:space="preserve">рис. 14</w:t>
        </w:r>
      </w:hyperlink>
      <w:r>
        <w:t xml:space="preserve">, Cм.</w:t>
      </w:r>
      <w:r>
        <w:t xml:space="preserve"> </w:t>
      </w:r>
      <w:hyperlink w:anchor="fig:015">
        <w:r>
          <w:rPr>
            <w:rStyle w:val="Hyperlink"/>
          </w:rPr>
          <w:t xml:space="preserve">рис. 15</w:t>
        </w:r>
      </w:hyperlink>
      <w:r>
        <w:t xml:space="preserve">, Cм.</w:t>
      </w:r>
      <w:r>
        <w:t xml:space="preserve"> </w:t>
      </w:r>
      <w:hyperlink w:anchor="fig:016">
        <w:r>
          <w:rPr>
            <w:rStyle w:val="Hyperlink"/>
          </w:rPr>
          <w:t xml:space="preserve">рис. 16</w:t>
        </w:r>
      </w:hyperlink>
    </w:p>
    <w:p>
      <w:pPr>
        <w:pStyle w:val="CaptionedFigure"/>
      </w:pPr>
      <w:r>
        <w:drawing>
          <wp:inline>
            <wp:extent cx="3733800" cy="2166812"/>
            <wp:effectExtent b="0" l="0" r="0" t="0"/>
            <wp:docPr descr="Разметка дисков" title="" id="56" name="Picture"/>
            <a:graphic>
              <a:graphicData uri="http://schemas.openxmlformats.org/drawingml/2006/picture">
                <pic:pic>
                  <pic:nvPicPr>
                    <pic:cNvPr descr="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CaptionedFigure"/>
      </w:pPr>
      <w:r>
        <w:drawing>
          <wp:inline>
            <wp:extent cx="3733800" cy="1496334"/>
            <wp:effectExtent b="0" l="0" r="0" t="0"/>
            <wp:docPr descr="Разметка дисков" title="" id="59" name="Picture"/>
            <a:graphic>
              <a:graphicData uri="http://schemas.openxmlformats.org/drawingml/2006/picture">
                <pic:pic>
                  <pic:nvPicPr>
                    <pic:cNvPr descr="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CaptionedFigure"/>
      </w:pPr>
      <w:r>
        <w:drawing>
          <wp:inline>
            <wp:extent cx="3733800" cy="1948069"/>
            <wp:effectExtent b="0" l="0" r="0" t="0"/>
            <wp:docPr descr="Разметка дисков" title="" id="62" name="Picture"/>
            <a:graphic>
              <a:graphicData uri="http://schemas.openxmlformats.org/drawingml/2006/picture">
                <pic:pic>
                  <pic:nvPicPr>
                    <pic:cNvPr descr="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CaptionedFigure"/>
      </w:pPr>
      <w:r>
        <w:drawing>
          <wp:inline>
            <wp:extent cx="3733800" cy="2615531"/>
            <wp:effectExtent b="0" l="0" r="0" t="0"/>
            <wp:docPr descr="Разметка дисков" title="" id="65" name="Picture"/>
            <a:graphic>
              <a:graphicData uri="http://schemas.openxmlformats.org/drawingml/2006/picture">
                <pic:pic>
                  <pic:nvPicPr>
                    <pic:cNvPr descr="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CaptionedFigure"/>
      </w:pPr>
      <w:r>
        <w:drawing>
          <wp:inline>
            <wp:extent cx="3733800" cy="2059387"/>
            <wp:effectExtent b="0" l="0" r="0" t="0"/>
            <wp:docPr descr="Разметка дисков" title="" id="68" name="Picture"/>
            <a:graphic>
              <a:graphicData uri="http://schemas.openxmlformats.org/drawingml/2006/picture">
                <pic:pic>
                  <pic:nvPicPr>
                    <pic:cNvPr descr="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Запускаем установку базовой системы: Cм.</w:t>
      </w:r>
      <w:r>
        <w:t xml:space="preserve"> </w:t>
      </w:r>
      <w:hyperlink w:anchor="fig:017">
        <w:r>
          <w:rPr>
            <w:rStyle w:val="Hyperlink"/>
          </w:rPr>
          <w:t xml:space="preserve">рис. 17</w:t>
        </w:r>
      </w:hyperlink>
    </w:p>
    <w:p>
      <w:pPr>
        <w:pStyle w:val="CaptionedFigure"/>
      </w:pPr>
      <w:r>
        <w:drawing>
          <wp:inline>
            <wp:extent cx="3733800" cy="1516856"/>
            <wp:effectExtent b="0" l="0" r="0" t="0"/>
            <wp:docPr descr="Установка базовой системы" title="" id="71" name="Picture"/>
            <a:graphic>
              <a:graphicData uri="http://schemas.openxmlformats.org/drawingml/2006/picture">
                <pic:pic>
                  <pic:nvPicPr>
                    <pic:cNvPr descr="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базовой системы</w:t>
      </w:r>
    </w:p>
    <w:p>
      <w:pPr>
        <w:pStyle w:val="BodyText"/>
      </w:pPr>
      <w:r>
        <w:t xml:space="preserve">Выбираем ПО: Cм.</w:t>
      </w:r>
      <w:r>
        <w:t xml:space="preserve"> </w:t>
      </w:r>
      <w:hyperlink w:anchor="fig:018">
        <w:r>
          <w:rPr>
            <w:rStyle w:val="Hyperlink"/>
          </w:rPr>
          <w:t xml:space="preserve">рис. 18</w:t>
        </w:r>
      </w:hyperlink>
    </w:p>
    <w:p>
      <w:pPr>
        <w:pStyle w:val="CaptionedFigure"/>
      </w:pPr>
      <w:r>
        <w:drawing>
          <wp:inline>
            <wp:extent cx="3733800" cy="2148213"/>
            <wp:effectExtent b="0" l="0" r="0" t="0"/>
            <wp:docPr descr="Выбор необходимого ПО" title="" id="74" name="Picture"/>
            <a:graphic>
              <a:graphicData uri="http://schemas.openxmlformats.org/drawingml/2006/picture">
                <pic:pic>
                  <pic:nvPicPr>
                    <pic:cNvPr descr="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необходимого ПО</w:t>
      </w:r>
    </w:p>
    <w:p>
      <w:pPr>
        <w:pStyle w:val="BodyText"/>
      </w:pPr>
      <w:r>
        <w:t xml:space="preserve">Запускаем завершение установки: Cм.</w:t>
      </w:r>
      <w:r>
        <w:t xml:space="preserve"> </w:t>
      </w:r>
      <w:hyperlink w:anchor="fig:019">
        <w:r>
          <w:rPr>
            <w:rStyle w:val="Hyperlink"/>
          </w:rPr>
          <w:t xml:space="preserve">рис. 19</w:t>
        </w:r>
      </w:hyperlink>
      <w:r>
        <w:t xml:space="preserve">, Cм.</w:t>
      </w:r>
      <w:r>
        <w:t xml:space="preserve"> </w:t>
      </w:r>
      <w:hyperlink w:anchor="fig:020">
        <w:r>
          <w:rPr>
            <w:rStyle w:val="Hyperlink"/>
          </w:rPr>
          <w:t xml:space="preserve">рис. 20</w:t>
        </w:r>
      </w:hyperlink>
    </w:p>
    <w:p>
      <w:pPr>
        <w:pStyle w:val="CaptionedFigure"/>
      </w:pPr>
      <w:r>
        <w:drawing>
          <wp:inline>
            <wp:extent cx="3733800" cy="1484185"/>
            <wp:effectExtent b="0" l="0" r="0" t="0"/>
            <wp:docPr descr="Завершение установки" title="" id="77" name="Picture"/>
            <a:graphic>
              <a:graphicData uri="http://schemas.openxmlformats.org/drawingml/2006/picture">
                <pic:pic>
                  <pic:nvPicPr>
                    <pic:cNvPr descr="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CaptionedFigure"/>
      </w:pPr>
      <w:r>
        <w:drawing>
          <wp:inline>
            <wp:extent cx="3733800" cy="1541007"/>
            <wp:effectExtent b="0" l="0" r="0" t="0"/>
            <wp:docPr descr="Установка завершена" title="" id="80" name="Picture"/>
            <a:graphic>
              <a:graphicData uri="http://schemas.openxmlformats.org/drawingml/2006/picture">
                <pic:pic>
                  <pic:nvPicPr>
                    <pic:cNvPr descr="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1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завершена</w:t>
      </w:r>
    </w:p>
    <w:p>
      <w:pPr>
        <w:pStyle w:val="BodyText"/>
      </w:pPr>
      <w:r>
        <w:t xml:space="preserve">Заходим в созданную учетную запись: См.</w:t>
      </w:r>
      <w:r>
        <w:t xml:space="preserve"> </w:t>
      </w:r>
      <w:hyperlink w:anchor="fig:021">
        <w:r>
          <w:rPr>
            <w:rStyle w:val="Hyperlink"/>
          </w:rPr>
          <w:t xml:space="preserve">рис. 21</w:t>
        </w:r>
      </w:hyperlink>
    </w:p>
    <w:p>
      <w:pPr>
        <w:pStyle w:val="CaptionedFigure"/>
      </w:pPr>
      <w:r>
        <w:drawing>
          <wp:inline>
            <wp:extent cx="3295650" cy="1762125"/>
            <wp:effectExtent b="0" l="0" r="0" t="0"/>
            <wp:docPr descr="Вход в учетную запись" title="" id="83" name="Picture"/>
            <a:graphic>
              <a:graphicData uri="http://schemas.openxmlformats.org/drawingml/2006/picture">
                <pic:pic>
                  <pic:nvPicPr>
                    <pic:cNvPr descr="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учетную запись</w:t>
      </w:r>
    </w:p>
    <w:p>
      <w:pPr>
        <w:pStyle w:val="BodyText"/>
      </w:pPr>
      <w:r>
        <w:t xml:space="preserve">Видим графический интерфейс и на этом завершаем процесс уставки дистрибутива: См.</w:t>
      </w:r>
      <w:r>
        <w:t xml:space="preserve"> </w:t>
      </w:r>
      <w:hyperlink w:anchor="fig:022">
        <w:r>
          <w:rPr>
            <w:rStyle w:val="Hyperlink"/>
          </w:rPr>
          <w:t xml:space="preserve">рис. 22</w:t>
        </w:r>
      </w:hyperlink>
    </w:p>
    <w:p>
      <w:pPr>
        <w:pStyle w:val="CaptionedFigure"/>
      </w:pPr>
      <w:r>
        <w:drawing>
          <wp:inline>
            <wp:extent cx="3733800" cy="3144252"/>
            <wp:effectExtent b="0" l="0" r="0" t="0"/>
            <wp:docPr descr="Интерфейс" title="" id="86" name="Picture"/>
            <a:graphic>
              <a:graphicData uri="http://schemas.openxmlformats.org/drawingml/2006/picture">
                <pic:pic>
                  <pic:nvPicPr>
                    <pic:cNvPr descr="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</w:t>
      </w:r>
    </w:p>
    <w:bookmarkEnd w:id="88"/>
    <w:bookmarkStart w:id="89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Установили дистрибутив Kali на виртуальную машину.</w:t>
      </w:r>
    </w:p>
    <w:bookmarkEnd w:id="89"/>
    <w:bookmarkStart w:id="90" w:name="библиографическая-справка"/>
    <w:p>
      <w:pPr>
        <w:pStyle w:val="Heading1"/>
      </w:pPr>
      <w:r>
        <w:t xml:space="preserve">Библиографическая справка</w:t>
      </w:r>
    </w:p>
    <w:p>
      <w:pPr>
        <w:pStyle w:val="FirstParagraph"/>
      </w:pPr>
      <w:r>
        <w:t xml:space="preserve">[1] Документация по VirtualBox: https://www.virtualbox.org/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</dc:title>
  <dc:creator>Лебедева Ольга Андреевна</dc:creator>
  <dc:language>ru-RU</dc:language>
  <cp:keywords/>
  <dcterms:created xsi:type="dcterms:W3CDTF">2024-09-14T09:03:54Z</dcterms:created>
  <dcterms:modified xsi:type="dcterms:W3CDTF">2024-09-14T09:03:54Z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Этап 1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