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</w:t>
      </w:r>
    </w:p>
    <w:p>
      <w:pPr>
        <w:pStyle w:val="Subtitle"/>
      </w:pPr>
      <w:r>
        <w:t xml:space="preserve">Шифры простой замены</w:t>
      </w:r>
    </w:p>
    <w:p>
      <w:pPr>
        <w:pStyle w:val="Author"/>
      </w:pPr>
      <w:r>
        <w:t xml:space="preserve">Лебедева Ольга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реализовать на языке Julia[1] классические методы символьного шифрования - шифр Цезаря[2] и шифр Атбаш[3]. Получить практические навыки программирования функций шифрования, обработки строк и работы с символьными данными.</w:t>
      </w:r>
    </w:p>
    <w:bookmarkEnd w:id="9"/>
    <w:bookmarkStart w:id="10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принципами работы символьных подстановочных шифров.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функцию для шифра Цезаря с параметром сдвига k.</w:t>
      </w:r>
    </w:p>
    <w:p>
      <w:pPr>
        <w:pStyle w:val="Compact"/>
        <w:numPr>
          <w:ilvl w:val="0"/>
          <w:numId w:val="1001"/>
        </w:numPr>
      </w:pPr>
      <w:r>
        <w:t xml:space="preserve">Реализовать функцию для шифра Атбаш, основанного на зеркальной замени символов.</w:t>
      </w:r>
    </w:p>
    <w:p>
      <w:pPr>
        <w:pStyle w:val="Compact"/>
        <w:numPr>
          <w:ilvl w:val="0"/>
          <w:numId w:val="1001"/>
        </w:numPr>
      </w:pPr>
      <w:r>
        <w:t xml:space="preserve">Провести тестирование алгоритмов.</w:t>
      </w:r>
    </w:p>
    <w:bookmarkEnd w:id="10"/>
    <w:bookmarkStart w:id="11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 исследования: классические методы шифрования текста.</w:t>
      </w:r>
    </w:p>
    <w:p>
      <w:pPr>
        <w:pStyle w:val="BodyText"/>
      </w:pPr>
      <w:r>
        <w:t xml:space="preserve">Предмет исследования: алгоритмы шифрования Цезаря и Атбаш, их реализация средствами Julia.</w:t>
      </w:r>
    </w:p>
    <w:bookmarkEnd w:id="11"/>
    <w:bookmarkStart w:id="12" w:name="условные-обозначения-и-термины"/>
    <w:p>
      <w:pPr>
        <w:pStyle w:val="Heading1"/>
      </w:pPr>
      <w:r>
        <w:t xml:space="preserve">Условные обозначения и термины</w:t>
      </w:r>
    </w:p>
    <w:p>
      <w:pPr>
        <w:pStyle w:val="FirstParagraph"/>
      </w:pPr>
      <w:r>
        <w:t xml:space="preserve">Шифр Цезаря - моноалфавитный шифр подстановки, в котором каждая буква заменяется на букву, сдвинутую на фиксированное число позиций.</w:t>
      </w:r>
    </w:p>
    <w:p>
      <w:pPr>
        <w:pStyle w:val="BodyText"/>
      </w:pPr>
      <w:r>
        <w:t xml:space="preserve">Шифр Атбаш - простой шифр, в котором зеркально заменяются буквы алфавита: A &lt;-&gt; Z, B &lt;-&gt; Y, C &lt;-&gt; X и т.д.</w:t>
      </w:r>
    </w:p>
    <w:bookmarkEnd w:id="12"/>
    <w:bookmarkStart w:id="13" w:name="Xc12f531ecfd00c877e29758c74b6135187cbe2b"/>
    <w:p>
      <w:pPr>
        <w:pStyle w:val="Heading1"/>
      </w:pPr>
      <w:r>
        <w:t xml:space="preserve">Техническое оснащение и выбранные методы проведения работы</w:t>
      </w:r>
    </w:p>
    <w:p>
      <w:pPr>
        <w:pStyle w:val="FirstParagraph"/>
      </w:pPr>
      <w:r>
        <w:t xml:space="preserve">Программное обеспечение:</w:t>
      </w:r>
    </w:p>
    <w:p>
      <w:pPr>
        <w:pStyle w:val="Compact"/>
        <w:numPr>
          <w:ilvl w:val="0"/>
          <w:numId w:val="1002"/>
        </w:numPr>
      </w:pPr>
      <w:r>
        <w:t xml:space="preserve">Язык программирования Julia.</w:t>
      </w:r>
    </w:p>
    <w:p>
      <w:pPr>
        <w:pStyle w:val="Compact"/>
        <w:numPr>
          <w:ilvl w:val="0"/>
          <w:numId w:val="1002"/>
        </w:numPr>
      </w:pPr>
      <w:r>
        <w:t xml:space="preserve">Среда разработки JupyterLab / VS Code.</w:t>
      </w:r>
    </w:p>
    <w:p>
      <w:pPr>
        <w:pStyle w:val="FirstParagraph"/>
      </w:pPr>
      <w:r>
        <w:t xml:space="preserve">Методы:</w:t>
      </w:r>
    </w:p>
    <w:p>
      <w:pPr>
        <w:pStyle w:val="Compact"/>
        <w:numPr>
          <w:ilvl w:val="0"/>
          <w:numId w:val="1003"/>
        </w:numPr>
      </w:pPr>
      <w:r>
        <w:t xml:space="preserve">Обработка строковых данных посимвольно.</w:t>
      </w:r>
    </w:p>
    <w:p>
      <w:pPr>
        <w:pStyle w:val="Compact"/>
        <w:numPr>
          <w:ilvl w:val="0"/>
          <w:numId w:val="1003"/>
        </w:numPr>
      </w:pPr>
      <w:r>
        <w:t xml:space="preserve">Использование арифметики по модулю для циклического сдвига символов.</w:t>
      </w:r>
    </w:p>
    <w:bookmarkEnd w:id="13"/>
    <w:bookmarkStart w:id="14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Шифры подстановки являются одними из древнейших методов защиты информации.</w:t>
      </w:r>
    </w:p>
    <w:p>
      <w:pPr>
        <w:pStyle w:val="BodyText"/>
      </w:pPr>
      <w:r>
        <w:t xml:space="preserve">Цезарь впервые использовал сдвиг символов в своих военных сообщениях. Несмотря на простоту, этот метод иллюстрирует базовые принципы символьной криптографии.</w:t>
      </w:r>
    </w:p>
    <w:p>
      <w:pPr>
        <w:pStyle w:val="BodyText"/>
      </w:pPr>
      <w:r>
        <w:t xml:space="preserve">Атбаш — древнееврейский шифр, где алфавит полностью отражается: первая буква меняется на последнюю, вторая на предпоследнюю и т. д.</w:t>
      </w:r>
    </w:p>
    <w:bookmarkEnd w:id="14"/>
    <w:bookmarkStart w:id="15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4"/>
        </w:numPr>
      </w:pPr>
      <w:r>
        <w:t xml:space="preserve">Реализовать шифр Цезаря с произвольным ключом k.</w:t>
      </w:r>
    </w:p>
    <w:p>
      <w:pPr>
        <w:pStyle w:val="Compact"/>
        <w:numPr>
          <w:ilvl w:val="0"/>
          <w:numId w:val="1004"/>
        </w:numPr>
      </w:pPr>
      <w:r>
        <w:t xml:space="preserve">Реализовать шифр Атбаш.</w:t>
      </w:r>
    </w:p>
    <w:bookmarkEnd w:id="15"/>
    <w:bookmarkStart w:id="20" w:name="шифр-цезаря"/>
    <w:p>
      <w:pPr>
        <w:pStyle w:val="Heading1"/>
      </w:pPr>
      <w:r>
        <w:t xml:space="preserve">Шифр Цезаря</w:t>
      </w:r>
    </w:p>
    <w:p>
      <w:pPr>
        <w:pStyle w:val="FirstParagraph"/>
      </w:pPr>
      <w:r>
        <w:t xml:space="preserve">Выполним задание 1 с помощью языка Julia:</w:t>
      </w:r>
    </w:p>
    <w:p>
      <w:pPr>
        <w:pStyle w:val="SourceCode"/>
      </w:pPr>
      <w:r>
        <w:rPr>
          <w:rStyle w:val="VerbatimChar"/>
        </w:rPr>
        <w:t xml:space="preserve">function ceasar_encrypt(text:: String, k::Int)</w:t>
      </w:r>
      <w:r>
        <w:br/>
      </w:r>
      <w:r>
        <w:rPr>
          <w:rStyle w:val="VerbatimChar"/>
        </w:rPr>
        <w:t xml:space="preserve">    result = IOBuffer()</w:t>
      </w:r>
      <w:r>
        <w:br/>
      </w:r>
      <w:r>
        <w:rPr>
          <w:rStyle w:val="VerbatimChar"/>
        </w:rPr>
        <w:t xml:space="preserve">    for c in text</w:t>
      </w:r>
      <w:r>
        <w:br/>
      </w:r>
      <w:r>
        <w:rPr>
          <w:rStyle w:val="VerbatimChar"/>
        </w:rPr>
        <w:t xml:space="preserve">        if 'a' &lt;= c &lt;= 'z'</w:t>
      </w:r>
      <w:r>
        <w:br/>
      </w:r>
      <w:r>
        <w:rPr>
          <w:rStyle w:val="VerbatimChar"/>
        </w:rPr>
        <w:t xml:space="preserve">            base =Int('a')</w:t>
      </w:r>
      <w:r>
        <w:br/>
      </w:r>
      <w:r>
        <w:rPr>
          <w:rStyle w:val="VerbatimChar"/>
        </w:rPr>
        <w:t xml:space="preserve">            enc = Char((Int(c) - base + k) % 26 + base)</w:t>
      </w:r>
      <w:r>
        <w:br/>
      </w:r>
      <w:r>
        <w:rPr>
          <w:rStyle w:val="VerbatimChar"/>
        </w:rPr>
        <w:t xml:space="preserve">            print(result, enc)</w:t>
      </w:r>
      <w:r>
        <w:br/>
      </w:r>
      <w:r>
        <w:rPr>
          <w:rStyle w:val="VerbatimChar"/>
        </w:rPr>
        <w:t xml:space="preserve">        elseif 'A'&lt;= c &lt;= 'Z'</w:t>
      </w:r>
      <w:r>
        <w:br/>
      </w:r>
      <w:r>
        <w:rPr>
          <w:rStyle w:val="VerbatimChar"/>
        </w:rPr>
        <w:t xml:space="preserve">            base =Int('A')</w:t>
      </w:r>
      <w:r>
        <w:br/>
      </w:r>
      <w:r>
        <w:rPr>
          <w:rStyle w:val="VerbatimChar"/>
        </w:rPr>
        <w:t xml:space="preserve">            enc = Char((Int(c) - base + k) % 26 + base)</w:t>
      </w:r>
      <w:r>
        <w:br/>
      </w:r>
      <w:r>
        <w:rPr>
          <w:rStyle w:val="VerbatimChar"/>
        </w:rPr>
        <w:t xml:space="preserve">            print(result, enc)</w:t>
      </w:r>
      <w:r>
        <w:br/>
      </w:r>
      <w:r>
        <w:rPr>
          <w:rStyle w:val="VerbatimChar"/>
        </w:rPr>
        <w:t xml:space="preserve">        else </w:t>
      </w:r>
      <w:r>
        <w:br/>
      </w:r>
      <w:r>
        <w:rPr>
          <w:rStyle w:val="VerbatimChar"/>
        </w:rPr>
        <w:t xml:space="preserve">            print(result,c)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String(take!(result))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println(ceasar_encrypt("Hello World", 3))</w:t>
      </w:r>
      <w:r>
        <w:br/>
      </w:r>
      <w:r>
        <w:rPr>
          <w:rStyle w:val="VerbatimChar"/>
        </w:rPr>
        <w:t xml:space="preserve">println(ceasar_encrypt("Hello World", 5))</w:t>
      </w:r>
      <w:r>
        <w:br/>
      </w:r>
      <w:r>
        <w:rPr>
          <w:rStyle w:val="VerbatimChar"/>
        </w:rPr>
        <w:t xml:space="preserve">println(ceasar_encrypt("Hello World", 15))</w:t>
      </w:r>
    </w:p>
    <w:p>
      <w:pPr>
        <w:pStyle w:val="FirstParagraph"/>
      </w:pPr>
      <w:r>
        <w:t xml:space="preserve">Проверим результат работы кода: См.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bookmarkStart w:id="19" w:name="fig:001"/>
    <w:p>
      <w:pPr>
        <w:pStyle w:val="CaptionedFigure"/>
      </w:pPr>
      <w:r>
        <w:drawing>
          <wp:inline>
            <wp:extent cx="3733800" cy="2489200"/>
            <wp:effectExtent b="0" l="0" r="0" t="0"/>
            <wp:docPr descr="Шифр Цезаря" title="" id="17" name="Picture"/>
            <a:graphic>
              <a:graphicData uri="http://schemas.openxmlformats.org/drawingml/2006/picture">
                <pic:pic>
                  <pic:nvPicPr>
                    <pic:cNvPr descr="1.jp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</w:t>
      </w:r>
    </w:p>
    <w:bookmarkEnd w:id="19"/>
    <w:p>
      <w:pPr>
        <w:pStyle w:val="BodyText"/>
      </w:pPr>
      <w:r>
        <w:t xml:space="preserve">Принцип работы заключается в том, что каждая буква текста заменяется на букву, расположенную в алфавите на фиксированное число позиций вправо (или влево). Например, при сдвиге на 3 буква A превращается в D, B — в E и так далее. При выходе за пределы алфавита используется циклический переход. Этот метод иллюстрирует идею моноалфавитной подстановки.</w:t>
      </w:r>
    </w:p>
    <w:bookmarkEnd w:id="20"/>
    <w:bookmarkStart w:id="25" w:name="шифр-атбаш"/>
    <w:p>
      <w:pPr>
        <w:pStyle w:val="Heading1"/>
      </w:pPr>
      <w:r>
        <w:t xml:space="preserve">Шифр Атбаш</w:t>
      </w:r>
    </w:p>
    <w:p>
      <w:pPr>
        <w:pStyle w:val="FirstParagraph"/>
      </w:pPr>
      <w:r>
        <w:t xml:space="preserve">Выполним задание 2 с помощью языка Julia:</w:t>
      </w:r>
    </w:p>
    <w:p>
      <w:pPr>
        <w:pStyle w:val="SourceCode"/>
      </w:pPr>
      <w:r>
        <w:rPr>
          <w:rStyle w:val="VerbatimChar"/>
        </w:rPr>
        <w:t xml:space="preserve">function atbash_encrypt(text:: String)</w:t>
      </w:r>
      <w:r>
        <w:br/>
      </w:r>
      <w:r>
        <w:rPr>
          <w:rStyle w:val="VerbatimChar"/>
        </w:rPr>
        <w:t xml:space="preserve">    result = IOBuffer()</w:t>
      </w:r>
      <w:r>
        <w:br/>
      </w:r>
      <w:r>
        <w:rPr>
          <w:rStyle w:val="VerbatimChar"/>
        </w:rPr>
        <w:t xml:space="preserve">    for c in text</w:t>
      </w:r>
      <w:r>
        <w:br/>
      </w:r>
      <w:r>
        <w:rPr>
          <w:rStyle w:val="VerbatimChar"/>
        </w:rPr>
        <w:t xml:space="preserve">        if 'a' &lt;= c &lt;= 'z'</w:t>
      </w:r>
      <w:r>
        <w:br/>
      </w:r>
      <w:r>
        <w:rPr>
          <w:rStyle w:val="VerbatimChar"/>
        </w:rPr>
        <w:t xml:space="preserve">            base =Int('a')</w:t>
      </w:r>
      <w:r>
        <w:br/>
      </w:r>
      <w:r>
        <w:rPr>
          <w:rStyle w:val="VerbatimChar"/>
        </w:rPr>
        <w:t xml:space="preserve">            enc = Char(base + (25 - (Int(c) - base)))</w:t>
      </w:r>
      <w:r>
        <w:br/>
      </w:r>
      <w:r>
        <w:rPr>
          <w:rStyle w:val="VerbatimChar"/>
        </w:rPr>
        <w:t xml:space="preserve">            print(result, enc)</w:t>
      </w:r>
      <w:r>
        <w:br/>
      </w:r>
      <w:r>
        <w:rPr>
          <w:rStyle w:val="VerbatimChar"/>
        </w:rPr>
        <w:t xml:space="preserve">        elseif 'A'&lt;= c &lt;= 'Z'</w:t>
      </w:r>
      <w:r>
        <w:br/>
      </w:r>
      <w:r>
        <w:rPr>
          <w:rStyle w:val="VerbatimChar"/>
        </w:rPr>
        <w:t xml:space="preserve">            base =Int('A')</w:t>
      </w:r>
      <w:r>
        <w:br/>
      </w:r>
      <w:r>
        <w:rPr>
          <w:rStyle w:val="VerbatimChar"/>
        </w:rPr>
        <w:t xml:space="preserve">            enc = Char(base + (25 - (Int(c) - base)))</w:t>
      </w:r>
      <w:r>
        <w:br/>
      </w:r>
      <w:r>
        <w:rPr>
          <w:rStyle w:val="VerbatimChar"/>
        </w:rPr>
        <w:t xml:space="preserve">            print(result, enc)</w:t>
      </w:r>
      <w:r>
        <w:br/>
      </w:r>
      <w:r>
        <w:rPr>
          <w:rStyle w:val="VerbatimChar"/>
        </w:rPr>
        <w:t xml:space="preserve">        else </w:t>
      </w:r>
      <w:r>
        <w:br/>
      </w:r>
      <w:r>
        <w:rPr>
          <w:rStyle w:val="VerbatimChar"/>
        </w:rPr>
        <w:t xml:space="preserve">            print(result,c)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return String(take!(result))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println(atbash_encrypt("Hello World"))</w:t>
      </w:r>
    </w:p>
    <w:p>
      <w:pPr>
        <w:pStyle w:val="FirstParagraph"/>
      </w:pPr>
      <w:r>
        <w:t xml:space="preserve">Проверим результат работы кода: См.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bookmarkStart w:id="24" w:name="fig:002"/>
    <w:p>
      <w:pPr>
        <w:pStyle w:val="CaptionedFigure"/>
      </w:pPr>
      <w:r>
        <w:drawing>
          <wp:inline>
            <wp:extent cx="3733800" cy="2489200"/>
            <wp:effectExtent b="0" l="0" r="0" t="0"/>
            <wp:docPr descr="Шифр Атбаш" title="" id="22" name="Picture"/>
            <a:graphic>
              <a:graphicData uri="http://schemas.openxmlformats.org/drawingml/2006/picture">
                <pic:pic>
                  <pic:nvPicPr>
                    <pic:cNvPr descr="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</w:t>
      </w:r>
    </w:p>
    <w:bookmarkEnd w:id="24"/>
    <w:p>
      <w:pPr>
        <w:pStyle w:val="BodyText"/>
      </w:pPr>
      <w:r>
        <w:t xml:space="preserve">Здесь используется зеркальное преобразование алфавита: первая буква заменяется на последнюю, вторая — на предпоследнюю, третья — на предпредпоследнюю и так далее. Таким образом, A ↔ Z, B ↔ Y, C ↔ X. Применение алгоритма дважды возвращает исходный текст. Шифр относится к простейшим видам моноалфавитной замены.</w:t>
      </w:r>
    </w:p>
    <w:bookmarkEnd w:id="25"/>
    <w:bookmarkStart w:id="26" w:name="полученные-результаты"/>
    <w:p>
      <w:pPr>
        <w:pStyle w:val="Heading1"/>
      </w:pPr>
      <w:r>
        <w:t xml:space="preserve">Полученные результаты</w:t>
      </w:r>
    </w:p>
    <w:p>
      <w:pPr>
        <w:numPr>
          <w:ilvl w:val="0"/>
          <w:numId w:val="1005"/>
        </w:numPr>
      </w:pPr>
      <w:r>
        <w:t xml:space="preserve">Реализованы функции для шифра Цезаря и Атбаш.</w:t>
      </w:r>
    </w:p>
    <w:p>
      <w:pPr>
        <w:numPr>
          <w:ilvl w:val="0"/>
          <w:numId w:val="1005"/>
        </w:numPr>
      </w:pPr>
      <w:r>
        <w:t xml:space="preserve">Проверена корректность работы алгоритмов на тестовых строках.</w:t>
      </w:r>
    </w:p>
    <w:bookmarkEnd w:id="26"/>
    <w:bookmarkStart w:id="27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 ходе работы были изучены два классических шифра — Цезаря и Атбаш. Обе реализации продемонстрировали принципы символьного шифрования — использование циклического сдвига и зеркального отражения алфавита. Получены навыки обработки строк в Julia и закреплены основы криптографии.</w:t>
      </w:r>
    </w:p>
    <w:bookmarkEnd w:id="27"/>
    <w:bookmarkStart w:id="28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Julia: https://ru.wikipedia.org/wiki/Julia</w:t>
      </w:r>
    </w:p>
    <w:p>
      <w:pPr>
        <w:pStyle w:val="BodyText"/>
      </w:pPr>
      <w:r>
        <w:t xml:space="preserve">[2] Шифр Цезаря:https://ru.wikipedia.org/wiki/%D0%A8%D0%B8%D1%84%D1%80_%D0%A6%D0%B5%D0%B7%D0%B0%D1%80%D1%8F</w:t>
      </w:r>
    </w:p>
    <w:p>
      <w:pPr>
        <w:pStyle w:val="BodyText"/>
      </w:pPr>
      <w:r>
        <w:t xml:space="preserve">[3] Шифр Атбаш: https://ru.wikipedia.org/wiki/%D0%90%D1%82%D0%B1%D0%B0%D1%88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6" Target="media/rId16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Лебедева Ольга Андреевна</dc:creator>
  <dc:language>ru-RU</dc:language>
  <cp:keywords/>
  <dcterms:created xsi:type="dcterms:W3CDTF">2025-09-27T10:37:38Z</dcterms:created>
  <dcterms:modified xsi:type="dcterms:W3CDTF">2025-09-27T10:37:38Z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Times New Roman</vt:lpwstr>
  </property>
  <property fmtid="{D5CDD505-2E9C-101B-9397-08002B2CF9AE}" pid="21" name="mainfontoptions">
    <vt:lpwstr>Ligatures=TeX</vt:lpwstr>
  </property>
  <property fmtid="{D5CDD505-2E9C-101B-9397-08002B2CF9AE}" pid="22" name="monofont">
    <vt:lpwstr>Consolas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Times New Roman</vt:lpwstr>
  </property>
  <property fmtid="{D5CDD505-2E9C-101B-9397-08002B2CF9AE}" pid="28" name="romanfontoptions">
    <vt:lpwstr>Ligatures=TeX</vt:lpwstr>
  </property>
  <property fmtid="{D5CDD505-2E9C-101B-9397-08002B2CF9AE}" pid="29" name="sansfont">
    <vt:lpwstr>Arial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простой замены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