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hd w:fill="e6b8af" w:val="clear"/>
        </w:rPr>
      </w:pPr>
      <w:r w:rsidDel="00000000" w:rsidR="00000000" w:rsidRPr="00000000">
        <w:rPr>
          <w:b w:val="1"/>
          <w:shd w:fill="e6b8af" w:val="clear"/>
          <w:rtl w:val="0"/>
        </w:rPr>
        <w:t xml:space="preserve">Информация об уроке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Модуль: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Номер занятия: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Тип занятия: Практика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Название занятия/ Тема занятия: </w:t>
      </w:r>
      <w:r w:rsidDel="00000000" w:rsidR="00000000" w:rsidRPr="00000000">
        <w:rPr>
          <w:highlight w:val="white"/>
          <w:rtl w:val="0"/>
        </w:rPr>
        <w:t xml:space="preserve">Циклы; операторы Break, Continue;  Массивы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Цель занятия: </w:t>
      </w:r>
      <w:r w:rsidDel="00000000" w:rsidR="00000000" w:rsidRPr="00000000">
        <w:rPr>
          <w:rtl w:val="0"/>
        </w:rPr>
        <w:t xml:space="preserve">изучить базовые настройки Python.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Образовательные результаты: </w:t>
      </w:r>
      <w:r w:rsidDel="00000000" w:rsidR="00000000" w:rsidRPr="00000000">
        <w:rPr>
          <w:rtl w:val="0"/>
        </w:rPr>
        <w:t xml:space="preserve">Изучить переменные, их типы данных и базовые операторы.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Глоссарий: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50250" cy="577850"/>
                <wp:effectExtent b="0" l="0" r="0" t="0"/>
                <wp:docPr id="17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08250" y="3472200"/>
                          <a:ext cx="6475500" cy="6156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CC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Занятие рассчитано на 90 минут.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Не забудьте сделать перерыв спустя 40-45 минут от начала занятия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50250" cy="577850"/>
                <wp:effectExtent b="0" l="0" r="0" t="0"/>
                <wp:docPr id="179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0250" cy="577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hd w:fill="dd7e6b" w:val="clear"/>
        </w:rPr>
      </w:pPr>
      <w:r w:rsidDel="00000000" w:rsidR="00000000" w:rsidRPr="00000000">
        <w:rPr>
          <w:b w:val="1"/>
          <w:shd w:fill="dd7e6b" w:val="clear"/>
          <w:rtl w:val="0"/>
        </w:rPr>
        <w:t xml:space="preserve">Конспект занятия</w:t>
      </w:r>
    </w:p>
    <w:p w:rsidR="00000000" w:rsidDel="00000000" w:rsidP="00000000" w:rsidRDefault="00000000" w:rsidRPr="00000000" w14:paraId="0000000F">
      <w:pPr>
        <w:jc w:val="center"/>
        <w:rPr>
          <w:b w:val="1"/>
          <w:shd w:fill="dd7e6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Приветствие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Приветствуем вас на новом курсе по Python!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Тема урока и целеполагание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Сегодня мы пройдём: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highlight w:val="white"/>
          <w:rtl w:val="0"/>
        </w:rPr>
        <w:t xml:space="preserve">Циклы;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highlight w:val="white"/>
          <w:rtl w:val="0"/>
        </w:rPr>
        <w:t xml:space="preserve">операторы Break, Continue; 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highlight w:val="white"/>
          <w:rtl w:val="0"/>
        </w:rPr>
        <w:t xml:space="preserve">Массивы</w:t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Эти темы также входят в базовые во всех языках программирования, не только в Python.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Актуализация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Циклы позволяют выполнять некоторое действие в зависимости от соблюдения некоторого условия. В языке Python есть следующие типы циклов: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for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while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Цикл while проверяет истинность некоторого условия, и если условие истинно, то выполняет инструкции цикла.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После ключевого слова while указывается условное выражение, и пока это выражение возвращает значение True, будет выполняться блок инструкций, который идет далее.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Все инструкции, которые относятся к циклу while, располагаются на последующих строках и должны иметь отступ от начала ключевого слова while. Для цикла while также можно определить дополнительный блок </w:t>
      </w:r>
      <w:r w:rsidDel="00000000" w:rsidR="00000000" w:rsidRPr="00000000">
        <w:rPr>
          <w:b w:val="1"/>
          <w:rtl w:val="0"/>
        </w:rPr>
        <w:t xml:space="preserve">else</w:t>
      </w:r>
      <w:r w:rsidDel="00000000" w:rsidR="00000000" w:rsidRPr="00000000">
        <w:rPr>
          <w:rtl w:val="0"/>
        </w:rPr>
        <w:t xml:space="preserve">, инструкции которого выполняются, когда условие равно False: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Другой тип циклов представляет конструкция for. Этот цикл пробегается по набору значений, помещает каждое значение в переменную, и затем в цикле мы можем с этой переменной производить различные действия.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После ключевого слова for идет название переменной, в которую будут помещаться значения. Затем после оператора in указывается набор значений и двоеточие.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При выполнении цикла Python последовательно получает все значения из набора и передает их в переменную. Когда все значения из набора будут перебраны, цикл завершает свою работу.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Цикл for также может иметь дополнительный блок else, который выполняется после завершения цикла.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Одни циклы внутри себя могут содержать другие циклы.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Выход из цикла. break и continue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Оператор break осуществляет выход из цикла. А оператор continue выполняет переход к следующей итерации цикла.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Массив </w:t>
      </w:r>
      <w:r w:rsidDel="00000000" w:rsidR="00000000" w:rsidRPr="00000000">
        <w:rPr>
          <w:rtl w:val="0"/>
        </w:rPr>
        <w:t xml:space="preserve">(Список или list) представляет тип данных, который хранит набор или последовательность элементов.в.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Для создания списка применяются квадратные скобки </w:t>
      </w:r>
      <w:r w:rsidDel="00000000" w:rsidR="00000000" w:rsidRPr="00000000">
        <w:rPr>
          <w:b w:val="1"/>
          <w:rtl w:val="0"/>
        </w:rPr>
        <w:t xml:space="preserve">[]</w:t>
      </w:r>
      <w:r w:rsidDel="00000000" w:rsidR="00000000" w:rsidRPr="00000000">
        <w:rPr>
          <w:rtl w:val="0"/>
        </w:rPr>
        <w:t xml:space="preserve">, внутри которых через запятую перечисляются элементы списка.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Также для создания списка можно использовать функцию-конструктор </w:t>
      </w:r>
      <w:r w:rsidDel="00000000" w:rsidR="00000000" w:rsidRPr="00000000">
        <w:rPr>
          <w:b w:val="1"/>
          <w:rtl w:val="0"/>
        </w:rPr>
        <w:t xml:space="preserve">list()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Список необязательно должен содержать только однотипные объекты.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Обращение к элементам списка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Для обращения к элементам списка надо использовать индексы, которые представляют номер элемента в списка. Индексы начинаются с нуля. То есть первый элемент будет иметь индекс 0, второй элемент - индекс 1 и так далее.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Перебор элементов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Для перебора элементов можно использовать как цикл for, так и цикл while.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Для перебора с помощью функции </w:t>
      </w:r>
      <w:r w:rsidDel="00000000" w:rsidR="00000000" w:rsidRPr="00000000">
        <w:rPr>
          <w:b w:val="1"/>
          <w:rtl w:val="0"/>
        </w:rPr>
        <w:t xml:space="preserve">len()</w:t>
      </w:r>
      <w:r w:rsidDel="00000000" w:rsidR="00000000" w:rsidRPr="00000000">
        <w:rPr>
          <w:rtl w:val="0"/>
        </w:rPr>
        <w:t xml:space="preserve"> получаем длину списка. С помощью счетчика i выводит по элементу, пока значение счетчика не станет равно длине списка.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append() </w:t>
      </w:r>
      <w:r w:rsidDel="00000000" w:rsidR="00000000" w:rsidRPr="00000000">
        <w:rPr>
          <w:rtl w:val="0"/>
        </w:rPr>
        <w:t xml:space="preserve">добавляет элемент в конец массива: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= []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 = int(input())</w:t>
        <w:br w:type="textWrapping"/>
        <w:t xml:space="preserve">a.append(b)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Основное содержание</w:t>
      </w:r>
    </w:p>
    <w:p w:rsidR="00000000" w:rsidDel="00000000" w:rsidP="00000000" w:rsidRDefault="00000000" w:rsidRPr="00000000" w14:paraId="0000004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ЗАДАЧИ:</w:t>
      </w:r>
    </w:p>
    <w:p w:rsidR="00000000" w:rsidDel="00000000" w:rsidP="00000000" w:rsidRDefault="00000000" w:rsidRPr="00000000" w14:paraId="0000004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1: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Разработать программу, которая выводит первые 45 чисел Фибоначчи.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Пример чисел Фибоначчи: 1, 1, 2, 3, 5, 8, 13, 21, 34, 55, …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Каждое следующее число это сумма двух предыдущих.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для начала определимся с тем, как мы будем получать эти числа и выводить их. Создавать под каждое число переменную плохое решение, так как мы не знаем сколько именно чисел потребуется вывести и мы потратим больше памяти на переменные, так как они будут дальше храниться в памяти.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Используем цикл.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3581400" cy="2276475"/>
            <wp:effectExtent b="0" l="0" r="0" t="0"/>
            <wp:docPr id="19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2: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Найти разницу между самым большим положительным числом и самым маленьким отрицательным числом в целочисленном массиве B[n],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2833688" cy="1727385"/>
            <wp:effectExtent b="0" l="0" r="0" t="0"/>
            <wp:docPr id="19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1727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3) </w:t>
      </w:r>
      <w:r w:rsidDel="00000000" w:rsidR="00000000" w:rsidRPr="00000000">
        <w:rPr>
          <w:rtl w:val="0"/>
        </w:rPr>
        <w:t xml:space="preserve">Ученики 8-го класса написали контрольную работу. Всем, кто получил тройку, придется ее переписать.</w:t>
        <w:br w:type="textWrapping"/>
        <w:t xml:space="preserve">Дан список оценок, заканчивающийся нулем. Выведи, сколько учеников переписывали контрольную.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Ввод:   3</w:t>
        <w:tab/>
        <w:t xml:space="preserve">Вывод: 2</w:t>
      </w:r>
    </w:p>
    <w:p w:rsidR="00000000" w:rsidDel="00000000" w:rsidP="00000000" w:rsidRDefault="00000000" w:rsidRPr="00000000" w14:paraId="0000005D">
      <w:pPr>
        <w:ind w:firstLine="72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Ввод: </w:t>
        <w:tab/>
        <w:t xml:space="preserve">5</w:t>
        <w:tab/>
        <w:t xml:space="preserve">Вывод: 2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4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4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3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4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3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0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Решение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Для ввода используем цикл while. Теперь необходимо сформировать условие, при котором этот цикл завершится: по условию это ввод 0.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То есть если == 0 - False, при котором новая итерация цикла не начинается, то != 0 - True, при котором цикл работает.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Также нам необходимо вводить переменную, данные из которой будем использовать в подсчете количества переписывающих учеников. В цикле мы будем вводить эту самую переменную и если ее значение равно 3, то будем увеличивать переменную счетчик.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2181225" cy="1381125"/>
            <wp:effectExtent b="0" l="0" r="0" t="0"/>
            <wp:docPr id="19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Консольный вывод: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2724150" cy="1190625"/>
            <wp:effectExtent b="0" l="0" r="0" t="0"/>
            <wp:docPr id="18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b w:val="1"/>
          <w:rtl w:val="0"/>
        </w:rPr>
        <w:t xml:space="preserve">4) </w:t>
      </w:r>
      <w:r w:rsidDel="00000000" w:rsidR="00000000" w:rsidRPr="00000000">
        <w:rPr>
          <w:rtl w:val="0"/>
        </w:rPr>
        <w:t xml:space="preserve">На школьный праздник все принесли воздушные шары, чтобы вместе их запустить.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Дано количество шаров, которое принес каждый ученик, а в конце число 0. Выведи сколько шаров взлетело в небо.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Ввод: </w:t>
        <w:tab/>
        <w:t xml:space="preserve">1</w:t>
        <w:tab/>
        <w:t xml:space="preserve">Вывод: 6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3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2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0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Решение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Аналогично задаче 3, будем производить ввод переменной через консоль в цикле, концом ввода будет цифра 0. Каждое введенное значение будем прибавлять к общей сумме.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2209800" cy="1257300"/>
            <wp:effectExtent b="0" l="0" r="0" t="0"/>
            <wp:docPr id="18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Консольный вывод: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2771775" cy="1457325"/>
            <wp:effectExtent b="0" l="0" r="0" t="0"/>
            <wp:docPr id="18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b w:val="1"/>
          <w:rtl w:val="0"/>
        </w:rPr>
        <w:t xml:space="preserve">5) </w:t>
      </w:r>
      <w:r w:rsidDel="00000000" w:rsidR="00000000" w:rsidRPr="00000000">
        <w:rPr>
          <w:rtl w:val="0"/>
        </w:rPr>
        <w:t xml:space="preserve">У Димы есть n маленьких постеров. Он хочет повесить их в ряд один над другим. То место на стене, где будет середина каждого постера, он отмечает символом 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Помоги Диме разметить стену.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Даны символ s и число постеров n. Выведи символ s в столбик n раз, чтобы увидеть, как постеры будут висеть на стене.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Ввод: </w:t>
        <w:tab/>
        <w:t xml:space="preserve">+</w:t>
        <w:tab/>
        <w:t xml:space="preserve">Вывод: </w:t>
        <w:tab/>
        <w:t xml:space="preserve">+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3</w:t>
        <w:tab/>
        <w:tab/>
        <w:tab/>
        <w:t xml:space="preserve">+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+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Решение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Запустим цикл for, в котором будет n итераций, в каждой из которых будем выводить символ +.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/>
        <w:drawing>
          <wp:inline distB="114300" distT="114300" distL="114300" distR="114300">
            <wp:extent cx="2447925" cy="857250"/>
            <wp:effectExtent b="0" l="0" r="0" t="0"/>
            <wp:docPr id="19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Консольный вывод: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/>
        <w:drawing>
          <wp:inline distB="114300" distT="114300" distL="114300" distR="114300">
            <wp:extent cx="2714625" cy="1428750"/>
            <wp:effectExtent b="0" l="0" r="0" t="0"/>
            <wp:docPr id="19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b w:val="1"/>
          <w:rtl w:val="0"/>
        </w:rPr>
        <w:t xml:space="preserve">6) </w:t>
      </w:r>
      <w:r w:rsidDel="00000000" w:rsidR="00000000" w:rsidRPr="00000000">
        <w:rPr>
          <w:rtl w:val="0"/>
        </w:rPr>
        <w:t xml:space="preserve">Чтобы заново зашифровать послание, Соне нужно найти минимальное из чисел.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Дано число n и последовательность из n чисел. Выведи результат, который получила Соня.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Ввод: </w:t>
        <w:tab/>
        <w:t xml:space="preserve">3</w:t>
        <w:tab/>
        <w:t xml:space="preserve">Вывод: </w:t>
        <w:tab/>
        <w:t xml:space="preserve">1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1</w:t>
        <w:tab/>
        <w:tab/>
        <w:tab/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2</w:t>
        <w:tab/>
        <w:tab/>
        <w:tab/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3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Решение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Здесь ситуация противоположна циклу while (задача 3,4). Сначала мы вводим количество чисел, затем в цикле for вводим их. В процессе ввода сразу определяем (в цикле) минимальное число.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Первое число мы вводим Min, поскольку мы не знаем какое может быть минимальное число в задаче, изначально за него мы принимаем первый ввод. Отсюда следует, что цикл будет выполнен на 1 раз меньше.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/>
        <w:drawing>
          <wp:inline distB="114300" distT="114300" distL="114300" distR="114300">
            <wp:extent cx="2276475" cy="1485900"/>
            <wp:effectExtent b="0" l="0" r="0" t="0"/>
            <wp:docPr id="18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Консольный вывод: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/>
        <w:drawing>
          <wp:inline distB="114300" distT="114300" distL="114300" distR="114300">
            <wp:extent cx="2195513" cy="1126900"/>
            <wp:effectExtent b="0" l="0" r="0" t="0"/>
            <wp:docPr id="18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5513" cy="112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b w:val="1"/>
          <w:rtl w:val="0"/>
        </w:rPr>
        <w:t xml:space="preserve">7) </w:t>
      </w:r>
      <w:r w:rsidDel="00000000" w:rsidR="00000000" w:rsidRPr="00000000">
        <w:rPr>
          <w:rtl w:val="0"/>
        </w:rPr>
        <w:t xml:space="preserve">Разработать программу, которая записывает цифры заданного натурального числа в массив. После чего, пользователь вводит с клавиатуры два любых индекса этого массива. Программа должна вывести на экран сумму соответствующих индексам цифр массива.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Решение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Данную задачу можно разбить на несколько подзадач: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Найти цифры заданного натурального числа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записать цифры в массив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организовать пользовательский вывод массива с индексами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организовать корректный ввод индексов (чтобы ввод значений за пределами массива не крашил программу)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найти сумму заданных индексов массива.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Начнём с первой подзадачи: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/>
        <w:drawing>
          <wp:inline distB="114300" distT="114300" distL="114300" distR="114300">
            <wp:extent cx="1847850" cy="1809750"/>
            <wp:effectExtent b="0" l="0" r="0" t="0"/>
            <wp:docPr id="18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Консольный вывод: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/>
        <w:drawing>
          <wp:inline distB="114300" distT="114300" distL="114300" distR="114300">
            <wp:extent cx="2657475" cy="809625"/>
            <wp:effectExtent b="0" l="0" r="0" t="0"/>
            <wp:docPr id="18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Следующая подзадача - организовать ввод пользователем индексов: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/>
        <w:drawing>
          <wp:inline distB="114300" distT="114300" distL="114300" distR="114300">
            <wp:extent cx="2786063" cy="3465590"/>
            <wp:effectExtent b="0" l="0" r="0" t="0"/>
            <wp:docPr id="19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3465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Консольный вывод: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/>
        <w:drawing>
          <wp:inline distB="114300" distT="114300" distL="114300" distR="114300">
            <wp:extent cx="1314450" cy="847725"/>
            <wp:effectExtent b="0" l="0" r="0" t="0"/>
            <wp:docPr id="18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Сумма заданных индексов массива: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/>
        <w:drawing>
          <wp:inline distB="114300" distT="114300" distL="114300" distR="114300">
            <wp:extent cx="2825188" cy="3801162"/>
            <wp:effectExtent b="0" l="0" r="0" t="0"/>
            <wp:docPr id="18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5188" cy="3801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Консольный вывод: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/>
        <w:drawing>
          <wp:inline distB="114300" distT="114300" distL="114300" distR="114300">
            <wp:extent cx="2439092" cy="2010149"/>
            <wp:effectExtent b="0" l="0" r="0" t="0"/>
            <wp:docPr id="18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9092" cy="2010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Подведение итогов/Рефлексия</w:t>
      </w:r>
    </w:p>
    <w:p w:rsidR="00000000" w:rsidDel="00000000" w:rsidP="00000000" w:rsidRDefault="00000000" w:rsidRPr="00000000" w14:paraId="000000BE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На этом занятии мы узнали что такое циклы, каких видов они бывают. Что делают операторы break, continue. Также мы изучили массивы и методы работы с ними.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 w:val="1"/>
    <w:rsid w:val="00442973"/>
    <w:pPr>
      <w:ind w:left="720"/>
      <w:contextualSpacing w:val="1"/>
    </w:pPr>
  </w:style>
  <w:style w:type="paragraph" w:styleId="a6">
    <w:name w:val="Normal (Web)"/>
    <w:basedOn w:val="a"/>
    <w:uiPriority w:val="99"/>
    <w:semiHidden w:val="1"/>
    <w:unhideWhenUsed w:val="1"/>
    <w:rsid w:val="00574FA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ru-RU"/>
    </w:rPr>
  </w:style>
  <w:style w:type="table" w:styleId="a7">
    <w:name w:val="Table Grid"/>
    <w:basedOn w:val="a1"/>
    <w:uiPriority w:val="39"/>
    <w:rsid w:val="007C7E61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2.png"/><Relationship Id="rId22" Type="http://schemas.openxmlformats.org/officeDocument/2006/relationships/image" Target="media/image12.png"/><Relationship Id="rId10" Type="http://schemas.openxmlformats.org/officeDocument/2006/relationships/image" Target="media/image5.png"/><Relationship Id="rId21" Type="http://schemas.openxmlformats.org/officeDocument/2006/relationships/image" Target="media/image13.png"/><Relationship Id="rId13" Type="http://schemas.openxmlformats.org/officeDocument/2006/relationships/image" Target="media/image6.png"/><Relationship Id="rId12" Type="http://schemas.openxmlformats.org/officeDocument/2006/relationships/image" Target="media/image9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7.png"/><Relationship Id="rId14" Type="http://schemas.openxmlformats.org/officeDocument/2006/relationships/image" Target="media/image16.png"/><Relationship Id="rId17" Type="http://schemas.openxmlformats.org/officeDocument/2006/relationships/image" Target="media/image4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customXml" Target="../customXML/item1.xml"/><Relationship Id="rId18" Type="http://schemas.openxmlformats.org/officeDocument/2006/relationships/image" Target="media/image11.png"/><Relationship Id="rId7" Type="http://schemas.openxmlformats.org/officeDocument/2006/relationships/image" Target="media/image1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dbITRfz+Jnd47UMRBx1tt40Syw==">AMUW2mXVPh1YJ6PoTSR0tx34S6tAxozu6OvPCm6If3AOVQ74rVbQBJ5zKp5/4XfYNL/Lqw128h2A1nTvXyqQyjT7gOGnP/2WgFHpw3HPp2qUJ6yGWGxTjYBoZcVqo2/LjOxOW8QIM7Pu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2022-10-12T13:29:00Z</dcterms:created>
</cp:coreProperties>
</file>