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3" w:rsidRDefault="00072923" w:rsidP="00072923">
      <w:pPr>
        <w:spacing w:line="360" w:lineRule="auto"/>
        <w:jc w:val="center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t>Практическая работа 7</w:t>
      </w:r>
    </w:p>
    <w:p w:rsidR="00072923" w:rsidRDefault="00072923" w:rsidP="00072923">
      <w:pPr>
        <w:spacing w:line="360" w:lineRule="auto"/>
        <w:jc w:val="center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t>Обоснование выбора технических средств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множество методов и сре</w:t>
      </w:r>
      <w:proofErr w:type="gramStart"/>
      <w:r>
        <w:rPr>
          <w:sz w:val="28"/>
          <w:szCs w:val="28"/>
        </w:rPr>
        <w:t>дств дл</w:t>
      </w:r>
      <w:proofErr w:type="gramEnd"/>
      <w:r>
        <w:rPr>
          <w:sz w:val="28"/>
          <w:szCs w:val="28"/>
        </w:rPr>
        <w:t>я разработки информационных систем, от выбора которых будет зависеть конечный продукт. При выборе инструментальных сре</w:t>
      </w:r>
      <w:proofErr w:type="gramStart"/>
      <w:r>
        <w:rPr>
          <w:sz w:val="28"/>
          <w:szCs w:val="28"/>
        </w:rPr>
        <w:t>дств дл</w:t>
      </w:r>
      <w:proofErr w:type="gramEnd"/>
      <w:r>
        <w:rPr>
          <w:sz w:val="28"/>
          <w:szCs w:val="28"/>
        </w:rPr>
        <w:t>я разработки ИС, необходимо учитывать такие факторы, как: финансовые затраты, квалификация разработчика, сроки создания, тип приложения, его сложность и другие факторы. Необходимо выбрать инструментальную среду разработки из нескольких различных вариантов.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 w:rsidRPr="00072923">
        <w:rPr>
          <w:sz w:val="28"/>
          <w:szCs w:val="28"/>
        </w:rPr>
        <w:t xml:space="preserve">Ваша задача - для начала придумать любую систему, которую вы хотели бы разработать (например, это может быть какой-то сайт или приложение). </w:t>
      </w:r>
      <w:proofErr w:type="gramStart"/>
      <w:r w:rsidRPr="00072923">
        <w:rPr>
          <w:sz w:val="28"/>
          <w:szCs w:val="28"/>
        </w:rPr>
        <w:t>И далее вам нужно будет обосновать выбор технических средств для разработки (т.е</w:t>
      </w:r>
      <w:r>
        <w:rPr>
          <w:sz w:val="28"/>
          <w:szCs w:val="28"/>
        </w:rPr>
        <w:t>.</w:t>
      </w:r>
      <w:r w:rsidRPr="00072923">
        <w:rPr>
          <w:sz w:val="28"/>
          <w:szCs w:val="28"/>
        </w:rPr>
        <w:t xml:space="preserve"> вы сравниваете как минимум 2 среды разработки - можно больше) и выбираете, какая больше подходит</w:t>
      </w:r>
      <w:r>
        <w:rPr>
          <w:sz w:val="28"/>
          <w:szCs w:val="28"/>
        </w:rPr>
        <w:t>,</w:t>
      </w:r>
      <w:r w:rsidRPr="00072923">
        <w:rPr>
          <w:sz w:val="28"/>
          <w:szCs w:val="28"/>
        </w:rPr>
        <w:t xml:space="preserve"> и отражаете это </w:t>
      </w:r>
      <w:r>
        <w:rPr>
          <w:sz w:val="28"/>
          <w:szCs w:val="28"/>
        </w:rPr>
        <w:t>в выводе по практической работе).</w:t>
      </w:r>
      <w:proofErr w:type="gramEnd"/>
    </w:p>
    <w:p w:rsidR="00F541C1" w:rsidRDefault="00F541C1" w:rsidP="00072923">
      <w:pPr>
        <w:spacing w:line="360" w:lineRule="auto"/>
        <w:ind w:firstLine="708"/>
        <w:jc w:val="both"/>
        <w:rPr>
          <w:sz w:val="28"/>
          <w:szCs w:val="28"/>
        </w:rPr>
      </w:pPr>
    </w:p>
    <w:p w:rsidR="00072923" w:rsidRPr="00072923" w:rsidRDefault="00072923" w:rsidP="0007292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72923">
        <w:rPr>
          <w:b/>
          <w:sz w:val="28"/>
          <w:szCs w:val="28"/>
        </w:rPr>
        <w:t xml:space="preserve">Пример выполнения </w:t>
      </w:r>
      <w:r w:rsidR="00F541C1">
        <w:rPr>
          <w:b/>
          <w:sz w:val="28"/>
          <w:szCs w:val="28"/>
        </w:rPr>
        <w:t>работы</w:t>
      </w:r>
    </w:p>
    <w:p w:rsidR="00072923" w:rsidRDefault="00F541C1" w:rsidP="00072923">
      <w:pPr>
        <w:keepNext/>
        <w:keepLines/>
        <w:spacing w:before="240" w:line="360" w:lineRule="auto"/>
        <w:ind w:firstLine="708"/>
        <w:outlineLvl w:val="0"/>
        <w:rPr>
          <w:b/>
          <w:sz w:val="28"/>
          <w:szCs w:val="32"/>
          <w:lang w:eastAsia="en-US"/>
        </w:rPr>
      </w:pPr>
      <w:bookmarkStart w:id="0" w:name="_Toc16"/>
      <w:r>
        <w:rPr>
          <w:b/>
          <w:sz w:val="28"/>
          <w:szCs w:val="32"/>
          <w:lang w:eastAsia="en-US"/>
        </w:rPr>
        <w:t xml:space="preserve">1. </w:t>
      </w:r>
      <w:proofErr w:type="spellStart"/>
      <w:r w:rsidR="00072923">
        <w:rPr>
          <w:b/>
          <w:sz w:val="28"/>
          <w:szCs w:val="32"/>
          <w:lang w:eastAsia="en-US"/>
        </w:rPr>
        <w:t>Visual</w:t>
      </w:r>
      <w:proofErr w:type="spellEnd"/>
      <w:r w:rsidR="00072923">
        <w:rPr>
          <w:b/>
          <w:sz w:val="28"/>
          <w:szCs w:val="32"/>
          <w:lang w:eastAsia="en-US"/>
        </w:rPr>
        <w:t xml:space="preserve"> </w:t>
      </w:r>
      <w:proofErr w:type="spellStart"/>
      <w:r w:rsidR="00072923">
        <w:rPr>
          <w:b/>
          <w:sz w:val="28"/>
          <w:szCs w:val="32"/>
          <w:lang w:eastAsia="en-US"/>
        </w:rPr>
        <w:t>Studio</w:t>
      </w:r>
      <w:bookmarkEnd w:id="0"/>
      <w:proofErr w:type="spellEnd"/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— линейка продуктов компании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, а также </w:t>
      </w:r>
      <w:proofErr w:type="spellStart"/>
      <w:r>
        <w:rPr>
          <w:sz w:val="28"/>
          <w:szCs w:val="28"/>
        </w:rPr>
        <w:t>веб-сайты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веб-службы</w:t>
      </w:r>
      <w:proofErr w:type="spellEnd"/>
      <w:r>
        <w:rPr>
          <w:sz w:val="28"/>
          <w:szCs w:val="28"/>
        </w:rPr>
        <w:t>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компоненты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C++ - на языке C++;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Visual C# -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>
        <w:rPr>
          <w:sz w:val="28"/>
          <w:szCs w:val="28"/>
          <w:lang w:val="en-US"/>
        </w:rPr>
        <w:t xml:space="preserve"> C# (Microsoft);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Visual F# -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F# (Microsoft Developer Division).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proofErr w:type="gramStart"/>
      <w:r>
        <w:rPr>
          <w:sz w:val="28"/>
          <w:szCs w:val="28"/>
        </w:rPr>
        <w:t>установке</w:t>
      </w:r>
      <w:proofErr w:type="gramEnd"/>
      <w:r>
        <w:rPr>
          <w:sz w:val="28"/>
          <w:szCs w:val="28"/>
        </w:rPr>
        <w:t xml:space="preserve"> возможно выбрать дополнительный функционал среды (например, облачную разработку </w:t>
      </w:r>
      <w:r>
        <w:rPr>
          <w:sz w:val="28"/>
          <w:szCs w:val="28"/>
          <w:lang w:val="en-US"/>
        </w:rPr>
        <w:t>Azure</w:t>
      </w:r>
      <w:r>
        <w:rPr>
          <w:sz w:val="28"/>
          <w:szCs w:val="28"/>
        </w:rPr>
        <w:t xml:space="preserve">, мобильную разработку, создание </w:t>
      </w:r>
      <w:proofErr w:type="spellStart"/>
      <w:r>
        <w:rPr>
          <w:sz w:val="28"/>
          <w:szCs w:val="28"/>
        </w:rPr>
        <w:t>кроссплатформенных</w:t>
      </w:r>
      <w:proofErr w:type="spellEnd"/>
      <w:r>
        <w:rPr>
          <w:sz w:val="28"/>
          <w:szCs w:val="28"/>
        </w:rPr>
        <w:t xml:space="preserve"> приложений).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структура среды включает в себя: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редактор исходного кода, который включает множество дополнительных функций, как </w:t>
      </w:r>
      <w:proofErr w:type="spellStart"/>
      <w:r>
        <w:rPr>
          <w:sz w:val="28"/>
          <w:szCs w:val="28"/>
        </w:rPr>
        <w:t>автодополнение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IntelliSense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кода;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отладчик кода;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редактор форм, предназначенный для упрощённого конструирования графических интерфейсов;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веб-редактор</w:t>
      </w:r>
      <w:proofErr w:type="spellEnd"/>
      <w:r>
        <w:rPr>
          <w:sz w:val="28"/>
          <w:szCs w:val="28"/>
        </w:rPr>
        <w:t>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дизайнер классов;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дизайнер схем баз данных.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также позволяет создавать и подключать сторонние дополнения (</w:t>
      </w:r>
      <w:proofErr w:type="spellStart"/>
      <w:r>
        <w:rPr>
          <w:sz w:val="28"/>
          <w:szCs w:val="28"/>
        </w:rPr>
        <w:t>плагины</w:t>
      </w:r>
      <w:proofErr w:type="spellEnd"/>
      <w:r>
        <w:rPr>
          <w:sz w:val="28"/>
          <w:szCs w:val="28"/>
        </w:rPr>
        <w:t>) для расширения функциональности практически на каждом уровне.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Наличие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интегрированного Web-сервера позволяет запускать Web-сайт прямо из среды проектирования.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позволяет писать код на своем языке или любых других предпочитаемых языках, используя все время один и тот же интерфейс (IDE).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Меньше кода для написания. Например, добавление Web-элемента управления, присоединение обработчиков событий и корректировка форматирования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устанавливаются автоматически.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Интуитивный стиль кодирования. По умолчанию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форматирует код по мере его ввода, автоматически вставляя необходимые отступы и применяя цветовое кодирование для выделения элементов.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Более высокая скорость разработки. Функции </w:t>
      </w:r>
      <w:proofErr w:type="spellStart"/>
      <w:r>
        <w:rPr>
          <w:sz w:val="28"/>
          <w:szCs w:val="28"/>
        </w:rPr>
        <w:t>IntelliSense</w:t>
      </w:r>
      <w:proofErr w:type="spellEnd"/>
      <w:r>
        <w:rPr>
          <w:sz w:val="28"/>
          <w:szCs w:val="28"/>
        </w:rPr>
        <w:t>, функции поиска и замены и функции автоматического добавления и удаления комментариев позволяют разработчику работать быстро и эффективно.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Возможности отладки.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также имеет и множество других функций: возможность управления проектом; встроенная функция управления исходным кодом; возможность </w:t>
      </w:r>
      <w:proofErr w:type="spellStart"/>
      <w:r>
        <w:rPr>
          <w:sz w:val="28"/>
          <w:szCs w:val="28"/>
        </w:rPr>
        <w:t>рефакторинга</w:t>
      </w:r>
      <w:proofErr w:type="spellEnd"/>
      <w:r>
        <w:rPr>
          <w:sz w:val="28"/>
          <w:szCs w:val="28"/>
        </w:rPr>
        <w:t xml:space="preserve"> кода; мощная модель расширяемости. 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недостатка можно отметить невозможность отладчика (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Debugger</w:t>
      </w:r>
      <w:proofErr w:type="spellEnd"/>
      <w:r>
        <w:rPr>
          <w:sz w:val="28"/>
          <w:szCs w:val="28"/>
        </w:rPr>
        <w:t xml:space="preserve">) отслеживать в коде режима ядра. </w:t>
      </w:r>
    </w:p>
    <w:p w:rsidR="00072923" w:rsidRDefault="00072923" w:rsidP="00072923">
      <w:pPr>
        <w:keepNext/>
        <w:keepLines/>
        <w:spacing w:before="240" w:line="360" w:lineRule="auto"/>
        <w:ind w:firstLine="708"/>
        <w:outlineLvl w:val="0"/>
        <w:rPr>
          <w:b/>
          <w:sz w:val="28"/>
          <w:szCs w:val="32"/>
          <w:lang w:eastAsia="en-US"/>
        </w:rPr>
      </w:pPr>
      <w:bookmarkStart w:id="1" w:name="_Toc17"/>
      <w:r>
        <w:rPr>
          <w:b/>
          <w:sz w:val="28"/>
          <w:szCs w:val="32"/>
          <w:lang w:eastAsia="en-US"/>
        </w:rPr>
        <w:t xml:space="preserve">2 </w:t>
      </w:r>
      <w:proofErr w:type="spellStart"/>
      <w:r>
        <w:rPr>
          <w:b/>
          <w:bCs/>
          <w:sz w:val="28"/>
          <w:szCs w:val="28"/>
        </w:rPr>
        <w:t>Qt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Creator</w:t>
      </w:r>
      <w:bookmarkEnd w:id="1"/>
      <w:proofErr w:type="spellEnd"/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 xml:space="preserve"> (ранее известная как </w:t>
      </w:r>
      <w:proofErr w:type="spellStart"/>
      <w:r>
        <w:rPr>
          <w:sz w:val="28"/>
          <w:szCs w:val="28"/>
        </w:rPr>
        <w:t>Greenhouse</w:t>
      </w:r>
      <w:proofErr w:type="spellEnd"/>
      <w:r>
        <w:rPr>
          <w:sz w:val="28"/>
          <w:szCs w:val="28"/>
        </w:rPr>
        <w:t xml:space="preserve">) — </w:t>
      </w:r>
      <w:proofErr w:type="spellStart"/>
      <w:r>
        <w:rPr>
          <w:sz w:val="28"/>
          <w:szCs w:val="28"/>
        </w:rPr>
        <w:t>кроссплатформенная</w:t>
      </w:r>
      <w:proofErr w:type="spellEnd"/>
      <w:r>
        <w:rPr>
          <w:sz w:val="28"/>
          <w:szCs w:val="28"/>
        </w:rPr>
        <w:t xml:space="preserve"> свободная IDE для разработки на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, С++ и QML. Среди возможностей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 xml:space="preserve"> – встроенный редактор кода, создание собственных шаблонов, быстрая и качественная отладка приложений, средства для работы с </w:t>
      </w:r>
      <w:proofErr w:type="spellStart"/>
      <w:r>
        <w:rPr>
          <w:sz w:val="28"/>
          <w:szCs w:val="28"/>
        </w:rPr>
        <w:t>фрейморком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, создание графического интерфейса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>. Для начинающих пользователей есть продвинутая справочная система.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-Удобная подсветка синтаксиса;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-Настраиваемая панель инструментов;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-Регулируемый размер окна редактора;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 xml:space="preserve"> обладает открытым исходным кодом;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-Невысокие требования к ресурсам компьютера;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-Интуитивно понятный интерфейс на русском языке;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Интеграция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Visual Studio, </w:t>
      </w:r>
      <w:proofErr w:type="spellStart"/>
      <w:r>
        <w:rPr>
          <w:sz w:val="28"/>
          <w:szCs w:val="28"/>
          <w:lang w:val="en-US"/>
        </w:rPr>
        <w:t>QMake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Autotools</w:t>
      </w:r>
      <w:proofErr w:type="spellEnd"/>
      <w:r>
        <w:rPr>
          <w:sz w:val="28"/>
          <w:szCs w:val="28"/>
          <w:lang w:val="en-US"/>
        </w:rPr>
        <w:t>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-Совместимость новой версии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-Поддержка разработки </w:t>
      </w:r>
      <w:proofErr w:type="spellStart"/>
      <w:r>
        <w:rPr>
          <w:sz w:val="28"/>
          <w:szCs w:val="28"/>
        </w:rPr>
        <w:t>кроссплатформенных</w:t>
      </w:r>
      <w:proofErr w:type="spellEnd"/>
      <w:r>
        <w:rPr>
          <w:sz w:val="28"/>
          <w:szCs w:val="28"/>
        </w:rPr>
        <w:t xml:space="preserve"> приложений.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-Редкие сбои в интерфейсе отладчика данных из контейнеров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-Небольшой выбор языков программирования.</w:t>
      </w:r>
    </w:p>
    <w:p w:rsidR="00072923" w:rsidRDefault="00072923" w:rsidP="00072923">
      <w:pPr>
        <w:keepNext/>
        <w:keepLines/>
        <w:spacing w:before="240" w:line="360" w:lineRule="auto"/>
        <w:ind w:firstLine="708"/>
        <w:outlineLvl w:val="0"/>
        <w:rPr>
          <w:b/>
          <w:sz w:val="28"/>
          <w:szCs w:val="32"/>
          <w:lang w:eastAsia="en-US"/>
        </w:rPr>
      </w:pPr>
      <w:bookmarkStart w:id="2" w:name="_Toc18"/>
      <w:r>
        <w:rPr>
          <w:b/>
          <w:sz w:val="28"/>
          <w:szCs w:val="32"/>
          <w:lang w:eastAsia="en-US"/>
        </w:rPr>
        <w:lastRenderedPageBreak/>
        <w:t>3 1С: Предприятие</w:t>
      </w:r>
      <w:bookmarkEnd w:id="2"/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1С: Предприятие — программный продукт компании 1С, предназначенный для автоматизации деятельности на предприятии. 1С: Предприятие — это одновременно и технологическая платформа, и пользовательский режим работы.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Индивидуальный подход под конкретное предприятие или компанию;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Единая платформа программы, благодаря которой её можно внедрить быстро и масштабно;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 1С может работать неограниченное количество сотрудников на одном предприятии;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 удобная программа для бухгалтеров;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Конфигурации программы 1С легко можно заменить, настроить, доработать.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Высокий ри</w:t>
      </w:r>
      <w:proofErr w:type="gramStart"/>
      <w:r>
        <w:rPr>
          <w:sz w:val="28"/>
          <w:szCs w:val="28"/>
        </w:rPr>
        <w:t>ск взл</w:t>
      </w:r>
      <w:proofErr w:type="gramEnd"/>
      <w:r>
        <w:rPr>
          <w:sz w:val="28"/>
          <w:szCs w:val="28"/>
        </w:rPr>
        <w:t>ома базы данных в 1С;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Продукты 1С наиболее ориентированы на автоматизацию бухгалтерского и налогового учёта.  Для других бизнес-процессов программу надо дорабатывать или настраивать, что невозможно сделать без привлечения специалиста 1С.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Для маленьких предприятий и организаций настройка и доработка 1С невыгодна.</w:t>
      </w:r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Платные обновления.</w:t>
      </w:r>
    </w:p>
    <w:p w:rsidR="00072923" w:rsidRDefault="00072923" w:rsidP="00072923">
      <w:pPr>
        <w:keepNext/>
        <w:keepLines/>
        <w:spacing w:before="240" w:line="360" w:lineRule="auto"/>
        <w:ind w:firstLine="708"/>
        <w:outlineLvl w:val="0"/>
        <w:rPr>
          <w:b/>
          <w:sz w:val="28"/>
          <w:szCs w:val="32"/>
          <w:lang w:eastAsia="en-US"/>
        </w:rPr>
      </w:pPr>
      <w:bookmarkStart w:id="3" w:name="_Toc19"/>
      <w:r>
        <w:rPr>
          <w:b/>
          <w:sz w:val="28"/>
          <w:szCs w:val="32"/>
          <w:lang w:eastAsia="en-US"/>
        </w:rPr>
        <w:lastRenderedPageBreak/>
        <w:t xml:space="preserve">4 </w:t>
      </w:r>
      <w:proofErr w:type="spellStart"/>
      <w:r>
        <w:rPr>
          <w:b/>
          <w:sz w:val="28"/>
          <w:szCs w:val="32"/>
          <w:lang w:eastAsia="en-US"/>
        </w:rPr>
        <w:t>PyCharm</w:t>
      </w:r>
      <w:bookmarkEnd w:id="3"/>
      <w:proofErr w:type="spellEnd"/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— это интегрированная среда разработки для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которая имеет полный комплект средств, необходимых для эффективного программирования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В настоящее время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распространяется в двух вариантах: платном (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Professional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Edition</w:t>
      </w:r>
      <w:proofErr w:type="spellEnd"/>
      <w:r>
        <w:rPr>
          <w:sz w:val="28"/>
          <w:szCs w:val="28"/>
        </w:rPr>
        <w:t>) и бесплатном (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Edition</w:t>
      </w:r>
      <w:proofErr w:type="spellEnd"/>
      <w:r>
        <w:rPr>
          <w:sz w:val="28"/>
          <w:szCs w:val="28"/>
        </w:rPr>
        <w:t xml:space="preserve">). 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Бесплатная версия имеет открытый исходный код и распространяется под лицензией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2. Это облегченная среда, которая подходит для разработки только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Платный вариант представляет собой более расширенную и функциональную версию с возможностью </w:t>
      </w:r>
      <w:proofErr w:type="gramStart"/>
      <w:r>
        <w:rPr>
          <w:sz w:val="28"/>
          <w:szCs w:val="28"/>
        </w:rPr>
        <w:t>разработки</w:t>
      </w:r>
      <w:proofErr w:type="gramEnd"/>
      <w:r>
        <w:rPr>
          <w:sz w:val="28"/>
          <w:szCs w:val="28"/>
        </w:rPr>
        <w:t xml:space="preserve"> в том числе многоязычных </w:t>
      </w:r>
      <w:proofErr w:type="spellStart"/>
      <w:r>
        <w:rPr>
          <w:sz w:val="28"/>
          <w:szCs w:val="28"/>
        </w:rPr>
        <w:t>веб-приложений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поддерживает различные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Pyramid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 и дает возможность удаленной разработки, а также работы с базами данных.</w:t>
      </w:r>
      <w:proofErr w:type="gramEnd"/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Удобный редактор кода с полезными функциями: подсветкой синтаксиса, автоматическим форматированием, дополнением и отступами;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шаблонов кода;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быстро производить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кода, удобный графический отладчик.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Интегрированное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тестирование;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Большая коллекция </w:t>
      </w:r>
      <w:proofErr w:type="spellStart"/>
      <w:r>
        <w:rPr>
          <w:sz w:val="28"/>
          <w:szCs w:val="28"/>
        </w:rPr>
        <w:t>плагинов</w:t>
      </w:r>
      <w:proofErr w:type="spellEnd"/>
      <w:r>
        <w:rPr>
          <w:sz w:val="28"/>
          <w:szCs w:val="28"/>
        </w:rPr>
        <w:t>;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Кроссплатформенность</w:t>
      </w:r>
      <w:proofErr w:type="spellEnd"/>
      <w:r>
        <w:rPr>
          <w:sz w:val="28"/>
          <w:szCs w:val="28"/>
        </w:rPr>
        <w:t>.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Медленная загрузка;</w:t>
      </w:r>
    </w:p>
    <w:p w:rsidR="00072923" w:rsidRDefault="00072923" w:rsidP="00072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Сложная настройка конфигурации проектов.</w:t>
      </w:r>
    </w:p>
    <w:p w:rsidR="00072923" w:rsidRDefault="00072923" w:rsidP="00072923">
      <w:pPr>
        <w:keepNext/>
        <w:keepLines/>
        <w:spacing w:before="240" w:line="360" w:lineRule="auto"/>
        <w:ind w:firstLine="708"/>
        <w:outlineLvl w:val="0"/>
        <w:rPr>
          <w:b/>
          <w:sz w:val="28"/>
          <w:szCs w:val="32"/>
          <w:lang w:eastAsia="en-US"/>
        </w:rPr>
      </w:pPr>
      <w:bookmarkStart w:id="4" w:name="_Toc20"/>
      <w:r>
        <w:rPr>
          <w:b/>
          <w:sz w:val="28"/>
          <w:szCs w:val="32"/>
          <w:lang w:eastAsia="en-US"/>
        </w:rPr>
        <w:t>5 Сравнительный анализ инструментальных средств разработки</w:t>
      </w:r>
      <w:bookmarkEnd w:id="4"/>
    </w:p>
    <w:p w:rsidR="00072923" w:rsidRDefault="00072923" w:rsidP="000729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сравнения </w:t>
      </w:r>
      <w:proofErr w:type="gramStart"/>
      <w:r>
        <w:rPr>
          <w:sz w:val="28"/>
          <w:szCs w:val="28"/>
        </w:rPr>
        <w:t>вышеописанных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было принято решение использовать для разработки информационной системы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Результаты срав</w:t>
      </w:r>
      <w:r w:rsidR="00F541C1">
        <w:rPr>
          <w:sz w:val="28"/>
          <w:szCs w:val="28"/>
        </w:rPr>
        <w:t>нения представлены в таблице</w:t>
      </w:r>
      <w:r>
        <w:rPr>
          <w:sz w:val="28"/>
          <w:szCs w:val="28"/>
        </w:rPr>
        <w:t>.</w:t>
      </w:r>
    </w:p>
    <w:p w:rsidR="00072923" w:rsidRDefault="00072923" w:rsidP="00072923">
      <w:pPr>
        <w:spacing w:line="360" w:lineRule="auto"/>
        <w:rPr>
          <w:sz w:val="28"/>
          <w:szCs w:val="28"/>
        </w:rPr>
        <w:sectPr w:rsidR="00072923" w:rsidSect="000729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0"/>
        <w:gridCol w:w="1551"/>
        <w:gridCol w:w="2673"/>
        <w:gridCol w:w="1907"/>
        <w:gridCol w:w="2702"/>
        <w:gridCol w:w="1884"/>
        <w:gridCol w:w="1700"/>
      </w:tblGrid>
      <w:tr w:rsidR="00072923" w:rsidTr="00B83ABA">
        <w:trPr>
          <w:trHeight w:val="856"/>
        </w:trPr>
        <w:tc>
          <w:tcPr>
            <w:tcW w:w="187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Название инструмента</w:t>
            </w:r>
          </w:p>
        </w:tc>
        <w:tc>
          <w:tcPr>
            <w:tcW w:w="1551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Сложность разработки</w:t>
            </w:r>
          </w:p>
        </w:tc>
        <w:tc>
          <w:tcPr>
            <w:tcW w:w="2673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Наличие бесплатной / условно-бесплатной версии</w:t>
            </w:r>
          </w:p>
        </w:tc>
        <w:tc>
          <w:tcPr>
            <w:tcW w:w="1907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 сложного функционала</w:t>
            </w:r>
          </w:p>
        </w:tc>
        <w:tc>
          <w:tcPr>
            <w:tcW w:w="2702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Производительность</w:t>
            </w:r>
          </w:p>
        </w:tc>
        <w:tc>
          <w:tcPr>
            <w:tcW w:w="1884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Итоговая стоимость проекта</w:t>
            </w:r>
          </w:p>
        </w:tc>
        <w:tc>
          <w:tcPr>
            <w:tcW w:w="170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Время разработки проекта</w:t>
            </w:r>
          </w:p>
        </w:tc>
      </w:tr>
      <w:tr w:rsidR="00072923" w:rsidTr="00B83ABA">
        <w:trPr>
          <w:trHeight w:val="557"/>
        </w:trPr>
        <w:tc>
          <w:tcPr>
            <w:tcW w:w="187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Visual Studio</w:t>
            </w:r>
          </w:p>
        </w:tc>
        <w:tc>
          <w:tcPr>
            <w:tcW w:w="1551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Средне</w:t>
            </w:r>
          </w:p>
        </w:tc>
        <w:tc>
          <w:tcPr>
            <w:tcW w:w="2673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1907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702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84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170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072923" w:rsidTr="00B83ABA">
        <w:trPr>
          <w:trHeight w:val="415"/>
        </w:trPr>
        <w:tc>
          <w:tcPr>
            <w:tcW w:w="187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QT Creator</w:t>
            </w:r>
          </w:p>
        </w:tc>
        <w:tc>
          <w:tcPr>
            <w:tcW w:w="1551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Средне</w:t>
            </w:r>
          </w:p>
        </w:tc>
        <w:tc>
          <w:tcPr>
            <w:tcW w:w="2673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07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702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  <w:tc>
          <w:tcPr>
            <w:tcW w:w="1884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0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72923" w:rsidTr="00B83ABA">
        <w:trPr>
          <w:trHeight w:val="557"/>
        </w:trPr>
        <w:tc>
          <w:tcPr>
            <w:tcW w:w="187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1С: Предприятие</w:t>
            </w:r>
          </w:p>
        </w:tc>
        <w:tc>
          <w:tcPr>
            <w:tcW w:w="1551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Сложно</w:t>
            </w:r>
          </w:p>
        </w:tc>
        <w:tc>
          <w:tcPr>
            <w:tcW w:w="2673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07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702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84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72923" w:rsidTr="00B83ABA">
        <w:trPr>
          <w:trHeight w:val="415"/>
        </w:trPr>
        <w:tc>
          <w:tcPr>
            <w:tcW w:w="187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PyCharm</w:t>
            </w:r>
            <w:proofErr w:type="spellEnd"/>
          </w:p>
        </w:tc>
        <w:tc>
          <w:tcPr>
            <w:tcW w:w="1551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Средне</w:t>
            </w:r>
          </w:p>
        </w:tc>
        <w:tc>
          <w:tcPr>
            <w:tcW w:w="2673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с ограничениями)</w:t>
            </w:r>
          </w:p>
        </w:tc>
        <w:tc>
          <w:tcPr>
            <w:tcW w:w="1907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  <w:r>
              <w:rPr>
                <w:sz w:val="24"/>
              </w:rPr>
              <w:t>/-</w:t>
            </w:r>
          </w:p>
        </w:tc>
        <w:tc>
          <w:tcPr>
            <w:tcW w:w="2702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1884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00" w:type="dxa"/>
          </w:tcPr>
          <w:p w:rsidR="00072923" w:rsidRDefault="00072923" w:rsidP="00B83ABA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6758A2" w:rsidRDefault="00F541C1"/>
    <w:sectPr w:rsidR="006758A2" w:rsidSect="00F54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072923"/>
    <w:rsid w:val="00072923"/>
    <w:rsid w:val="000E0151"/>
    <w:rsid w:val="00944EDB"/>
    <w:rsid w:val="00B63F7D"/>
    <w:rsid w:val="00F5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2023-06-05T07:42:00Z</dcterms:created>
  <dcterms:modified xsi:type="dcterms:W3CDTF">2023-06-05T07:45:00Z</dcterms:modified>
</cp:coreProperties>
</file>