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a448chme2o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Blind Spot</w:t>
      </w:r>
      <w:r w:rsidDel="00000000" w:rsidR="00000000" w:rsidRPr="00000000">
        <w:rPr>
          <w:rtl w:val="0"/>
        </w:rPr>
      </w:r>
    </w:p>
    <w:p w:rsidR="00000000" w:rsidDel="00000000" w:rsidP="00000000" w:rsidRDefault="00000000" w:rsidRPr="00000000" w14:paraId="00000002">
      <w:pPr>
        <w:pStyle w:val="Title"/>
        <w:rPr>
          <w:rFonts w:ascii="Poppins" w:cs="Poppins" w:eastAsia="Poppins" w:hAnsi="Poppins"/>
          <w:b w:val="1"/>
          <w:sz w:val="2"/>
          <w:szCs w:val="2"/>
        </w:rPr>
      </w:pPr>
      <w:bookmarkStart w:colFirst="0" w:colLast="0" w:name="_apkp7v5yxo0o" w:id="1"/>
      <w:bookmarkEnd w:id="1"/>
      <w:r w:rsidDel="00000000" w:rsidR="00000000" w:rsidRPr="00000000">
        <w:rPr>
          <w:rFonts w:ascii="Poppins" w:cs="Poppins" w:eastAsia="Poppins" w:hAnsi="Poppins"/>
          <w:b w:val="1"/>
          <w:sz w:val="2"/>
          <w:szCs w:val="2"/>
          <w:rtl w:val="0"/>
        </w:rPr>
        <w:t xml:space="preserve"> </w:t>
      </w:r>
    </w:p>
    <w:p w:rsidR="00000000" w:rsidDel="00000000" w:rsidP="00000000" w:rsidRDefault="00000000" w:rsidRPr="00000000" w14:paraId="00000003">
      <w:pPr>
        <w:pStyle w:val="Title"/>
        <w:rPr>
          <w:rFonts w:ascii="Poppins" w:cs="Poppins" w:eastAsia="Poppins" w:hAnsi="Poppins"/>
          <w:b w:val="1"/>
          <w:sz w:val="48"/>
          <w:szCs w:val="48"/>
        </w:rPr>
      </w:pPr>
      <w:bookmarkStart w:colFirst="0" w:colLast="0" w:name="_75cq54cmgyot" w:id="2"/>
      <w:bookmarkEnd w:id="2"/>
      <w:r w:rsidDel="00000000" w:rsidR="00000000" w:rsidRPr="00000000">
        <w:rPr>
          <w:rFonts w:ascii="Poppins" w:cs="Poppins" w:eastAsia="Poppins" w:hAnsi="Poppins"/>
          <w:b w:val="1"/>
          <w:sz w:val="48"/>
          <w:szCs w:val="48"/>
          <w:rtl w:val="0"/>
        </w:rPr>
        <w:t xml:space="preserve">Blind Spot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04">
            <w:pPr>
              <w:pStyle w:val="Heading1"/>
              <w:spacing w:before="200" w:lineRule="auto"/>
              <w:rPr>
                <w:b w:val="1"/>
                <w:sz w:val="32"/>
                <w:szCs w:val="32"/>
              </w:rPr>
            </w:pPr>
            <w:bookmarkStart w:colFirst="0" w:colLast="0" w:name="_txq17m20vntl" w:id="3"/>
            <w:bookmarkEnd w:id="3"/>
            <w:r w:rsidDel="00000000" w:rsidR="00000000" w:rsidRPr="00000000">
              <w:rPr>
                <w:rFonts w:ascii="Poppins" w:cs="Poppins" w:eastAsia="Poppins" w:hAnsi="Poppins"/>
                <w:b w:val="1"/>
                <w:sz w:val="32"/>
                <w:szCs w:val="32"/>
                <w:rtl w:val="0"/>
              </w:rPr>
              <w:t xml:space="preserve">Activity Overview</w:t>
            </w:r>
            <w:r w:rsidDel="00000000" w:rsidR="00000000" w:rsidRPr="00000000">
              <w:rPr>
                <w:b w:val="1"/>
                <w:sz w:val="32"/>
                <w:szCs w:val="32"/>
                <w:rtl w:val="0"/>
              </w:rPr>
              <w:t xml:space="preserve"> </w:t>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Students investigate how AI systems can leave out certain people or groups because of biased or incomplete training data using a hands-on sorting activity with training and test photos.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pStyle w:val="Heading1"/>
              <w:spacing w:before="0" w:lineRule="auto"/>
              <w:rPr>
                <w:rFonts w:ascii="Poppins" w:cs="Poppins" w:eastAsia="Poppins" w:hAnsi="Poppins"/>
                <w:b w:val="1"/>
                <w:sz w:val="32"/>
                <w:szCs w:val="32"/>
              </w:rPr>
            </w:pPr>
            <w:bookmarkStart w:colFirst="0" w:colLast="0" w:name="_wdw3mdfo76ms" w:id="4"/>
            <w:bookmarkEnd w:id="4"/>
            <w:r w:rsidDel="00000000" w:rsidR="00000000" w:rsidRPr="00000000">
              <w:rPr>
                <w:rFonts w:ascii="Poppins" w:cs="Poppins" w:eastAsia="Poppins" w:hAnsi="Poppins"/>
                <w:b w:val="1"/>
                <w:sz w:val="32"/>
                <w:szCs w:val="32"/>
                <w:rtl w:val="0"/>
              </w:rPr>
              <w:t xml:space="preserve">Learning Objective</w:t>
            </w:r>
          </w:p>
          <w:p w:rsidR="00000000" w:rsidDel="00000000" w:rsidP="00000000" w:rsidRDefault="00000000" w:rsidRPr="00000000" w14:paraId="00000008">
            <w:pPr>
              <w:widowControl w:val="0"/>
              <w:rPr>
                <w:rFonts w:ascii="Poppins" w:cs="Poppins" w:eastAsia="Poppins" w:hAnsi="Poppins"/>
              </w:rPr>
            </w:pPr>
            <w:r w:rsidDel="00000000" w:rsidR="00000000" w:rsidRPr="00000000">
              <w:rPr>
                <w:rFonts w:ascii="Poppins" w:cs="Poppins" w:eastAsia="Poppins" w:hAnsi="Poppins"/>
                <w:rtl w:val="0"/>
              </w:rPr>
              <w:t xml:space="preserve">Students analyze how the data used to train AI systems affects who AI recognizes or leaves out.</w:t>
            </w:r>
          </w:p>
          <w:p w:rsidR="00000000" w:rsidDel="00000000" w:rsidP="00000000" w:rsidRDefault="00000000" w:rsidRPr="00000000" w14:paraId="00000009">
            <w:pPr>
              <w:widowControl w:val="0"/>
              <w:rPr>
                <w:rFonts w:ascii="Poppins" w:cs="Poppins" w:eastAsia="Poppins" w:hAnsi="Poppi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pStyle w:val="Heading1"/>
              <w:spacing w:before="0" w:lineRule="auto"/>
              <w:rPr>
                <w:rFonts w:ascii="Poppins" w:cs="Poppins" w:eastAsia="Poppins" w:hAnsi="Poppins"/>
                <w:b w:val="1"/>
                <w:sz w:val="30"/>
                <w:szCs w:val="30"/>
              </w:rPr>
            </w:pPr>
            <w:bookmarkStart w:colFirst="0" w:colLast="0" w:name="_8tej893a1niw" w:id="5"/>
            <w:bookmarkEnd w:id="5"/>
            <w:r w:rsidDel="00000000" w:rsidR="00000000" w:rsidRPr="00000000">
              <w:rPr>
                <w:rFonts w:ascii="Poppins" w:cs="Poppins" w:eastAsia="Poppins" w:hAnsi="Poppins"/>
                <w:b w:val="1"/>
                <w:sz w:val="30"/>
                <w:szCs w:val="30"/>
                <w:rtl w:val="0"/>
              </w:rPr>
              <w:t xml:space="preserve">Standards &amp; Competencies</w:t>
            </w:r>
          </w:p>
          <w:p w:rsidR="00000000" w:rsidDel="00000000" w:rsidP="00000000" w:rsidRDefault="00000000" w:rsidRPr="00000000" w14:paraId="0000000B">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1b (Understand Mechanics)</w:t>
            </w:r>
          </w:p>
          <w:p w:rsidR="00000000" w:rsidDel="00000000" w:rsidP="00000000" w:rsidRDefault="00000000" w:rsidRPr="00000000" w14:paraId="0000000C">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2a (Identify and address biases)</w:t>
            </w:r>
          </w:p>
          <w:p w:rsidR="00000000" w:rsidDel="00000000" w:rsidP="00000000" w:rsidRDefault="00000000" w:rsidRPr="00000000" w14:paraId="0000000D">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CCSS.ELA.SL.4.1: Engage effectively in collaborative discussions</w:t>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0E">
            <w:pPr>
              <w:pStyle w:val="Heading1"/>
              <w:spacing w:before="0" w:lineRule="auto"/>
              <w:rPr>
                <w:rFonts w:ascii="Poppins" w:cs="Poppins" w:eastAsia="Poppins" w:hAnsi="Poppins"/>
                <w:b w:val="1"/>
                <w:sz w:val="32"/>
                <w:szCs w:val="32"/>
              </w:rPr>
            </w:pPr>
            <w:bookmarkStart w:colFirst="0" w:colLast="0" w:name="_f6bpbsyt9vjz" w:id="6"/>
            <w:bookmarkEnd w:id="6"/>
            <w:r w:rsidDel="00000000" w:rsidR="00000000" w:rsidRPr="00000000">
              <w:rPr>
                <w:rFonts w:ascii="Poppins" w:cs="Poppins" w:eastAsia="Poppins" w:hAnsi="Poppins"/>
                <w:b w:val="1"/>
                <w:sz w:val="32"/>
                <w:szCs w:val="32"/>
                <w:rtl w:val="0"/>
              </w:rPr>
              <w:t xml:space="preserve">Materials</w:t>
            </w:r>
            <w:r w:rsidDel="00000000" w:rsidR="00000000" w:rsidRPr="00000000">
              <w:rPr>
                <w:rtl w:val="0"/>
              </w:rPr>
            </w:r>
          </w:p>
          <w:p w:rsidR="00000000" w:rsidDel="00000000" w:rsidP="00000000" w:rsidRDefault="00000000" w:rsidRPr="00000000" w14:paraId="0000000F">
            <w:pPr>
              <w:widowControl w:val="0"/>
              <w:numPr>
                <w:ilvl w:val="0"/>
                <w:numId w:val="13"/>
              </w:numPr>
              <w:ind w:left="720" w:hanging="360"/>
              <w:rPr>
                <w:rFonts w:ascii="Poppins" w:cs="Poppins" w:eastAsia="Poppins" w:hAnsi="Poppins"/>
              </w:rPr>
            </w:pPr>
            <w:hyperlink r:id="rId6">
              <w:r w:rsidDel="00000000" w:rsidR="00000000" w:rsidRPr="00000000">
                <w:rPr>
                  <w:rFonts w:ascii="Poppins" w:cs="Poppins" w:eastAsia="Poppins" w:hAnsi="Poppins"/>
                  <w:color w:val="1155cc"/>
                  <w:u w:val="single"/>
                  <w:rtl w:val="0"/>
                </w:rPr>
                <w:t xml:space="preserve">Training Photos</w:t>
              </w:r>
            </w:hyperlink>
            <w:r w:rsidDel="00000000" w:rsidR="00000000" w:rsidRPr="00000000">
              <w:rPr>
                <w:rtl w:val="0"/>
              </w:rPr>
            </w:r>
          </w:p>
          <w:p w:rsidR="00000000" w:rsidDel="00000000" w:rsidP="00000000" w:rsidRDefault="00000000" w:rsidRPr="00000000" w14:paraId="00000010">
            <w:pPr>
              <w:widowControl w:val="0"/>
              <w:numPr>
                <w:ilvl w:val="0"/>
                <w:numId w:val="13"/>
              </w:numPr>
              <w:ind w:left="720" w:hanging="360"/>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Test Photos</w:t>
              </w:r>
            </w:hyperlink>
            <w:r w:rsidDel="00000000" w:rsidR="00000000" w:rsidRPr="00000000">
              <w:rPr>
                <w:rtl w:val="0"/>
              </w:rPr>
            </w:r>
          </w:p>
          <w:p w:rsidR="00000000" w:rsidDel="00000000" w:rsidP="00000000" w:rsidRDefault="00000000" w:rsidRPr="00000000" w14:paraId="00000011">
            <w:pPr>
              <w:widowControl w:val="0"/>
              <w:numPr>
                <w:ilvl w:val="0"/>
                <w:numId w:val="13"/>
              </w:numPr>
              <w:ind w:left="720" w:hanging="360"/>
              <w:rPr>
                <w:rFonts w:ascii="Poppins" w:cs="Poppins" w:eastAsia="Poppins" w:hAnsi="Poppins"/>
              </w:rPr>
            </w:pPr>
            <w:r w:rsidDel="00000000" w:rsidR="00000000" w:rsidRPr="00000000">
              <w:rPr>
                <w:rFonts w:ascii="Poppins" w:cs="Poppins" w:eastAsia="Poppins" w:hAnsi="Poppins"/>
                <w:rtl w:val="0"/>
              </w:rPr>
              <w:t xml:space="preserve">Class poster with Fair AI Guidelines</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2">
            <w:pPr>
              <w:pStyle w:val="Heading1"/>
              <w:spacing w:before="0" w:lineRule="auto"/>
              <w:rPr>
                <w:rFonts w:ascii="Poppins" w:cs="Poppins" w:eastAsia="Poppins" w:hAnsi="Poppins"/>
                <w:b w:val="1"/>
                <w:sz w:val="32"/>
                <w:szCs w:val="32"/>
              </w:rPr>
            </w:pPr>
            <w:bookmarkStart w:colFirst="0" w:colLast="0" w:name="_kalh7atuyh0o" w:id="7"/>
            <w:bookmarkEnd w:id="7"/>
            <w:r w:rsidDel="00000000" w:rsidR="00000000" w:rsidRPr="00000000">
              <w:rPr>
                <w:rFonts w:ascii="Poppins" w:cs="Poppins" w:eastAsia="Poppins" w:hAnsi="Poppins"/>
                <w:b w:val="1"/>
                <w:sz w:val="32"/>
                <w:szCs w:val="32"/>
                <w:rtl w:val="0"/>
              </w:rPr>
              <w:t xml:space="preserve">Preparation</w:t>
            </w:r>
          </w:p>
          <w:p w:rsidR="00000000" w:rsidDel="00000000" w:rsidP="00000000" w:rsidRDefault="00000000" w:rsidRPr="00000000" w14:paraId="00000013">
            <w:pPr>
              <w:widowControl w:val="0"/>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Print and cut a set of Training and Test photos for each group.</w:t>
            </w:r>
          </w:p>
          <w:p w:rsidR="00000000" w:rsidDel="00000000" w:rsidP="00000000" w:rsidRDefault="00000000" w:rsidRPr="00000000" w14:paraId="00000014">
            <w:pPr>
              <w:widowControl w:val="0"/>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Display Fair AI Guidelines poster.</w:t>
            </w:r>
          </w:p>
        </w:tc>
      </w:tr>
    </w:tbl>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pStyle w:val="Heading1"/>
        <w:spacing w:after="200" w:before="0" w:lineRule="auto"/>
        <w:rPr>
          <w:rFonts w:ascii="Poppins" w:cs="Poppins" w:eastAsia="Poppins" w:hAnsi="Poppins"/>
          <w:b w:val="1"/>
          <w:sz w:val="32"/>
          <w:szCs w:val="32"/>
        </w:rPr>
      </w:pPr>
      <w:bookmarkStart w:colFirst="0" w:colLast="0" w:name="_lq8dtoev20wg" w:id="8"/>
      <w:bookmarkEnd w:id="8"/>
      <w:r w:rsidDel="00000000" w:rsidR="00000000" w:rsidRPr="00000000">
        <w:rPr>
          <w:rFonts w:ascii="Poppins" w:cs="Poppins" w:eastAsia="Poppins" w:hAnsi="Poppins"/>
          <w:b w:val="1"/>
          <w:sz w:val="32"/>
          <w:szCs w:val="32"/>
          <w:rtl w:val="0"/>
        </w:rPr>
        <w:t xml:space="preserve">Launch (2-3 minutes)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17">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18">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19">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A">
            <w:pPr>
              <w:widowControl w:val="0"/>
              <w:spacing w:after="240" w:lineRule="auto"/>
              <w:rPr>
                <w:rFonts w:ascii="Poppins" w:cs="Poppins" w:eastAsia="Poppins" w:hAnsi="Poppins"/>
                <w:b w:val="1"/>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“Many people can now unlock their phones with their face.  Do you think AI can recognize all faces equally? What do you think AI looks for when recognizing a face?"</w:t>
            </w:r>
            <w:r w:rsidDel="00000000" w:rsidR="00000000" w:rsidRPr="00000000">
              <w:rPr>
                <w:rtl w:val="0"/>
              </w:rPr>
            </w:r>
          </w:p>
          <w:p w:rsidR="00000000" w:rsidDel="00000000" w:rsidP="00000000" w:rsidRDefault="00000000" w:rsidRPr="00000000" w14:paraId="0000001B">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Students share initial theories about why some faces are recognized. Students predict what might be causing the differences.</w:t>
            </w:r>
          </w:p>
          <w:p w:rsidR="00000000" w:rsidDel="00000000" w:rsidP="00000000" w:rsidRDefault="00000000" w:rsidRPr="00000000" w14:paraId="0000001C">
            <w:pPr>
              <w:widowControl w:val="0"/>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1D">
            <w:pPr>
              <w:widowControl w:val="0"/>
              <w:numPr>
                <w:ilvl w:val="0"/>
                <w:numId w:val="3"/>
              </w:numPr>
              <w:spacing w:after="0" w:afterAutospacing="0"/>
              <w:ind w:left="720" w:hanging="360"/>
            </w:pPr>
            <w:r w:rsidDel="00000000" w:rsidR="00000000" w:rsidRPr="00000000">
              <w:rPr>
                <w:rFonts w:ascii="Poppins" w:cs="Poppins" w:eastAsia="Poppins" w:hAnsi="Poppins"/>
                <w:rtl w:val="0"/>
              </w:rPr>
              <w:t xml:space="preserve">"AI looks for eyes, nose, and mouth."</w:t>
            </w:r>
          </w:p>
          <w:p w:rsidR="00000000" w:rsidDel="00000000" w:rsidP="00000000" w:rsidRDefault="00000000" w:rsidRPr="00000000" w14:paraId="0000001E">
            <w:pPr>
              <w:widowControl w:val="0"/>
              <w:numPr>
                <w:ilvl w:val="0"/>
                <w:numId w:val="3"/>
              </w:numPr>
              <w:spacing w:after="0" w:afterAutospacing="0" w:before="0" w:beforeAutospacing="0" w:lineRule="auto"/>
              <w:ind w:left="720" w:hanging="360"/>
            </w:pPr>
            <w:r w:rsidDel="00000000" w:rsidR="00000000" w:rsidRPr="00000000">
              <w:rPr>
                <w:rFonts w:ascii="Poppins" w:cs="Poppins" w:eastAsia="Poppins" w:hAnsi="Poppins"/>
                <w:rtl w:val="0"/>
              </w:rPr>
              <w:t xml:space="preserve">"Maybe AI works better on some faces than others."</w:t>
            </w:r>
          </w:p>
          <w:p w:rsidR="00000000" w:rsidDel="00000000" w:rsidP="00000000" w:rsidRDefault="00000000" w:rsidRPr="00000000" w14:paraId="0000001F">
            <w:pPr>
              <w:widowControl w:val="0"/>
              <w:numPr>
                <w:ilvl w:val="0"/>
                <w:numId w:val="3"/>
              </w:numPr>
              <w:spacing w:after="240" w:before="0" w:beforeAutospacing="0" w:lineRule="auto"/>
              <w:ind w:left="720" w:hanging="360"/>
            </w:pPr>
            <w:r w:rsidDel="00000000" w:rsidR="00000000" w:rsidRPr="00000000">
              <w:rPr>
                <w:rFonts w:ascii="Poppins" w:cs="Poppins" w:eastAsia="Poppins" w:hAnsi="Poppins"/>
                <w:rtl w:val="0"/>
              </w:rPr>
              <w:t xml:space="preserve">"It depends on how AI was trained."</w:t>
            </w:r>
          </w:p>
          <w:p w:rsidR="00000000" w:rsidDel="00000000" w:rsidP="00000000" w:rsidRDefault="00000000" w:rsidRPr="00000000" w14:paraId="00000020">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Common Misconceptions:</w:t>
            </w:r>
          </w:p>
          <w:p w:rsidR="00000000" w:rsidDel="00000000" w:rsidP="00000000" w:rsidRDefault="00000000" w:rsidRPr="00000000" w14:paraId="00000021">
            <w:pPr>
              <w:widowControl w:val="0"/>
              <w:numPr>
                <w:ilvl w:val="0"/>
                <w:numId w:val="12"/>
              </w:numPr>
              <w:ind w:left="720" w:hanging="360"/>
            </w:pPr>
            <w:r w:rsidDel="00000000" w:rsidR="00000000" w:rsidRPr="00000000">
              <w:rPr>
                <w:rFonts w:ascii="Poppins" w:cs="Poppins" w:eastAsia="Poppins" w:hAnsi="Poppins"/>
                <w:rtl w:val="0"/>
              </w:rPr>
              <w:t xml:space="preserve">"AI can figure out any face, even if it hasn’t seen it before."</w:t>
            </w:r>
          </w:p>
          <w:p w:rsidR="00000000" w:rsidDel="00000000" w:rsidP="00000000" w:rsidRDefault="00000000" w:rsidRPr="00000000" w14:paraId="00000022">
            <w:pPr>
              <w:widowControl w:val="0"/>
              <w:numPr>
                <w:ilvl w:val="1"/>
                <w:numId w:val="12"/>
              </w:numPr>
              <w:ind w:left="1440" w:hanging="360"/>
            </w:pPr>
            <w:r w:rsidDel="00000000" w:rsidR="00000000" w:rsidRPr="00000000">
              <w:rPr>
                <w:rFonts w:ascii="Poppins" w:cs="Poppins" w:eastAsia="Poppins" w:hAnsi="Poppins"/>
                <w:i w:val="1"/>
                <w:rtl w:val="0"/>
              </w:rPr>
              <w:t xml:space="preserve">Response</w:t>
            </w:r>
            <w:r w:rsidDel="00000000" w:rsidR="00000000" w:rsidRPr="00000000">
              <w:rPr>
                <w:rFonts w:ascii="Poppins" w:cs="Poppins" w:eastAsia="Poppins" w:hAnsi="Poppins"/>
                <w:rtl w:val="0"/>
              </w:rPr>
              <w:t xml:space="preserve">: "AI only knows what it has been trained on. If it hasn’t seen enough different types of faces, it might make mistakes!"</w:t>
            </w:r>
          </w:p>
        </w:tc>
      </w:tr>
    </w:tbl>
    <w:p w:rsidR="00000000" w:rsidDel="00000000" w:rsidP="00000000" w:rsidRDefault="00000000" w:rsidRPr="00000000" w14:paraId="00000023">
      <w:pPr>
        <w:spacing w:before="200" w:lineRule="auto"/>
        <w:rPr>
          <w:rFonts w:ascii="Poppins" w:cs="Poppins" w:eastAsia="Poppins" w:hAnsi="Poppins"/>
        </w:rPr>
      </w:pPr>
      <w:r w:rsidDel="00000000" w:rsidR="00000000" w:rsidRPr="00000000">
        <w:rPr>
          <w:rFonts w:ascii="Poppins" w:cs="Poppins" w:eastAsia="Poppins" w:hAnsi="Poppins"/>
          <w:b w:val="1"/>
          <w:sz w:val="20"/>
          <w:szCs w:val="20"/>
          <w:rtl w:val="0"/>
        </w:rPr>
        <w:t xml:space="preserve">💡Teaching Tip: </w:t>
      </w:r>
      <w:r w:rsidDel="00000000" w:rsidR="00000000" w:rsidRPr="00000000">
        <w:rPr>
          <w:rFonts w:ascii="Poppins" w:cs="Poppins" w:eastAsia="Poppins" w:hAnsi="Poppins"/>
          <w:rtl w:val="0"/>
        </w:rPr>
        <w:t xml:space="preserve">Use a think-pair-share to give students processing time to think about the question before sharing aloud.</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rtl w:val="0"/>
        </w:rPr>
        <w:t xml:space="preserve">Provide sentence starters for predictions: </w:t>
      </w:r>
    </w:p>
    <w:p w:rsidR="00000000" w:rsidDel="00000000" w:rsidP="00000000" w:rsidRDefault="00000000" w:rsidRPr="00000000" w14:paraId="00000024">
      <w:pPr>
        <w:numPr>
          <w:ilvl w:val="0"/>
          <w:numId w:val="4"/>
        </w:numPr>
        <w:spacing w:after="0" w:afterAutospacing="0" w:before="200" w:lineRule="auto"/>
        <w:ind w:left="720" w:hanging="360"/>
        <w:rPr>
          <w:rFonts w:ascii="Poppins" w:cs="Poppins" w:eastAsia="Poppins" w:hAnsi="Poppins"/>
        </w:rPr>
      </w:pPr>
      <w:r w:rsidDel="00000000" w:rsidR="00000000" w:rsidRPr="00000000">
        <w:rPr>
          <w:rFonts w:ascii="Poppins" w:cs="Poppins" w:eastAsia="Poppins" w:hAnsi="Poppins"/>
          <w:rtl w:val="0"/>
        </w:rPr>
        <w:t xml:space="preserve">“AI might have trouble recognizing ____ because ____.” </w:t>
      </w:r>
    </w:p>
    <w:p w:rsidR="00000000" w:rsidDel="00000000" w:rsidP="00000000" w:rsidRDefault="00000000" w:rsidRPr="00000000" w14:paraId="00000025">
      <w:pPr>
        <w:numPr>
          <w:ilvl w:val="0"/>
          <w:numId w:val="4"/>
        </w:numPr>
        <w:spacing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“Maybe AI works better on ____ faces because ____.” </w:t>
      </w:r>
    </w:p>
    <w:p w:rsidR="00000000" w:rsidDel="00000000" w:rsidP="00000000" w:rsidRDefault="00000000" w:rsidRPr="00000000" w14:paraId="00000026">
      <w:pPr>
        <w:spacing w:before="20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27">
      <w:pPr>
        <w:pStyle w:val="Heading1"/>
        <w:spacing w:after="200" w:before="0" w:lineRule="auto"/>
        <w:rPr>
          <w:rFonts w:ascii="Poppins" w:cs="Poppins" w:eastAsia="Poppins" w:hAnsi="Poppins"/>
          <w:b w:val="1"/>
          <w:sz w:val="32"/>
          <w:szCs w:val="32"/>
        </w:rPr>
      </w:pPr>
      <w:bookmarkStart w:colFirst="0" w:colLast="0" w:name="_b9ext4apibkh" w:id="9"/>
      <w:bookmarkEnd w:id="9"/>
      <w:r w:rsidDel="00000000" w:rsidR="00000000" w:rsidRPr="00000000">
        <w:rPr>
          <w:rFonts w:ascii="Poppins" w:cs="Poppins" w:eastAsia="Poppins" w:hAnsi="Poppins"/>
          <w:b w:val="1"/>
          <w:sz w:val="32"/>
          <w:szCs w:val="32"/>
          <w:rtl w:val="0"/>
        </w:rPr>
        <w:t xml:space="preserve">Play (8-12 minutes)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28">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29">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2A">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B">
            <w:pPr>
              <w:widowControl w:val="0"/>
              <w:spacing w:after="240" w:lineRule="auto"/>
              <w:rPr>
                <w:rFonts w:ascii="Poppins" w:cs="Poppins" w:eastAsia="Poppins" w:hAnsi="Poppins"/>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"Imagine you’re teaching an AI tool to recognize people’s faces. You show it all these photos—this is what it learns from. “</w:t>
            </w:r>
          </w:p>
          <w:p w:rsidR="00000000" w:rsidDel="00000000" w:rsidP="00000000" w:rsidRDefault="00000000" w:rsidRPr="00000000" w14:paraId="0000002C">
            <w:pPr>
              <w:widowControl w:val="0"/>
              <w:spacing w:after="240" w:lineRule="auto"/>
              <w:rPr>
                <w:rFonts w:ascii="Poppins" w:cs="Poppins" w:eastAsia="Poppins" w:hAnsi="Poppins"/>
              </w:rPr>
            </w:pPr>
            <w:r w:rsidDel="00000000" w:rsidR="00000000" w:rsidRPr="00000000">
              <w:rPr>
                <w:rFonts w:ascii="Poppins" w:cs="Poppins" w:eastAsia="Poppins" w:hAnsi="Poppins"/>
                <w:b w:val="1"/>
                <w:rtl w:val="0"/>
              </w:rPr>
              <w:t xml:space="preserve">Ask:</w:t>
            </w:r>
            <w:r w:rsidDel="00000000" w:rsidR="00000000" w:rsidRPr="00000000">
              <w:rPr>
                <w:rFonts w:ascii="Poppins" w:cs="Poppins" w:eastAsia="Poppins" w:hAnsi="Poppins"/>
                <w:rtl w:val="0"/>
              </w:rPr>
              <w:t xml:space="preserve"> "What do you notice about the people in these photos? What might happen if AI only learns from these photos?"</w:t>
            </w:r>
          </w:p>
          <w:p w:rsidR="00000000" w:rsidDel="00000000" w:rsidP="00000000" w:rsidRDefault="00000000" w:rsidRPr="00000000" w14:paraId="0000002D">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2E">
            <w:pPr>
              <w:widowControl w:val="0"/>
              <w:numPr>
                <w:ilvl w:val="0"/>
                <w:numId w:val="10"/>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"They’re all adults."</w:t>
            </w:r>
          </w:p>
          <w:p w:rsidR="00000000" w:rsidDel="00000000" w:rsidP="00000000" w:rsidRDefault="00000000" w:rsidRPr="00000000" w14:paraId="0000002F">
            <w:pPr>
              <w:widowControl w:val="0"/>
              <w:numPr>
                <w:ilvl w:val="0"/>
                <w:numId w:val="10"/>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"They all have lighter skin."</w:t>
            </w:r>
          </w:p>
          <w:p w:rsidR="00000000" w:rsidDel="00000000" w:rsidP="00000000" w:rsidRDefault="00000000" w:rsidRPr="00000000" w14:paraId="00000030">
            <w:pPr>
              <w:widowControl w:val="0"/>
              <w:numPr>
                <w:ilvl w:val="0"/>
                <w:numId w:val="10"/>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one is very old or very young."</w:t>
            </w:r>
          </w:p>
          <w:p w:rsidR="00000000" w:rsidDel="00000000" w:rsidP="00000000" w:rsidRDefault="00000000" w:rsidRPr="00000000" w14:paraId="00000031">
            <w:pPr>
              <w:widowControl w:val="0"/>
              <w:numPr>
                <w:ilvl w:val="0"/>
                <w:numId w:val="10"/>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"They're all facing straight ahead"</w:t>
            </w:r>
          </w:p>
          <w:p w:rsidR="00000000" w:rsidDel="00000000" w:rsidP="00000000" w:rsidRDefault="00000000" w:rsidRPr="00000000" w14:paraId="00000032">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Common Student Misconceptions:</w:t>
            </w:r>
          </w:p>
          <w:p w:rsidR="00000000" w:rsidDel="00000000" w:rsidP="00000000" w:rsidRDefault="00000000" w:rsidRPr="00000000" w14:paraId="00000033">
            <w:pPr>
              <w:widowControl w:val="0"/>
              <w:numPr>
                <w:ilvl w:val="0"/>
                <w:numId w:val="9"/>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"AI can figure out variations it hasn't seen" </w:t>
            </w:r>
          </w:p>
          <w:p w:rsidR="00000000" w:rsidDel="00000000" w:rsidP="00000000" w:rsidRDefault="00000000" w:rsidRPr="00000000" w14:paraId="00000034">
            <w:pPr>
              <w:widowControl w:val="0"/>
              <w:numPr>
                <w:ilvl w:val="1"/>
                <w:numId w:val="9"/>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i w:val="1"/>
                <w:rtl w:val="0"/>
              </w:rPr>
              <w:t xml:space="preserve">Response</w:t>
            </w:r>
            <w:r w:rsidDel="00000000" w:rsidR="00000000" w:rsidRPr="00000000">
              <w:rPr>
                <w:rFonts w:ascii="Poppins" w:cs="Poppins" w:eastAsia="Poppins" w:hAnsi="Poppins"/>
                <w:rtl w:val="0"/>
              </w:rPr>
              <w:t xml:space="preserve">: "AI learns from examples - if it doesn't see variety, it doesn't learn variety"</w:t>
            </w:r>
            <w:r w:rsidDel="00000000" w:rsidR="00000000" w:rsidRPr="00000000">
              <w:rPr>
                <w:rtl w:val="0"/>
              </w:rPr>
            </w:r>
          </w:p>
        </w:tc>
      </w:tr>
      <w:tr>
        <w:trPr>
          <w:cantSplit w:val="0"/>
          <w:tblHeader w:val="0"/>
        </w:trPr>
        <w:tc>
          <w:tcPr/>
          <w:p w:rsidR="00000000" w:rsidDel="00000000" w:rsidP="00000000" w:rsidRDefault="00000000" w:rsidRPr="00000000" w14:paraId="00000035">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6">
            <w:pPr>
              <w:widowControl w:val="0"/>
              <w:spacing w:after="240" w:lineRule="auto"/>
              <w:rPr>
                <w:rFonts w:ascii="Poppins" w:cs="Poppins" w:eastAsia="Poppins" w:hAnsi="Poppins"/>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"Now, let’s predict: If an AI only learned from these training photos, which types of faces might it recognize, and which would it have trouble recognizing?"</w:t>
            </w:r>
          </w:p>
          <w:p w:rsidR="00000000" w:rsidDel="00000000" w:rsidP="00000000" w:rsidRDefault="00000000" w:rsidRPr="00000000" w14:paraId="00000037">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Distribute test photos. In pairs or small groups, students categorize into “Might Recognize” and “Might Not Recognize” categories and explain their thinking.</w:t>
            </w:r>
          </w:p>
          <w:p w:rsidR="00000000" w:rsidDel="00000000" w:rsidP="00000000" w:rsidRDefault="00000000" w:rsidRPr="00000000" w14:paraId="00000038">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 Ask:</w:t>
            </w:r>
          </w:p>
          <w:p w:rsidR="00000000" w:rsidDel="00000000" w:rsidP="00000000" w:rsidRDefault="00000000" w:rsidRPr="00000000" w14:paraId="00000039">
            <w:pPr>
              <w:widowControl w:val="0"/>
              <w:numPr>
                <w:ilvl w:val="0"/>
                <w:numId w:val="7"/>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"Why do you think AI might not recognize some of these faces?"</w:t>
            </w:r>
          </w:p>
          <w:p w:rsidR="00000000" w:rsidDel="00000000" w:rsidP="00000000" w:rsidRDefault="00000000" w:rsidRPr="00000000" w14:paraId="0000003A">
            <w:pPr>
              <w:widowControl w:val="0"/>
              <w:numPr>
                <w:ilvl w:val="0"/>
                <w:numId w:val="7"/>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"What do these faces have that the training photos didn’t?"</w:t>
            </w:r>
          </w:p>
          <w:p w:rsidR="00000000" w:rsidDel="00000000" w:rsidP="00000000" w:rsidRDefault="00000000" w:rsidRPr="00000000" w14:paraId="0000003B">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3C">
            <w:pPr>
              <w:widowControl w:val="0"/>
              <w:numPr>
                <w:ilvl w:val="0"/>
                <w:numId w:val="1"/>
              </w:numPr>
              <w:spacing w:after="0" w:afterAutospacing="0" w:before="240" w:lineRule="auto"/>
              <w:ind w:left="720" w:hanging="360"/>
            </w:pPr>
            <w:r w:rsidDel="00000000" w:rsidR="00000000" w:rsidRPr="00000000">
              <w:rPr>
                <w:rFonts w:ascii="Poppins" w:cs="Poppins" w:eastAsia="Poppins" w:hAnsi="Poppins"/>
                <w:rtl w:val="0"/>
              </w:rPr>
              <w:t xml:space="preserve">"AI struggles with glasses, masks, head coverings."</w:t>
            </w:r>
          </w:p>
          <w:p w:rsidR="00000000" w:rsidDel="00000000" w:rsidP="00000000" w:rsidRDefault="00000000" w:rsidRPr="00000000" w14:paraId="0000003D">
            <w:pPr>
              <w:widowControl w:val="0"/>
              <w:numPr>
                <w:ilvl w:val="0"/>
                <w:numId w:val="1"/>
              </w:numPr>
              <w:spacing w:after="240" w:before="0" w:beforeAutospacing="0" w:lineRule="auto"/>
              <w:ind w:left="720" w:hanging="360"/>
            </w:pPr>
            <w:r w:rsidDel="00000000" w:rsidR="00000000" w:rsidRPr="00000000">
              <w:rPr>
                <w:rFonts w:ascii="Poppins" w:cs="Poppins" w:eastAsia="Poppins" w:hAnsi="Poppins"/>
                <w:rtl w:val="0"/>
              </w:rPr>
              <w:t xml:space="preserve">"It might miss older people, darker skin tones, or different expressions."</w:t>
            </w:r>
          </w:p>
        </w:tc>
      </w:tr>
      <w:tr>
        <w:trPr>
          <w:cantSplit w:val="0"/>
          <w:tblHeader w:val="0"/>
        </w:trPr>
        <w:tc>
          <w:tcPr/>
          <w:p w:rsidR="00000000" w:rsidDel="00000000" w:rsidP="00000000" w:rsidRDefault="00000000" w:rsidRPr="00000000" w14:paraId="0000003E">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widowControl w:val="0"/>
              <w:spacing w:after="240" w:lineRule="auto"/>
              <w:rPr>
                <w:rFonts w:ascii="Poppins" w:cs="Poppins" w:eastAsia="Poppins" w:hAnsi="Poppins"/>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"Facial recognition is used in real life all around us—on phones, in schools, airports, and even on social media. What could happen if AI only works well for some people in those places?.”</w:t>
            </w:r>
          </w:p>
          <w:p w:rsidR="00000000" w:rsidDel="00000000" w:rsidP="00000000" w:rsidRDefault="00000000" w:rsidRPr="00000000" w14:paraId="00000040">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41">
            <w:pPr>
              <w:widowControl w:val="0"/>
              <w:numPr>
                <w:ilvl w:val="0"/>
                <w:numId w:val="11"/>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Problems: People won’t be able to unlock their phones, might get stuck at the airport</w:t>
            </w:r>
          </w:p>
          <w:p w:rsidR="00000000" w:rsidDel="00000000" w:rsidP="00000000" w:rsidRDefault="00000000" w:rsidRPr="00000000" w14:paraId="00000042">
            <w:pPr>
              <w:widowControl w:val="0"/>
              <w:numPr>
                <w:ilvl w:val="0"/>
                <w:numId w:val="11"/>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Fixes: Train AI on more diverse images, have humans check AI decisions</w:t>
            </w:r>
          </w:p>
        </w:tc>
      </w:tr>
    </w:tbl>
    <w:p w:rsidR="00000000" w:rsidDel="00000000" w:rsidP="00000000" w:rsidRDefault="00000000" w:rsidRPr="00000000" w14:paraId="00000043">
      <w:pPr>
        <w:spacing w:before="200" w:lineRule="auto"/>
        <w:rPr>
          <w:rFonts w:ascii="Poppins" w:cs="Poppins" w:eastAsia="Poppins" w:hAnsi="Poppins"/>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rtl w:val="0"/>
        </w:rPr>
        <w:t xml:space="preserve">Use a graphic organizer to categorize photos (e.g., age, skin tone, accessories). Emphasize that AI isn’t bad—it just depends on what it has been trained on! Offer sentence frames for observations: </w:t>
      </w:r>
    </w:p>
    <w:p w:rsidR="00000000" w:rsidDel="00000000" w:rsidP="00000000" w:rsidRDefault="00000000" w:rsidRPr="00000000" w14:paraId="00000044">
      <w:pPr>
        <w:numPr>
          <w:ilvl w:val="0"/>
          <w:numId w:val="6"/>
        </w:numPr>
        <w:spacing w:after="0" w:afterAutospacing="0" w:before="200" w:lineRule="auto"/>
        <w:ind w:left="720" w:hanging="360"/>
        <w:rPr>
          <w:rFonts w:ascii="Poppins" w:cs="Poppins" w:eastAsia="Poppins" w:hAnsi="Poppins"/>
        </w:rPr>
      </w:pPr>
      <w:r w:rsidDel="00000000" w:rsidR="00000000" w:rsidRPr="00000000">
        <w:rPr>
          <w:rFonts w:ascii="Poppins" w:cs="Poppins" w:eastAsia="Poppins" w:hAnsi="Poppins"/>
          <w:rtl w:val="0"/>
        </w:rPr>
        <w:t xml:space="preserve">”AI might struggle with ____ because it only saw ____.” </w:t>
      </w:r>
    </w:p>
    <w:p w:rsidR="00000000" w:rsidDel="00000000" w:rsidP="00000000" w:rsidRDefault="00000000" w:rsidRPr="00000000" w14:paraId="00000045">
      <w:pPr>
        <w:numPr>
          <w:ilvl w:val="0"/>
          <w:numId w:val="6"/>
        </w:numPr>
        <w:spacing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“AI learned from ____, so it might not recognize ____.” </w:t>
      </w:r>
    </w:p>
    <w:p w:rsidR="00000000" w:rsidDel="00000000" w:rsidP="00000000" w:rsidRDefault="00000000" w:rsidRPr="00000000" w14:paraId="00000046">
      <w:pPr>
        <w:pStyle w:val="Heading1"/>
        <w:spacing w:after="0" w:before="0" w:lineRule="auto"/>
        <w:rPr>
          <w:rFonts w:ascii="Poppins" w:cs="Poppins" w:eastAsia="Poppins" w:hAnsi="Poppins"/>
          <w:b w:val="1"/>
          <w:sz w:val="2"/>
          <w:szCs w:val="2"/>
        </w:rPr>
      </w:pPr>
      <w:bookmarkStart w:colFirst="0" w:colLast="0" w:name="_xwz51xivba2u" w:id="10"/>
      <w:bookmarkEnd w:id="10"/>
      <w:r w:rsidDel="00000000" w:rsidR="00000000" w:rsidRPr="00000000">
        <w:rPr>
          <w:rtl w:val="0"/>
        </w:rPr>
      </w:r>
    </w:p>
    <w:p w:rsidR="00000000" w:rsidDel="00000000" w:rsidP="00000000" w:rsidRDefault="00000000" w:rsidRPr="00000000" w14:paraId="00000047">
      <w:pPr>
        <w:pStyle w:val="Heading1"/>
        <w:spacing w:after="200" w:before="200" w:lineRule="auto"/>
        <w:rPr>
          <w:rFonts w:ascii="Poppins" w:cs="Poppins" w:eastAsia="Poppins" w:hAnsi="Poppins"/>
          <w:b w:val="1"/>
          <w:sz w:val="32"/>
          <w:szCs w:val="32"/>
        </w:rPr>
      </w:pPr>
      <w:bookmarkStart w:colFirst="0" w:colLast="0" w:name="_22eafm2nwwym" w:id="11"/>
      <w:bookmarkEnd w:id="11"/>
      <w:r w:rsidDel="00000000" w:rsidR="00000000" w:rsidRPr="00000000">
        <w:rPr>
          <w:rFonts w:ascii="Poppins" w:cs="Poppins" w:eastAsia="Poppins" w:hAnsi="Poppins"/>
          <w:b w:val="1"/>
          <w:sz w:val="32"/>
          <w:szCs w:val="32"/>
          <w:rtl w:val="0"/>
        </w:rPr>
        <w:t xml:space="preserve">Land (5 minutes)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p w:rsidR="00000000" w:rsidDel="00000000" w:rsidP="00000000" w:rsidRDefault="00000000" w:rsidRPr="00000000" w14:paraId="00000048">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49">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4A">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widowControl w:val="0"/>
              <w:spacing w:after="240" w:lineRule="auto"/>
              <w:rPr>
                <w:rFonts w:ascii="Poppins" w:cs="Poppins" w:eastAsia="Poppins" w:hAnsi="Poppins"/>
                <w:b w:val="1"/>
              </w:rPr>
            </w:pPr>
            <w:r w:rsidDel="00000000" w:rsidR="00000000" w:rsidRPr="00000000">
              <w:rPr>
                <w:rFonts w:ascii="Poppins" w:cs="Poppins" w:eastAsia="Poppins" w:hAnsi="Poppins"/>
                <w:b w:val="1"/>
                <w:rtl w:val="0"/>
              </w:rPr>
              <w:t xml:space="preserve">Say:</w:t>
            </w:r>
            <w:r w:rsidDel="00000000" w:rsidR="00000000" w:rsidRPr="00000000">
              <w:rPr>
                <w:rFonts w:ascii="Poppins" w:cs="Poppins" w:eastAsia="Poppins" w:hAnsi="Poppins"/>
                <w:rtl w:val="0"/>
              </w:rPr>
              <w:t xml:space="preserve"> "Based on our exploration today, how should AI be designed to be fair and responsible in all areas? What can we do to make sure AI is more fair?”</w:t>
            </w:r>
            <w:r w:rsidDel="00000000" w:rsidR="00000000" w:rsidRPr="00000000">
              <w:rPr>
                <w:rtl w:val="0"/>
              </w:rPr>
            </w:r>
          </w:p>
          <w:p w:rsidR="00000000" w:rsidDel="00000000" w:rsidP="00000000" w:rsidRDefault="00000000" w:rsidRPr="00000000" w14:paraId="0000004C">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Students propose wording for Fair AI gu</w:t>
            </w:r>
            <w:r w:rsidDel="00000000" w:rsidR="00000000" w:rsidRPr="00000000">
              <w:rPr>
                <w:rFonts w:ascii="Poppins" w:cs="Poppins" w:eastAsia="Poppins" w:hAnsi="Poppins"/>
                <w:rtl w:val="0"/>
              </w:rPr>
              <w:t xml:space="preserve">ideline statement. Record statements with students OR show the next slide.</w:t>
            </w:r>
          </w:p>
          <w:p w:rsidR="00000000" w:rsidDel="00000000" w:rsidP="00000000" w:rsidRDefault="00000000" w:rsidRPr="00000000" w14:paraId="0000004D">
            <w:pPr>
              <w:widowControl w:val="0"/>
              <w:spacing w:before="240" w:lineRule="auto"/>
              <w:rPr>
                <w:rFonts w:ascii="Poppins" w:cs="Poppins" w:eastAsia="Poppins" w:hAnsi="Poppins"/>
                <w:b w:val="1"/>
              </w:rPr>
            </w:pPr>
            <w:r w:rsidDel="00000000" w:rsidR="00000000" w:rsidRPr="00000000">
              <w:rPr>
                <w:rFonts w:ascii="Poppins" w:cs="Poppins" w:eastAsia="Poppins" w:hAnsi="Poppins"/>
                <w:b w:val="1"/>
                <w:rtl w:val="0"/>
              </w:rPr>
              <w:t xml:space="preserve">Look For:</w:t>
            </w:r>
          </w:p>
          <w:p w:rsidR="00000000" w:rsidDel="00000000" w:rsidP="00000000" w:rsidRDefault="00000000" w:rsidRPr="00000000" w14:paraId="0000004E">
            <w:pPr>
              <w:widowControl w:val="0"/>
              <w:numPr>
                <w:ilvl w:val="0"/>
                <w:numId w:val="2"/>
              </w:numPr>
              <w:spacing w:after="0" w:afterAutospacing="0"/>
              <w:ind w:left="720" w:hanging="360"/>
            </w:pPr>
            <w:r w:rsidDel="00000000" w:rsidR="00000000" w:rsidRPr="00000000">
              <w:rPr>
                <w:rFonts w:ascii="Poppins" w:cs="Poppins" w:eastAsia="Poppins" w:hAnsi="Poppins"/>
                <w:rtl w:val="0"/>
              </w:rPr>
              <w:t xml:space="preserve">"AI should work for everyone no matter how they look."</w:t>
            </w:r>
          </w:p>
          <w:p w:rsidR="00000000" w:rsidDel="00000000" w:rsidP="00000000" w:rsidRDefault="00000000" w:rsidRPr="00000000" w14:paraId="0000004F">
            <w:pPr>
              <w:widowControl w:val="0"/>
              <w:numPr>
                <w:ilvl w:val="0"/>
                <w:numId w:val="2"/>
              </w:numPr>
              <w:spacing w:after="240" w:before="0" w:beforeAutospacing="0" w:lineRule="auto"/>
              <w:ind w:left="720" w:hanging="360"/>
            </w:pPr>
            <w:r w:rsidDel="00000000" w:rsidR="00000000" w:rsidRPr="00000000">
              <w:rPr>
                <w:rFonts w:ascii="Poppins" w:cs="Poppins" w:eastAsia="Poppins" w:hAnsi="Poppins"/>
                <w:rtl w:val="0"/>
              </w:rPr>
              <w:t xml:space="preserve">"We should promise to speak up when we notice AI working unfairly."</w:t>
            </w:r>
            <w:r w:rsidDel="00000000" w:rsidR="00000000" w:rsidRPr="00000000">
              <w:rPr>
                <w:rtl w:val="0"/>
              </w:rPr>
            </w:r>
          </w:p>
        </w:tc>
      </w:tr>
      <w:tr>
        <w:trPr>
          <w:cantSplit w:val="0"/>
          <w:tblHeader w:val="0"/>
        </w:trPr>
        <w:tc>
          <w:tcPr/>
          <w:p w:rsidR="00000000" w:rsidDel="00000000" w:rsidP="00000000" w:rsidRDefault="00000000" w:rsidRPr="00000000" w14:paraId="00000050">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widowControl w:val="0"/>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Share this slide or the written version of the statements agreed upon by the class.</w:t>
            </w:r>
          </w:p>
          <w:p w:rsidR="00000000" w:rsidDel="00000000" w:rsidP="00000000" w:rsidRDefault="00000000" w:rsidRPr="00000000" w14:paraId="00000052">
            <w:pPr>
              <w:widowControl w:val="0"/>
              <w:spacing w:after="240" w:before="240" w:lineRule="auto"/>
              <w:rPr>
                <w:rFonts w:ascii="Poppins" w:cs="Poppins" w:eastAsia="Poppins" w:hAnsi="Poppins"/>
              </w:rPr>
            </w:pPr>
            <w:r w:rsidDel="00000000" w:rsidR="00000000" w:rsidRPr="00000000">
              <w:rPr>
                <w:rFonts w:ascii="Poppins" w:cs="Poppins" w:eastAsia="Poppins" w:hAnsi="Poppins"/>
                <w:b w:val="1"/>
                <w:rtl w:val="0"/>
              </w:rPr>
              <w:t xml:space="preserve">Say: </w:t>
            </w:r>
            <w:r w:rsidDel="00000000" w:rsidR="00000000" w:rsidRPr="00000000">
              <w:rPr>
                <w:rFonts w:ascii="Poppins" w:cs="Poppins" w:eastAsia="Poppins" w:hAnsi="Poppins"/>
                <w:rtl w:val="0"/>
              </w:rPr>
              <w:t xml:space="preserve">"Here's one way we could phrase our learning. Does this capture our ideas, or do you prefer your wording?</w:t>
            </w:r>
          </w:p>
        </w:tc>
      </w:tr>
    </w:tbl>
    <w:p w:rsidR="00000000" w:rsidDel="00000000" w:rsidP="00000000" w:rsidRDefault="00000000" w:rsidRPr="00000000" w14:paraId="00000053">
      <w:pPr>
        <w:spacing w:before="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Encourage students to use their own words - there is no single "right" answer. Post terms like “diverse,” “fairness,” and “recognition” with images to support student-generated guideline statements.</w:t>
      </w:r>
    </w:p>
    <w:p w:rsidR="00000000" w:rsidDel="00000000" w:rsidP="00000000" w:rsidRDefault="00000000" w:rsidRPr="00000000" w14:paraId="00000054">
      <w:pPr>
        <w:spacing w:before="20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5">
      <w:pPr>
        <w:spacing w:before="200" w:lineRule="auto"/>
        <w:rPr>
          <w:rFonts w:ascii="Poppins" w:cs="Poppins" w:eastAsia="Poppins" w:hAnsi="Poppins"/>
          <w:sz w:val="20"/>
          <w:szCs w:val="20"/>
        </w:rPr>
      </w:pPr>
      <w:r w:rsidDel="00000000" w:rsidR="00000000" w:rsidRPr="00000000">
        <w:rPr>
          <w:rtl w:val="0"/>
        </w:rPr>
      </w:r>
    </w:p>
    <w:sectPr>
      <w:headerReference r:id="rId14" w:type="default"/>
      <w:type w:val="nextPage"/>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rFonts w:ascii="Poppins" w:cs="Poppins" w:eastAsia="Poppins" w:hAnsi="Poppins"/>
        <w:i w:val="1"/>
        <w:sz w:val="24"/>
        <w:szCs w:val="24"/>
      </w:rPr>
    </w:pPr>
    <w:r w:rsidDel="00000000" w:rsidR="00000000" w:rsidRPr="00000000">
      <w:rPr>
        <w:rFonts w:ascii="Poppins" w:cs="Poppins" w:eastAsia="Poppins" w:hAnsi="Poppins"/>
        <w:i w:val="1"/>
        <w:sz w:val="24"/>
        <w:szCs w:val="24"/>
        <w:rtl w:val="0"/>
      </w:rPr>
      <w:t xml:space="preserve">Elementary AI Explorations</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-190499</wp:posOffset>
          </wp:positionV>
          <wp:extent cx="1381125" cy="57425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27368" l="0" r="0" t="31052"/>
                  <a:stretch>
                    <a:fillRect/>
                  </a:stretch>
                </pic:blipFill>
                <pic:spPr>
                  <a:xfrm>
                    <a:off x="0" y="0"/>
                    <a:ext cx="1381125" cy="57425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Hm-PfKuoWfsr4Rkcv7fIcXdsAIA92tFr5OkZ-KhNtMg/edit?tab=t.0" TargetMode="External"/><Relationship Id="rId7" Type="http://schemas.openxmlformats.org/officeDocument/2006/relationships/hyperlink" Target="https://docs.google.com/document/d/1iq3DEyZGDa8DD1YJZMC5bbpo7wXaq-DB_ncFkTspf9A/edit?tab=t.0"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