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d4cl194kd20g"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One Object, Many Uses</w:t>
      </w:r>
      <w:r w:rsidDel="00000000" w:rsidR="00000000" w:rsidRPr="00000000">
        <w:rPr>
          <w:rtl w:val="0"/>
        </w:rPr>
      </w:r>
    </w:p>
    <w:p w:rsidR="00000000" w:rsidDel="00000000" w:rsidP="00000000" w:rsidRDefault="00000000" w:rsidRPr="00000000" w14:paraId="00000002">
      <w:pPr>
        <w:pStyle w:val="Title"/>
        <w:rPr>
          <w:rFonts w:ascii="Poppins" w:cs="Poppins" w:eastAsia="Poppins" w:hAnsi="Poppins"/>
          <w:b w:val="1"/>
          <w:sz w:val="2"/>
          <w:szCs w:val="2"/>
        </w:rPr>
      </w:pPr>
      <w:bookmarkStart w:colFirst="0" w:colLast="0" w:name="_apkp7v5yxo0o" w:id="1"/>
      <w:bookmarkEnd w:id="1"/>
      <w:r w:rsidDel="00000000" w:rsidR="00000000" w:rsidRPr="00000000">
        <w:rPr>
          <w:rtl w:val="0"/>
        </w:rPr>
      </w:r>
    </w:p>
    <w:p w:rsidR="00000000" w:rsidDel="00000000" w:rsidP="00000000" w:rsidRDefault="00000000" w:rsidRPr="00000000" w14:paraId="00000003">
      <w:pPr>
        <w:pStyle w:val="Title"/>
        <w:rPr>
          <w:rFonts w:ascii="Poppins" w:cs="Poppins" w:eastAsia="Poppins" w:hAnsi="Poppins"/>
          <w:b w:val="1"/>
          <w:sz w:val="48"/>
          <w:szCs w:val="48"/>
        </w:rPr>
      </w:pPr>
      <w:bookmarkStart w:colFirst="0" w:colLast="0" w:name="_75cq54cmgyot" w:id="2"/>
      <w:bookmarkEnd w:id="2"/>
      <w:r w:rsidDel="00000000" w:rsidR="00000000" w:rsidRPr="00000000">
        <w:rPr>
          <w:rFonts w:ascii="Poppins" w:cs="Poppins" w:eastAsia="Poppins" w:hAnsi="Poppins"/>
          <w:b w:val="1"/>
          <w:sz w:val="48"/>
          <w:szCs w:val="48"/>
          <w:rtl w:val="0"/>
        </w:rPr>
        <w:t xml:space="preserve">One Object, Many Uses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20" w:hRule="atLeast"/>
          <w:tblHeader w:val="0"/>
        </w:trPr>
        <w:tc>
          <w:tcPr>
            <w:gridSpan w:val="2"/>
            <w:tcBorders>
              <w:top w:color="000000" w:space="0" w:sz="12" w:val="single"/>
              <w:left w:color="000000" w:space="0" w:sz="0" w:val="nil"/>
              <w:bottom w:color="000000" w:space="0" w:sz="0" w:val="nil"/>
              <w:right w:color="000000" w:space="0" w:sz="0" w:val="nil"/>
            </w:tcBorders>
          </w:tcPr>
          <w:p w:rsidR="00000000" w:rsidDel="00000000" w:rsidP="00000000" w:rsidRDefault="00000000" w:rsidRPr="00000000" w14:paraId="00000004">
            <w:pPr>
              <w:pStyle w:val="Heading1"/>
              <w:spacing w:before="200" w:lineRule="auto"/>
              <w:rPr>
                <w:b w:val="1"/>
                <w:sz w:val="32"/>
                <w:szCs w:val="32"/>
              </w:rPr>
            </w:pPr>
            <w:bookmarkStart w:colFirst="0" w:colLast="0" w:name="_txq17m20vntl" w:id="3"/>
            <w:bookmarkEnd w:id="3"/>
            <w:r w:rsidDel="00000000" w:rsidR="00000000" w:rsidRPr="00000000">
              <w:rPr>
                <w:rFonts w:ascii="Poppins" w:cs="Poppins" w:eastAsia="Poppins" w:hAnsi="Poppins"/>
                <w:b w:val="1"/>
                <w:sz w:val="32"/>
                <w:szCs w:val="32"/>
                <w:rtl w:val="0"/>
              </w:rPr>
              <w:t xml:space="preserve">Activity Overview</w:t>
            </w:r>
            <w:r w:rsidDel="00000000" w:rsidR="00000000" w:rsidRPr="00000000">
              <w:rPr>
                <w:b w:val="1"/>
                <w:sz w:val="32"/>
                <w:szCs w:val="32"/>
                <w:rtl w:val="0"/>
              </w:rPr>
              <w:t xml:space="preserve"> </w:t>
            </w:r>
          </w:p>
          <w:p w:rsidR="00000000" w:rsidDel="00000000" w:rsidP="00000000" w:rsidRDefault="00000000" w:rsidRPr="00000000" w14:paraId="00000005">
            <w:pPr>
              <w:rPr>
                <w:b w:val="1"/>
                <w:sz w:val="32"/>
                <w:szCs w:val="32"/>
              </w:rPr>
            </w:pPr>
            <w:r w:rsidDel="00000000" w:rsidR="00000000" w:rsidRPr="00000000">
              <w:rPr>
                <w:rFonts w:ascii="Poppins" w:cs="Poppins" w:eastAsia="Poppins" w:hAnsi="Poppins"/>
                <w:rtl w:val="0"/>
              </w:rPr>
              <w:t xml:space="preserve">Students explore differences between human and AI creativity by generating uses for everyday objects, comparing responses, and analyzing strengths and limitations of AI creative thinking.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pStyle w:val="Heading1"/>
              <w:spacing w:before="0" w:lineRule="auto"/>
              <w:rPr>
                <w:rFonts w:ascii="Poppins" w:cs="Poppins" w:eastAsia="Poppins" w:hAnsi="Poppins"/>
                <w:b w:val="1"/>
                <w:sz w:val="32"/>
                <w:szCs w:val="32"/>
              </w:rPr>
            </w:pPr>
            <w:bookmarkStart w:colFirst="0" w:colLast="0" w:name="_wdw3mdfo76ms" w:id="4"/>
            <w:bookmarkEnd w:id="4"/>
            <w:r w:rsidDel="00000000" w:rsidR="00000000" w:rsidRPr="00000000">
              <w:rPr>
                <w:rFonts w:ascii="Poppins" w:cs="Poppins" w:eastAsia="Poppins" w:hAnsi="Poppins"/>
                <w:b w:val="1"/>
                <w:sz w:val="32"/>
                <w:szCs w:val="32"/>
                <w:rtl w:val="0"/>
              </w:rPr>
              <w:t xml:space="preserve">Learning Objective</w:t>
            </w:r>
          </w:p>
          <w:p w:rsidR="00000000" w:rsidDel="00000000" w:rsidP="00000000" w:rsidRDefault="00000000" w:rsidRPr="00000000" w14:paraId="00000008">
            <w:pPr>
              <w:widowControl w:val="0"/>
              <w:rPr/>
            </w:pPr>
            <w:r w:rsidDel="00000000" w:rsidR="00000000" w:rsidRPr="00000000">
              <w:rPr>
                <w:rFonts w:ascii="Poppins" w:cs="Poppins" w:eastAsia="Poppins" w:hAnsi="Poppins"/>
                <w:rtl w:val="0"/>
              </w:rPr>
              <w:t xml:space="preserve">Students will compare human and AI creative thinking by analyzing different approaches to everyday object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pStyle w:val="Heading1"/>
              <w:spacing w:before="0" w:lineRule="auto"/>
              <w:rPr>
                <w:rFonts w:ascii="Poppins" w:cs="Poppins" w:eastAsia="Poppins" w:hAnsi="Poppins"/>
                <w:b w:val="1"/>
                <w:sz w:val="30"/>
                <w:szCs w:val="30"/>
              </w:rPr>
            </w:pPr>
            <w:bookmarkStart w:colFirst="0" w:colLast="0" w:name="_8tej893a1niw" w:id="5"/>
            <w:bookmarkEnd w:id="5"/>
            <w:r w:rsidDel="00000000" w:rsidR="00000000" w:rsidRPr="00000000">
              <w:rPr>
                <w:rFonts w:ascii="Poppins" w:cs="Poppins" w:eastAsia="Poppins" w:hAnsi="Poppins"/>
                <w:b w:val="1"/>
                <w:sz w:val="30"/>
                <w:szCs w:val="30"/>
                <w:rtl w:val="0"/>
              </w:rPr>
              <w:t xml:space="preserve">Standards &amp; Competencies</w:t>
            </w:r>
          </w:p>
          <w:p w:rsidR="00000000" w:rsidDel="00000000" w:rsidP="00000000" w:rsidRDefault="00000000" w:rsidRPr="00000000" w14:paraId="0000000A">
            <w:pPr>
              <w:widowControl w:val="0"/>
              <w:numPr>
                <w:ilvl w:val="0"/>
                <w:numId w:val="3"/>
              </w:numPr>
              <w:spacing w:after="0" w:afterAutospacing="0"/>
              <w:ind w:left="720" w:hanging="360"/>
              <w:rPr>
                <w:rFonts w:ascii="Poppins" w:cs="Poppins" w:eastAsia="Poppins" w:hAnsi="Poppins"/>
              </w:rPr>
            </w:pPr>
            <w:r w:rsidDel="00000000" w:rsidR="00000000" w:rsidRPr="00000000">
              <w:rPr>
                <w:rFonts w:ascii="Poppins" w:cs="Poppins" w:eastAsia="Poppins" w:hAnsi="Poppins"/>
                <w:rtl w:val="0"/>
              </w:rPr>
              <w:t xml:space="preserve">1b (Understand Mechanics of AI)</w:t>
            </w:r>
          </w:p>
          <w:p w:rsidR="00000000" w:rsidDel="00000000" w:rsidP="00000000" w:rsidRDefault="00000000" w:rsidRPr="00000000" w14:paraId="0000000B">
            <w:pPr>
              <w:widowControl w:val="0"/>
              <w:numPr>
                <w:ilvl w:val="0"/>
                <w:numId w:val="3"/>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3a (Be innovative and persistent)</w:t>
            </w:r>
          </w:p>
          <w:p w:rsidR="00000000" w:rsidDel="00000000" w:rsidP="00000000" w:rsidRDefault="00000000" w:rsidRPr="00000000" w14:paraId="0000000C">
            <w:pPr>
              <w:widowControl w:val="0"/>
              <w:numPr>
                <w:ilvl w:val="0"/>
                <w:numId w:val="3"/>
              </w:numPr>
              <w:ind w:left="720" w:hanging="360"/>
              <w:rPr>
                <w:rFonts w:ascii="Poppins" w:cs="Poppins" w:eastAsia="Poppins" w:hAnsi="Poppins"/>
              </w:rPr>
            </w:pPr>
            <w:r w:rsidDel="00000000" w:rsidR="00000000" w:rsidRPr="00000000">
              <w:rPr>
                <w:rFonts w:ascii="Poppins" w:cs="Poppins" w:eastAsia="Poppins" w:hAnsi="Poppins"/>
                <w:rtl w:val="0"/>
              </w:rPr>
              <w:t xml:space="preserve">CCSS.ELA-LITERACY.SL.4-5: Engage in collaborative discussions</w:t>
            </w:r>
          </w:p>
        </w:tc>
      </w:tr>
      <w:tr>
        <w:trPr>
          <w:cantSplit w:val="0"/>
          <w:tblHeader w:val="0"/>
        </w:trPr>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00D">
            <w:pPr>
              <w:pStyle w:val="Heading1"/>
              <w:spacing w:before="0" w:lineRule="auto"/>
              <w:rPr>
                <w:rFonts w:ascii="Poppins" w:cs="Poppins" w:eastAsia="Poppins" w:hAnsi="Poppins"/>
                <w:b w:val="1"/>
                <w:sz w:val="32"/>
                <w:szCs w:val="32"/>
              </w:rPr>
            </w:pPr>
            <w:bookmarkStart w:colFirst="0" w:colLast="0" w:name="_f6bpbsyt9vjz" w:id="6"/>
            <w:bookmarkEnd w:id="6"/>
            <w:r w:rsidDel="00000000" w:rsidR="00000000" w:rsidRPr="00000000">
              <w:rPr>
                <w:rFonts w:ascii="Poppins" w:cs="Poppins" w:eastAsia="Poppins" w:hAnsi="Poppins"/>
                <w:b w:val="1"/>
                <w:sz w:val="32"/>
                <w:szCs w:val="32"/>
                <w:rtl w:val="0"/>
              </w:rPr>
              <w:t xml:space="preserve">Materials</w:t>
            </w:r>
          </w:p>
          <w:p w:rsidR="00000000" w:rsidDel="00000000" w:rsidP="00000000" w:rsidRDefault="00000000" w:rsidRPr="00000000" w14:paraId="0000000E">
            <w:pPr>
              <w:widowControl w:val="0"/>
              <w:numPr>
                <w:ilvl w:val="0"/>
                <w:numId w:val="7"/>
              </w:numPr>
              <w:ind w:left="720" w:hanging="360"/>
              <w:rPr>
                <w:rFonts w:ascii="Poppins" w:cs="Poppins" w:eastAsia="Poppins" w:hAnsi="Poppins"/>
              </w:rPr>
            </w:pPr>
            <w:r w:rsidDel="00000000" w:rsidR="00000000" w:rsidRPr="00000000">
              <w:rPr>
                <w:rFonts w:ascii="Poppins" w:cs="Poppins" w:eastAsia="Poppins" w:hAnsi="Poppins"/>
                <w:rtl w:val="0"/>
              </w:rPr>
              <w:t xml:space="preserve">One common object for demonstration </w:t>
            </w:r>
          </w:p>
          <w:p w:rsidR="00000000" w:rsidDel="00000000" w:rsidP="00000000" w:rsidRDefault="00000000" w:rsidRPr="00000000" w14:paraId="0000000F">
            <w:pPr>
              <w:widowControl w:val="0"/>
              <w:numPr>
                <w:ilvl w:val="0"/>
                <w:numId w:val="7"/>
              </w:numPr>
              <w:spacing w:after="200" w:lineRule="auto"/>
              <w:ind w:left="720" w:hanging="360"/>
              <w:rPr>
                <w:rFonts w:ascii="Poppins" w:cs="Poppins" w:eastAsia="Poppins" w:hAnsi="Poppins"/>
              </w:rPr>
            </w:pPr>
            <w:r w:rsidDel="00000000" w:rsidR="00000000" w:rsidRPr="00000000">
              <w:rPr>
                <w:rFonts w:ascii="Poppins" w:cs="Poppins" w:eastAsia="Poppins" w:hAnsi="Poppins"/>
                <w:rtl w:val="0"/>
              </w:rPr>
              <w:t xml:space="preserve">Access to AI tool or </w:t>
            </w:r>
            <w:hyperlink r:id="rId6">
              <w:r w:rsidDel="00000000" w:rsidR="00000000" w:rsidRPr="00000000">
                <w:rPr>
                  <w:rFonts w:ascii="Poppins" w:cs="Poppins" w:eastAsia="Poppins" w:hAnsi="Poppins"/>
                  <w:color w:val="1155cc"/>
                  <w:u w:val="single"/>
                  <w:rtl w:val="0"/>
                </w:rPr>
                <w:t xml:space="preserve">Screenshot</w:t>
              </w:r>
            </w:hyperlink>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010">
            <w:pPr>
              <w:pStyle w:val="Heading1"/>
              <w:spacing w:before="0" w:lineRule="auto"/>
              <w:rPr>
                <w:rFonts w:ascii="Poppins" w:cs="Poppins" w:eastAsia="Poppins" w:hAnsi="Poppins"/>
                <w:b w:val="1"/>
                <w:sz w:val="32"/>
                <w:szCs w:val="32"/>
              </w:rPr>
            </w:pPr>
            <w:bookmarkStart w:colFirst="0" w:colLast="0" w:name="_kalh7atuyh0o" w:id="7"/>
            <w:bookmarkEnd w:id="7"/>
            <w:r w:rsidDel="00000000" w:rsidR="00000000" w:rsidRPr="00000000">
              <w:rPr>
                <w:rFonts w:ascii="Poppins" w:cs="Poppins" w:eastAsia="Poppins" w:hAnsi="Poppins"/>
                <w:b w:val="1"/>
                <w:sz w:val="32"/>
                <w:szCs w:val="32"/>
                <w:rtl w:val="0"/>
              </w:rPr>
              <w:t xml:space="preserve">Preparation</w:t>
            </w:r>
          </w:p>
          <w:p w:rsidR="00000000" w:rsidDel="00000000" w:rsidP="00000000" w:rsidRDefault="00000000" w:rsidRPr="00000000" w14:paraId="00000011">
            <w:pPr>
              <w:widowControl w:val="0"/>
              <w:numPr>
                <w:ilvl w:val="0"/>
                <w:numId w:val="5"/>
              </w:numPr>
              <w:ind w:left="720" w:hanging="360"/>
              <w:rPr>
                <w:rFonts w:ascii="Poppins" w:cs="Poppins" w:eastAsia="Poppins" w:hAnsi="Poppins"/>
              </w:rPr>
            </w:pPr>
            <w:r w:rsidDel="00000000" w:rsidR="00000000" w:rsidRPr="00000000">
              <w:rPr>
                <w:rFonts w:ascii="Poppins" w:cs="Poppins" w:eastAsia="Poppins" w:hAnsi="Poppins"/>
                <w:rtl w:val="0"/>
              </w:rPr>
              <w:t xml:space="preserve">Pre-generate AI responses for chosen object</w:t>
            </w:r>
          </w:p>
        </w:tc>
      </w:tr>
    </w:tbl>
    <w:p w:rsidR="00000000" w:rsidDel="00000000" w:rsidP="00000000" w:rsidRDefault="00000000" w:rsidRPr="00000000" w14:paraId="00000012">
      <w:pPr>
        <w:spacing w:after="200" w:lineRule="auto"/>
        <w:rPr/>
      </w:pPr>
      <w:r w:rsidDel="00000000" w:rsidR="00000000" w:rsidRPr="00000000">
        <w:rPr>
          <w:rtl w:val="0"/>
        </w:rPr>
      </w:r>
    </w:p>
    <w:p w:rsidR="00000000" w:rsidDel="00000000" w:rsidP="00000000" w:rsidRDefault="00000000" w:rsidRPr="00000000" w14:paraId="00000013">
      <w:pPr>
        <w:pStyle w:val="Heading1"/>
        <w:spacing w:after="200" w:before="0" w:lineRule="auto"/>
        <w:rPr>
          <w:rFonts w:ascii="Poppins" w:cs="Poppins" w:eastAsia="Poppins" w:hAnsi="Poppins"/>
          <w:b w:val="1"/>
          <w:sz w:val="32"/>
          <w:szCs w:val="32"/>
        </w:rPr>
      </w:pPr>
      <w:bookmarkStart w:colFirst="0" w:colLast="0" w:name="_lq8dtoev20wg" w:id="8"/>
      <w:bookmarkEnd w:id="8"/>
      <w:r w:rsidDel="00000000" w:rsidR="00000000" w:rsidRPr="00000000">
        <w:rPr>
          <w:rFonts w:ascii="Poppins" w:cs="Poppins" w:eastAsia="Poppins" w:hAnsi="Poppins"/>
          <w:b w:val="1"/>
          <w:sz w:val="32"/>
          <w:szCs w:val="32"/>
          <w:rtl w:val="0"/>
        </w:rPr>
        <w:t xml:space="preserve">Launch and Play (10-12 minutes)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6000"/>
        <w:tblGridChange w:id="0">
          <w:tblGrid>
            <w:gridCol w:w="3360"/>
            <w:gridCol w:w="6000"/>
          </w:tblGrid>
        </w:tblGridChange>
      </w:tblGrid>
      <w:tr>
        <w:trPr>
          <w:cantSplit w:val="0"/>
          <w:tblHeader w:val="0"/>
        </w:trPr>
        <w:tc>
          <w:tcPr/>
          <w:p w:rsidR="00000000" w:rsidDel="00000000" w:rsidP="00000000" w:rsidRDefault="00000000" w:rsidRPr="00000000" w14:paraId="00000014">
            <w:pPr>
              <w:widowControl w:val="0"/>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Slide</w:t>
            </w:r>
          </w:p>
        </w:tc>
        <w:tc>
          <w:tcPr/>
          <w:p w:rsidR="00000000" w:rsidDel="00000000" w:rsidP="00000000" w:rsidRDefault="00000000" w:rsidRPr="00000000" w14:paraId="00000015">
            <w:pPr>
              <w:widowControl w:val="0"/>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Exploration Guide</w:t>
            </w:r>
          </w:p>
        </w:tc>
      </w:tr>
      <w:tr>
        <w:trPr>
          <w:cantSplit w:val="0"/>
          <w:tblHeader w:val="0"/>
        </w:trPr>
        <w:tc>
          <w:tcPr/>
          <w:p w:rsidR="00000000" w:rsidDel="00000000" w:rsidP="00000000" w:rsidRDefault="00000000" w:rsidRPr="00000000" w14:paraId="00000016">
            <w:pPr>
              <w:widowControl w:val="0"/>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2000250" cy="11303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000250" cy="11303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7">
            <w:pPr>
              <w:widowControl w:val="0"/>
              <w:spacing w:after="200" w:lineRule="auto"/>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Say:</w:t>
            </w:r>
            <w:r w:rsidDel="00000000" w:rsidR="00000000" w:rsidRPr="00000000">
              <w:rPr>
                <w:rFonts w:ascii="Poppins" w:cs="Poppins" w:eastAsia="Poppins" w:hAnsi="Poppins"/>
                <w:sz w:val="20"/>
                <w:szCs w:val="20"/>
                <w:rtl w:val="0"/>
              </w:rPr>
              <w:t xml:space="preserve"> "Today we're going to explore how humans and AI think creatively. Take turns with your partner sharing different uses for this rubber band. Try to think of creative, unexpected uses, like a pencil grip." </w:t>
            </w:r>
          </w:p>
          <w:p w:rsidR="00000000" w:rsidDel="00000000" w:rsidP="00000000" w:rsidRDefault="00000000" w:rsidRPr="00000000" w14:paraId="00000018">
            <w:pPr>
              <w:widowControl w:val="0"/>
              <w:spacing w:after="20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 pairs, students brainstorm for two minutes, then share. Collect and display student ideas.</w:t>
            </w:r>
          </w:p>
          <w:p w:rsidR="00000000" w:rsidDel="00000000" w:rsidP="00000000" w:rsidRDefault="00000000" w:rsidRPr="00000000" w14:paraId="00000019">
            <w:pPr>
              <w:widowControl w:val="0"/>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Look For:</w:t>
            </w:r>
          </w:p>
          <w:p w:rsidR="00000000" w:rsidDel="00000000" w:rsidP="00000000" w:rsidRDefault="00000000" w:rsidRPr="00000000" w14:paraId="0000001A">
            <w:pPr>
              <w:widowControl w:val="0"/>
              <w:numPr>
                <w:ilvl w:val="0"/>
                <w:numId w:val="1"/>
              </w:numPr>
              <w:spacing w:after="0" w:after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Unique/unexpected uses</w:t>
            </w:r>
          </w:p>
          <w:p w:rsidR="00000000" w:rsidDel="00000000" w:rsidP="00000000" w:rsidRDefault="00000000" w:rsidRPr="00000000" w14:paraId="0000001B">
            <w:pPr>
              <w:widowControl w:val="0"/>
              <w:numPr>
                <w:ilvl w:val="0"/>
                <w:numId w:val="1"/>
              </w:numPr>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Listen for patterns in thinking</w:t>
            </w:r>
          </w:p>
        </w:tc>
      </w:tr>
      <w:tr>
        <w:trPr>
          <w:cantSplit w:val="0"/>
          <w:tblHeader w:val="0"/>
        </w:trPr>
        <w:tc>
          <w:tcPr/>
          <w:p w:rsidR="00000000" w:rsidDel="00000000" w:rsidP="00000000" w:rsidRDefault="00000000" w:rsidRPr="00000000" w14:paraId="0000001C">
            <w:pPr>
              <w:widowControl w:val="0"/>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2000250" cy="11303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000250" cy="11303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D">
            <w:pPr>
              <w:widowControl w:val="0"/>
              <w:spacing w:after="200" w:lineRule="auto"/>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Say:</w:t>
            </w:r>
            <w:r w:rsidDel="00000000" w:rsidR="00000000" w:rsidRPr="00000000">
              <w:rPr>
                <w:rFonts w:ascii="Poppins" w:cs="Poppins" w:eastAsia="Poppins" w:hAnsi="Poppins"/>
                <w:sz w:val="20"/>
                <w:szCs w:val="20"/>
                <w:rtl w:val="0"/>
              </w:rPr>
              <w:t xml:space="preserve"> "Now let's see what an AI suggested. Notice what kinds of ideas it generates." </w:t>
            </w:r>
          </w:p>
          <w:p w:rsidR="00000000" w:rsidDel="00000000" w:rsidP="00000000" w:rsidRDefault="00000000" w:rsidRPr="00000000" w14:paraId="0000001E">
            <w:pPr>
              <w:widowControl w:val="0"/>
              <w:spacing w:after="20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Share AI-generated responses, either live or via </w:t>
            </w:r>
            <w:hyperlink r:id="rId9">
              <w:r w:rsidDel="00000000" w:rsidR="00000000" w:rsidRPr="00000000">
                <w:rPr>
                  <w:rFonts w:ascii="Poppins" w:cs="Poppins" w:eastAsia="Poppins" w:hAnsi="Poppins"/>
                  <w:color w:val="1155cc"/>
                  <w:sz w:val="20"/>
                  <w:szCs w:val="20"/>
                  <w:u w:val="single"/>
                  <w:rtl w:val="0"/>
                </w:rPr>
                <w:t xml:space="preserve">screenshot</w:t>
              </w:r>
            </w:hyperlink>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01F">
            <w:pPr>
              <w:widowControl w:val="0"/>
              <w:spacing w:after="200" w:lineRule="auto"/>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Say:</w:t>
            </w:r>
            <w:r w:rsidDel="00000000" w:rsidR="00000000" w:rsidRPr="00000000">
              <w:rPr>
                <w:rFonts w:ascii="Poppins" w:cs="Poppins" w:eastAsia="Poppins" w:hAnsi="Poppins"/>
                <w:sz w:val="20"/>
                <w:szCs w:val="20"/>
                <w:rtl w:val="0"/>
              </w:rPr>
              <w:t xml:space="preserve"> "What patterns do you notice in AI's list? Does anything on the AI list spark a new idea for you?"</w:t>
            </w:r>
          </w:p>
          <w:p w:rsidR="00000000" w:rsidDel="00000000" w:rsidP="00000000" w:rsidRDefault="00000000" w:rsidRPr="00000000" w14:paraId="00000020">
            <w:pPr>
              <w:widowControl w:val="0"/>
              <w:spacing w:after="20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Record student responses and new ideas.</w:t>
            </w:r>
          </w:p>
          <w:p w:rsidR="00000000" w:rsidDel="00000000" w:rsidP="00000000" w:rsidRDefault="00000000" w:rsidRPr="00000000" w14:paraId="00000021">
            <w:pPr>
              <w:widowControl w:val="0"/>
              <w:spacing w:before="240" w:lineRule="auto"/>
              <w:rPr>
                <w:rFonts w:ascii="Poppins" w:cs="Poppins" w:eastAsia="Poppins" w:hAnsi="Poppins"/>
                <w:b w:val="1"/>
                <w:sz w:val="18"/>
                <w:szCs w:val="18"/>
              </w:rPr>
            </w:pPr>
            <w:r w:rsidDel="00000000" w:rsidR="00000000" w:rsidRPr="00000000">
              <w:rPr>
                <w:rFonts w:ascii="Poppins" w:cs="Poppins" w:eastAsia="Poppins" w:hAnsi="Poppins"/>
                <w:b w:val="1"/>
                <w:sz w:val="18"/>
                <w:szCs w:val="18"/>
                <w:rtl w:val="0"/>
              </w:rPr>
              <w:t xml:space="preserve">Look For:</w:t>
            </w:r>
          </w:p>
          <w:p w:rsidR="00000000" w:rsidDel="00000000" w:rsidP="00000000" w:rsidRDefault="00000000" w:rsidRPr="00000000" w14:paraId="00000022">
            <w:pPr>
              <w:widowControl w:val="0"/>
              <w:numPr>
                <w:ilvl w:val="0"/>
                <w:numId w:val="4"/>
              </w:numPr>
              <w:spacing w:after="0" w:afterAutospacing="0"/>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Students noticing similarities, differences, and patterns between lists</w:t>
            </w:r>
          </w:p>
          <w:p w:rsidR="00000000" w:rsidDel="00000000" w:rsidP="00000000" w:rsidRDefault="00000000" w:rsidRPr="00000000" w14:paraId="00000023">
            <w:pPr>
              <w:widowControl w:val="0"/>
              <w:numPr>
                <w:ilvl w:val="0"/>
                <w:numId w:val="4"/>
              </w:numPr>
              <w:spacing w:after="240" w:before="0" w:beforeAutospacing="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“AI generates many ideas quickly, but they may not be good ideas”</w:t>
            </w:r>
          </w:p>
          <w:p w:rsidR="00000000" w:rsidDel="00000000" w:rsidP="00000000" w:rsidRDefault="00000000" w:rsidRPr="00000000" w14:paraId="00000024">
            <w:pPr>
              <w:widowControl w:val="0"/>
              <w:spacing w:before="240" w:lineRule="auto"/>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Common Student Misconceptions:</w:t>
            </w:r>
          </w:p>
          <w:p w:rsidR="00000000" w:rsidDel="00000000" w:rsidP="00000000" w:rsidRDefault="00000000" w:rsidRPr="00000000" w14:paraId="00000025">
            <w:pPr>
              <w:widowControl w:val="0"/>
              <w:numPr>
                <w:ilvl w:val="0"/>
                <w:numId w:val="2"/>
              </w:numPr>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AI is more creative because it knows more. </w:t>
            </w:r>
          </w:p>
          <w:p w:rsidR="00000000" w:rsidDel="00000000" w:rsidP="00000000" w:rsidRDefault="00000000" w:rsidRPr="00000000" w14:paraId="00000026">
            <w:pPr>
              <w:widowControl w:val="0"/>
              <w:numPr>
                <w:ilvl w:val="1"/>
                <w:numId w:val="2"/>
              </w:numPr>
              <w:ind w:left="144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Response: </w:t>
            </w:r>
            <w:r w:rsidDel="00000000" w:rsidR="00000000" w:rsidRPr="00000000">
              <w:rPr>
                <w:rFonts w:ascii="Poppins" w:cs="Poppins" w:eastAsia="Poppins" w:hAnsi="Poppins"/>
                <w:i w:val="1"/>
                <w:sz w:val="20"/>
                <w:szCs w:val="20"/>
                <w:rtl w:val="0"/>
              </w:rPr>
              <w:t xml:space="preserve">Where do AI's ideas come from? How does this affect its creativity?</w:t>
            </w:r>
            <w:r w:rsidDel="00000000" w:rsidR="00000000" w:rsidRPr="00000000">
              <w:rPr>
                <w:rtl w:val="0"/>
              </w:rPr>
            </w:r>
          </w:p>
        </w:tc>
      </w:tr>
    </w:tbl>
    <w:p w:rsidR="00000000" w:rsidDel="00000000" w:rsidP="00000000" w:rsidRDefault="00000000" w:rsidRPr="00000000" w14:paraId="00000027">
      <w:pPr>
        <w:spacing w:before="200" w:lineRule="auto"/>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💡Teaching Tip:</w:t>
      </w:r>
      <w:r w:rsidDel="00000000" w:rsidR="00000000" w:rsidRPr="00000000">
        <w:rPr>
          <w:rFonts w:ascii="Poppins" w:cs="Poppins" w:eastAsia="Poppins" w:hAnsi="Poppins"/>
          <w:sz w:val="20"/>
          <w:szCs w:val="20"/>
          <w:rtl w:val="0"/>
        </w:rPr>
        <w:t xml:space="preserve"> Provide groups with rubber bands to help them come up with uses through experimentation. If doing a live AI tool demo, have students craft the prompt, ex. “Come up with as many creative uses for a rubber band as you can.” </w:t>
      </w:r>
    </w:p>
    <w:p w:rsidR="00000000" w:rsidDel="00000000" w:rsidP="00000000" w:rsidRDefault="00000000" w:rsidRPr="00000000" w14:paraId="00000028">
      <w:pPr>
        <w:pStyle w:val="Heading1"/>
        <w:spacing w:after="0" w:before="0" w:lineRule="auto"/>
        <w:rPr>
          <w:rFonts w:ascii="Poppins" w:cs="Poppins" w:eastAsia="Poppins" w:hAnsi="Poppins"/>
          <w:b w:val="1"/>
          <w:sz w:val="2"/>
          <w:szCs w:val="2"/>
        </w:rPr>
      </w:pPr>
      <w:bookmarkStart w:colFirst="0" w:colLast="0" w:name="_xwz51xivba2u" w:id="9"/>
      <w:bookmarkEnd w:id="9"/>
      <w:r w:rsidDel="00000000" w:rsidR="00000000" w:rsidRPr="00000000">
        <w:rPr>
          <w:rtl w:val="0"/>
        </w:rPr>
      </w:r>
    </w:p>
    <w:p w:rsidR="00000000" w:rsidDel="00000000" w:rsidP="00000000" w:rsidRDefault="00000000" w:rsidRPr="00000000" w14:paraId="00000029">
      <w:pPr>
        <w:pStyle w:val="Heading1"/>
        <w:spacing w:after="200" w:before="200" w:lineRule="auto"/>
        <w:rPr>
          <w:rFonts w:ascii="Poppins" w:cs="Poppins" w:eastAsia="Poppins" w:hAnsi="Poppins"/>
          <w:b w:val="1"/>
          <w:sz w:val="32"/>
          <w:szCs w:val="32"/>
        </w:rPr>
      </w:pPr>
      <w:bookmarkStart w:colFirst="0" w:colLast="0" w:name="_22eafm2nwwym" w:id="10"/>
      <w:bookmarkEnd w:id="10"/>
      <w:r w:rsidDel="00000000" w:rsidR="00000000" w:rsidRPr="00000000">
        <w:rPr>
          <w:rFonts w:ascii="Poppins" w:cs="Poppins" w:eastAsia="Poppins" w:hAnsi="Poppins"/>
          <w:b w:val="1"/>
          <w:sz w:val="32"/>
          <w:szCs w:val="32"/>
          <w:rtl w:val="0"/>
        </w:rPr>
        <w:t xml:space="preserve">Land (5-8 minutes)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
        <w:gridCol w:w="5925"/>
        <w:tblGridChange w:id="0">
          <w:tblGrid>
            <w:gridCol w:w="3435"/>
            <w:gridCol w:w="5925"/>
          </w:tblGrid>
        </w:tblGridChange>
      </w:tblGrid>
      <w:tr>
        <w:trPr>
          <w:cantSplit w:val="0"/>
          <w:tblHeader w:val="0"/>
        </w:trPr>
        <w:tc>
          <w:tcPr/>
          <w:p w:rsidR="00000000" w:rsidDel="00000000" w:rsidP="00000000" w:rsidRDefault="00000000" w:rsidRPr="00000000" w14:paraId="0000002A">
            <w:pPr>
              <w:widowControl w:val="0"/>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Slide</w:t>
            </w:r>
          </w:p>
        </w:tc>
        <w:tc>
          <w:tcPr/>
          <w:p w:rsidR="00000000" w:rsidDel="00000000" w:rsidP="00000000" w:rsidRDefault="00000000" w:rsidRPr="00000000" w14:paraId="0000002B">
            <w:pPr>
              <w:widowControl w:val="0"/>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Exploration Guide</w:t>
            </w:r>
          </w:p>
        </w:tc>
      </w:tr>
      <w:tr>
        <w:trPr>
          <w:cantSplit w:val="0"/>
          <w:tblHeader w:val="0"/>
        </w:trPr>
        <w:tc>
          <w:tcPr/>
          <w:p w:rsidR="00000000" w:rsidDel="00000000" w:rsidP="00000000" w:rsidRDefault="00000000" w:rsidRPr="00000000" w14:paraId="0000002C">
            <w:pPr>
              <w:widowControl w:val="0"/>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2047875" cy="11557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047875" cy="11557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D">
            <w:pPr>
              <w:widowControl w:val="0"/>
              <w:spacing w:after="240" w:lineRule="auto"/>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Say:</w:t>
            </w:r>
            <w:r w:rsidDel="00000000" w:rsidR="00000000" w:rsidRPr="00000000">
              <w:rPr>
                <w:rFonts w:ascii="Poppins" w:cs="Poppins" w:eastAsia="Poppins" w:hAnsi="Poppins"/>
                <w:sz w:val="20"/>
                <w:szCs w:val="20"/>
                <w:rtl w:val="0"/>
              </w:rPr>
              <w:t xml:space="preserve"> "Let’s compare and contrast our list with the AI language model’s list. What do you notice about the AI’s ideas? What kinds of things did we think of that the AI didn’t?"</w:t>
            </w:r>
          </w:p>
          <w:p w:rsidR="00000000" w:rsidDel="00000000" w:rsidP="00000000" w:rsidRDefault="00000000" w:rsidRPr="00000000" w14:paraId="0000002E">
            <w:pPr>
              <w:widowControl w:val="0"/>
              <w:spacing w:after="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Collect and display student thinking on human vs AI lists. </w:t>
            </w:r>
          </w:p>
          <w:p w:rsidR="00000000" w:rsidDel="00000000" w:rsidP="00000000" w:rsidRDefault="00000000" w:rsidRPr="00000000" w14:paraId="0000002F">
            <w:pPr>
              <w:widowControl w:val="0"/>
              <w:spacing w:after="240" w:lineRule="auto"/>
              <w:rPr>
                <w:rFonts w:ascii="Poppins" w:cs="Poppins" w:eastAsia="Poppins" w:hAnsi="Poppins"/>
                <w:b w:val="1"/>
                <w:sz w:val="18"/>
                <w:szCs w:val="18"/>
              </w:rPr>
            </w:pPr>
            <w:r w:rsidDel="00000000" w:rsidR="00000000" w:rsidRPr="00000000">
              <w:rPr>
                <w:rFonts w:ascii="Poppins" w:cs="Poppins" w:eastAsia="Poppins" w:hAnsi="Poppins"/>
                <w:b w:val="1"/>
                <w:sz w:val="20"/>
                <w:szCs w:val="20"/>
                <w:rtl w:val="0"/>
              </w:rPr>
              <w:t xml:space="preserve">Say:</w:t>
            </w:r>
            <w:r w:rsidDel="00000000" w:rsidR="00000000" w:rsidRPr="00000000">
              <w:rPr>
                <w:rFonts w:ascii="Poppins" w:cs="Poppins" w:eastAsia="Poppins" w:hAnsi="Poppins"/>
                <w:sz w:val="20"/>
                <w:szCs w:val="20"/>
                <w:rtl w:val="0"/>
              </w:rPr>
              <w:t xml:space="preserve"> "One thing to remember is that AI is trained on data that comes from humans, so in a way, AI creativity comes from human creativity."</w:t>
            </w:r>
            <w:r w:rsidDel="00000000" w:rsidR="00000000" w:rsidRPr="00000000">
              <w:rPr>
                <w:rtl w:val="0"/>
              </w:rPr>
            </w:r>
          </w:p>
          <w:p w:rsidR="00000000" w:rsidDel="00000000" w:rsidP="00000000" w:rsidRDefault="00000000" w:rsidRPr="00000000" w14:paraId="00000030">
            <w:pPr>
              <w:widowControl w:val="0"/>
              <w:spacing w:before="240" w:lineRule="auto"/>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Look For:</w:t>
            </w:r>
          </w:p>
          <w:p w:rsidR="00000000" w:rsidDel="00000000" w:rsidP="00000000" w:rsidRDefault="00000000" w:rsidRPr="00000000" w14:paraId="00000031">
            <w:pPr>
              <w:widowControl w:val="0"/>
              <w:numPr>
                <w:ilvl w:val="0"/>
                <w:numId w:val="6"/>
              </w:numPr>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Human creativity draws from personal experience, emotions, and culture. </w:t>
            </w:r>
          </w:p>
          <w:p w:rsidR="00000000" w:rsidDel="00000000" w:rsidP="00000000" w:rsidRDefault="00000000" w:rsidRPr="00000000" w14:paraId="00000032">
            <w:pPr>
              <w:widowControl w:val="0"/>
              <w:numPr>
                <w:ilvl w:val="0"/>
                <w:numId w:val="6"/>
              </w:numPr>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AI can generate many ideas quickly, but it doesnt understand emotions and doesnt have personal experience. </w:t>
            </w:r>
          </w:p>
          <w:p w:rsidR="00000000" w:rsidDel="00000000" w:rsidP="00000000" w:rsidRDefault="00000000" w:rsidRPr="00000000" w14:paraId="00000033">
            <w:pPr>
              <w:widowControl w:val="0"/>
              <w:numPr>
                <w:ilvl w:val="0"/>
                <w:numId w:val="6"/>
              </w:numPr>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AI’s ideas may not be that good, but can inspire new ideas in humans.</w:t>
            </w:r>
          </w:p>
        </w:tc>
      </w:tr>
      <w:tr>
        <w:trPr>
          <w:cantSplit w:val="0"/>
          <w:tblHeader w:val="0"/>
        </w:trPr>
        <w:tc>
          <w:tcPr/>
          <w:p w:rsidR="00000000" w:rsidDel="00000000" w:rsidP="00000000" w:rsidRDefault="00000000" w:rsidRPr="00000000" w14:paraId="00000034">
            <w:pPr>
              <w:widowControl w:val="0"/>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2047875" cy="11557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047875" cy="11557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5">
            <w:pPr>
              <w:widowControl w:val="0"/>
              <w:spacing w:line="240" w:lineRule="auto"/>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Say: </w:t>
            </w:r>
            <w:r w:rsidDel="00000000" w:rsidR="00000000" w:rsidRPr="00000000">
              <w:rPr>
                <w:rFonts w:ascii="Poppins" w:cs="Poppins" w:eastAsia="Poppins" w:hAnsi="Poppins"/>
                <w:sz w:val="20"/>
                <w:szCs w:val="20"/>
                <w:rtl w:val="0"/>
              </w:rPr>
              <w:t xml:space="preserve">"Remember: Human and AI creativity work </w:t>
            </w:r>
            <w:r w:rsidDel="00000000" w:rsidR="00000000" w:rsidRPr="00000000">
              <w:rPr>
                <w:rFonts w:ascii="Poppins" w:cs="Poppins" w:eastAsia="Poppins" w:hAnsi="Poppins"/>
                <w:b w:val="1"/>
                <w:sz w:val="20"/>
                <w:szCs w:val="20"/>
                <w:rtl w:val="0"/>
              </w:rPr>
              <w:t xml:space="preserve">differently.</w:t>
            </w:r>
            <w:r w:rsidDel="00000000" w:rsidR="00000000" w:rsidRPr="00000000">
              <w:rPr>
                <w:rFonts w:ascii="Poppins" w:cs="Poppins" w:eastAsia="Poppins" w:hAnsi="Poppins"/>
                <w:sz w:val="20"/>
                <w:szCs w:val="20"/>
                <w:rtl w:val="0"/>
              </w:rPr>
              <w:t xml:space="preserve"> Human creativity is based on emotion and personal experience, while AI finds patterns in large amounts of data (data from humans!) to be creative."</w:t>
            </w:r>
            <w:r w:rsidDel="00000000" w:rsidR="00000000" w:rsidRPr="00000000">
              <w:rPr>
                <w:rtl w:val="0"/>
              </w:rPr>
            </w:r>
          </w:p>
        </w:tc>
      </w:tr>
    </w:tbl>
    <w:p w:rsidR="00000000" w:rsidDel="00000000" w:rsidP="00000000" w:rsidRDefault="00000000" w:rsidRPr="00000000" w14:paraId="00000036">
      <w:pPr>
        <w:spacing w:before="200" w:lineRule="auto"/>
        <w:rPr>
          <w:rFonts w:ascii="Poppins" w:cs="Poppins" w:eastAsia="Poppins" w:hAnsi="Poppins"/>
          <w:b w:val="1"/>
        </w:rPr>
      </w:pPr>
      <w:r w:rsidDel="00000000" w:rsidR="00000000" w:rsidRPr="00000000">
        <w:rPr>
          <w:rFonts w:ascii="Poppins" w:cs="Poppins" w:eastAsia="Poppins" w:hAnsi="Poppins"/>
          <w:b w:val="1"/>
          <w:sz w:val="20"/>
          <w:szCs w:val="20"/>
          <w:rtl w:val="0"/>
        </w:rPr>
        <w:t xml:space="preserve">💡Teaching Tip:</w:t>
      </w:r>
      <w:r w:rsidDel="00000000" w:rsidR="00000000" w:rsidRPr="00000000">
        <w:rPr>
          <w:rFonts w:ascii="Poppins" w:cs="Poppins" w:eastAsia="Poppins" w:hAnsi="Poppins"/>
          <w:sz w:val="20"/>
          <w:szCs w:val="20"/>
          <w:rtl w:val="0"/>
        </w:rPr>
        <w:t xml:space="preserve"> Provide students a graphic organizer, like a venn diagram, to help them organize their thoughts.</w:t>
      </w:r>
      <w:r w:rsidDel="00000000" w:rsidR="00000000" w:rsidRPr="00000000">
        <w:rPr>
          <w:rtl w:val="0"/>
        </w:rPr>
      </w:r>
    </w:p>
    <w:sectPr>
      <w:headerReference r:id="rId12" w:type="default"/>
      <w:type w:val="nextPage"/>
      <w:pgSz w:h="15840" w:w="12240" w:orient="portrait"/>
      <w:pgMar w:bottom="1440" w:top="1440" w:left="1440" w:right="1440" w:header="720" w:footer="720"/>
      <w:pgNumType w:start="1"/>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jc w:val="right"/>
      <w:rPr>
        <w:rFonts w:ascii="Poppins" w:cs="Poppins" w:eastAsia="Poppins" w:hAnsi="Poppins"/>
        <w:i w:val="1"/>
        <w:sz w:val="24"/>
        <w:szCs w:val="24"/>
      </w:rPr>
    </w:pPr>
    <w:r w:rsidDel="00000000" w:rsidR="00000000" w:rsidRPr="00000000">
      <w:rPr>
        <w:rFonts w:ascii="Poppins" w:cs="Poppins" w:eastAsia="Poppins" w:hAnsi="Poppins"/>
        <w:i w:val="1"/>
        <w:sz w:val="24"/>
        <w:szCs w:val="24"/>
        <w:rtl w:val="0"/>
      </w:rPr>
      <w:t xml:space="preserve">Elementary AI Explorations</w:t>
    </w:r>
    <w:r w:rsidDel="00000000" w:rsidR="00000000" w:rsidRPr="00000000">
      <w:drawing>
        <wp:anchor allowOverlap="1" behindDoc="0" distB="114300" distT="114300" distL="114300" distR="114300" hidden="0" layoutInCell="1" locked="0" relativeHeight="0" simplePos="0">
          <wp:simplePos x="0" y="0"/>
          <wp:positionH relativeFrom="column">
            <wp:posOffset>-152399</wp:posOffset>
          </wp:positionH>
          <wp:positionV relativeFrom="paragraph">
            <wp:posOffset>-190499</wp:posOffset>
          </wp:positionV>
          <wp:extent cx="1381125" cy="574257"/>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1"/>
                  <a:srcRect b="27368" l="0" r="0" t="31052"/>
                  <a:stretch>
                    <a:fillRect/>
                  </a:stretch>
                </pic:blipFill>
                <pic:spPr>
                  <a:xfrm>
                    <a:off x="0" y="0"/>
                    <a:ext cx="1381125" cy="57425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12" Type="http://schemas.openxmlformats.org/officeDocument/2006/relationships/header" Target="header1.xml"/><Relationship Id="rId9" Type="http://schemas.openxmlformats.org/officeDocument/2006/relationships/hyperlink" Target="https://docs.google.com/document/d/1Vts9851aluWk3kI-zTvz70711gCBZZZq7EgwEGyS8EI/edit?usp=drive_link" TargetMode="External"/><Relationship Id="rId5" Type="http://schemas.openxmlformats.org/officeDocument/2006/relationships/styles" Target="styles.xml"/><Relationship Id="rId6" Type="http://schemas.openxmlformats.org/officeDocument/2006/relationships/hyperlink" Target="https://docs.google.com/document/d/1Vts9851aluWk3kI-zTvz70711gCBZZZq7EgwEGyS8EI/edit?usp=drive_link" TargetMode="External"/><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