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k57srmunsmm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sz w:val="40"/>
          <w:szCs w:val="40"/>
        </w:rPr>
      </w:pPr>
      <w:bookmarkStart w:colFirst="0" w:colLast="0" w:name="_qxvxzfbomwdf" w:id="1"/>
      <w:bookmarkEnd w:id="1"/>
      <w:r w:rsidDel="00000000" w:rsidR="00000000" w:rsidRPr="00000000">
        <w:rPr>
          <w:rFonts w:ascii="Poppins" w:cs="Poppins" w:eastAsia="Poppins" w:hAnsi="Poppins"/>
          <w:b w:val="1"/>
          <w:sz w:val="40"/>
          <w:szCs w:val="40"/>
          <w:rtl w:val="0"/>
        </w:rPr>
        <w:t xml:space="preserve">Sort &amp; Learn Team Recording Sheet </w:t>
      </w:r>
    </w:p>
    <w:p w:rsidR="00000000" w:rsidDel="00000000" w:rsidP="00000000" w:rsidRDefault="00000000" w:rsidRPr="00000000" w14:paraId="00000003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Team Members: </w:t>
      </w:r>
      <w:r w:rsidDel="00000000" w:rsidR="00000000" w:rsidRPr="00000000">
        <w:rPr>
          <w:sz w:val="28"/>
          <w:szCs w:val="28"/>
          <w:rtl w:val="0"/>
        </w:rPr>
        <w:t xml:space="preserve">_____________________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Part 1: Our Sorting Rule </w:t>
      </w:r>
    </w:p>
    <w:p w:rsidR="00000000" w:rsidDel="00000000" w:rsidP="00000000" w:rsidRDefault="00000000" w:rsidRPr="00000000" w14:paraId="00000005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Our sorting rule is </w:t>
      </w:r>
      <w:r w:rsidDel="00000000" w:rsidR="00000000" w:rsidRPr="00000000">
        <w:rPr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Record objects and groups below: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right="59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right="59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right="59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right="59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right="59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right="591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591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Part 2: Testing Our Training Data</w:t>
      </w:r>
    </w:p>
    <w:p w:rsidR="00000000" w:rsidDel="00000000" w:rsidP="00000000" w:rsidRDefault="00000000" w:rsidRPr="00000000" w14:paraId="00000010">
      <w:pPr>
        <w:spacing w:after="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am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sure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that </w:t>
      </w:r>
      <w:r w:rsidDel="00000000" w:rsidR="00000000" w:rsidRPr="00000000">
        <w:rPr>
          <w:rtl w:val="0"/>
        </w:rPr>
        <w:t xml:space="preserve">______________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 belongs in the </w:t>
      </w:r>
      <w:r w:rsidDel="00000000" w:rsidR="00000000" w:rsidRPr="00000000">
        <w:rPr>
          <w:rtl w:val="0"/>
        </w:rPr>
        <w:t xml:space="preserve">_____________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group.</w:t>
      </w:r>
    </w:p>
    <w:p w:rsidR="00000000" w:rsidDel="00000000" w:rsidP="00000000" w:rsidRDefault="00000000" w:rsidRPr="00000000" w14:paraId="00000011">
      <w:pPr>
        <w:spacing w:after="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am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unsure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that </w:t>
      </w:r>
      <w:r w:rsidDel="00000000" w:rsidR="00000000" w:rsidRPr="00000000">
        <w:rPr>
          <w:rtl w:val="0"/>
        </w:rPr>
        <w:t xml:space="preserve">_____________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 belongs in the </w:t>
      </w:r>
      <w:r w:rsidDel="00000000" w:rsidR="00000000" w:rsidRPr="00000000">
        <w:rPr>
          <w:rtl w:val="0"/>
        </w:rPr>
        <w:t xml:space="preserve">_____________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Part 3: Rule Improvement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Our rule was unclear when: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1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before="200" w:lineRule="auto"/>
        <w:rPr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 could make it better by: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720" w:firstLine="720"/>
      <w:rPr>
        <w:rFonts w:ascii="Poppins" w:cs="Poppins" w:eastAsia="Poppins" w:hAnsi="Poppins"/>
        <w:i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-133349</wp:posOffset>
          </wp:positionH>
          <wp:positionV relativeFrom="paragraph">
            <wp:posOffset>-219074</wp:posOffset>
          </wp:positionV>
          <wp:extent cx="1381125" cy="57425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