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AD54" w14:textId="77777777" w:rsidR="00D16190" w:rsidRDefault="00D16190" w:rsidP="00D161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Cs w:val="18"/>
          <w:u w:val="single"/>
        </w:rPr>
      </w:pPr>
    </w:p>
    <w:p w14:paraId="667048FA" w14:textId="77777777" w:rsidR="00D16190" w:rsidRPr="002D5B3E" w:rsidRDefault="00D16190" w:rsidP="00D161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Cs w:val="18"/>
          <w:u w:val="single"/>
        </w:rPr>
      </w:pPr>
      <w:r w:rsidRPr="002D5B3E">
        <w:rPr>
          <w:rFonts w:ascii="Arial" w:hAnsi="Arial" w:cs="Arial"/>
          <w:b/>
          <w:szCs w:val="18"/>
          <w:u w:val="single"/>
        </w:rPr>
        <w:t>Part1</w:t>
      </w:r>
    </w:p>
    <w:p w14:paraId="7CAC9A60" w14:textId="77777777" w:rsidR="00D16190" w:rsidRDefault="00D16190" w:rsidP="00D161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Cs w:val="18"/>
        </w:rPr>
      </w:pPr>
    </w:p>
    <w:p w14:paraId="04AB42E0" w14:textId="77777777" w:rsidR="00D16190" w:rsidRPr="0090257D" w:rsidRDefault="00D16190" w:rsidP="00D161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Cs w:val="18"/>
        </w:rPr>
      </w:pPr>
      <w:r w:rsidRPr="0090257D">
        <w:rPr>
          <w:rFonts w:ascii="Arial" w:hAnsi="Arial" w:cs="Arial"/>
          <w:szCs w:val="18"/>
        </w:rPr>
        <w:t xml:space="preserve">Please return </w:t>
      </w:r>
      <w:r>
        <w:rPr>
          <w:rFonts w:ascii="Arial" w:hAnsi="Arial" w:cs="Arial"/>
          <w:szCs w:val="18"/>
        </w:rPr>
        <w:t>SQL</w:t>
      </w:r>
      <w:r w:rsidRPr="0090257D">
        <w:rPr>
          <w:rFonts w:ascii="Arial" w:hAnsi="Arial" w:cs="Arial"/>
          <w:szCs w:val="18"/>
        </w:rPr>
        <w:t xml:space="preserve"> scripts </w:t>
      </w:r>
      <w:r>
        <w:rPr>
          <w:rFonts w:ascii="Arial" w:hAnsi="Arial" w:cs="Arial"/>
          <w:szCs w:val="18"/>
        </w:rPr>
        <w:t xml:space="preserve">and results of the queries </w:t>
      </w:r>
      <w:r w:rsidRPr="0090257D">
        <w:rPr>
          <w:rFonts w:ascii="Arial" w:hAnsi="Arial" w:cs="Arial"/>
          <w:szCs w:val="18"/>
        </w:rPr>
        <w:t>for the following questions.</w:t>
      </w:r>
    </w:p>
    <w:p w14:paraId="3931315D" w14:textId="77777777" w:rsidR="00D16190" w:rsidRPr="00627FEE" w:rsidRDefault="00D16190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2F3F9A26" w14:textId="590A7052" w:rsidR="00D16190" w:rsidRDefault="00D16190" w:rsidP="00D16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90257D">
        <w:rPr>
          <w:rFonts w:ascii="Arial" w:hAnsi="Arial" w:cs="Arial"/>
          <w:szCs w:val="18"/>
        </w:rPr>
        <w:t xml:space="preserve">Return the FirstName, and </w:t>
      </w:r>
      <w:proofErr w:type="spellStart"/>
      <w:r w:rsidRPr="0090257D">
        <w:rPr>
          <w:rFonts w:ascii="Arial" w:hAnsi="Arial" w:cs="Arial"/>
          <w:szCs w:val="18"/>
        </w:rPr>
        <w:t>LastName</w:t>
      </w:r>
      <w:proofErr w:type="spellEnd"/>
      <w:r w:rsidRPr="0090257D">
        <w:rPr>
          <w:rFonts w:ascii="Arial" w:hAnsi="Arial" w:cs="Arial"/>
          <w:szCs w:val="18"/>
        </w:rPr>
        <w:t xml:space="preserve"> of the Customers who have not made a Purchase in the last 6 months of 2016</w:t>
      </w:r>
      <w:r>
        <w:rPr>
          <w:rFonts w:ascii="Arial" w:hAnsi="Arial" w:cs="Arial"/>
          <w:szCs w:val="18"/>
        </w:rPr>
        <w:t xml:space="preserve"> (July</w:t>
      </w:r>
      <w:r w:rsidRPr="0090257D">
        <w:rPr>
          <w:rFonts w:ascii="Arial" w:hAnsi="Arial" w:cs="Arial"/>
          <w:szCs w:val="18"/>
        </w:rPr>
        <w:t>-December)</w:t>
      </w:r>
      <w:r w:rsidR="00A11ECB">
        <w:rPr>
          <w:rFonts w:ascii="Arial" w:hAnsi="Arial" w:cs="Arial"/>
          <w:szCs w:val="18"/>
        </w:rPr>
        <w:t>:</w:t>
      </w:r>
    </w:p>
    <w:p w14:paraId="609BB765" w14:textId="50D77E46" w:rsidR="00A11ECB" w:rsidRPr="00A11ECB" w:rsidRDefault="00A11ECB" w:rsidP="00A11E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761430D2" w14:textId="34FB3CED" w:rsidR="00A11ECB" w:rsidRPr="00A11ECB" w:rsidRDefault="00A11ECB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</w:rPr>
        <w:drawing>
          <wp:inline distT="0" distB="0" distL="0" distR="0" wp14:anchorId="07102C9A" wp14:editId="41214906">
            <wp:extent cx="149225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63B8" w14:textId="77777777" w:rsidR="00D16190" w:rsidRPr="0090257D" w:rsidRDefault="00D16190" w:rsidP="00D16190">
      <w:pPr>
        <w:pStyle w:val="ListParagraph"/>
        <w:rPr>
          <w:rFonts w:ascii="Arial" w:hAnsi="Arial" w:cs="Arial"/>
          <w:szCs w:val="18"/>
        </w:rPr>
      </w:pPr>
    </w:p>
    <w:p w14:paraId="2143615D" w14:textId="6EBB3D59" w:rsidR="00D16190" w:rsidRDefault="00D16190" w:rsidP="00D16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90257D">
        <w:rPr>
          <w:rFonts w:ascii="Arial" w:hAnsi="Arial" w:cs="Arial"/>
          <w:szCs w:val="18"/>
        </w:rPr>
        <w:t xml:space="preserve">Return the </w:t>
      </w:r>
      <w:proofErr w:type="spellStart"/>
      <w:r w:rsidRPr="0090257D">
        <w:rPr>
          <w:rFonts w:ascii="Arial" w:hAnsi="Arial" w:cs="Arial"/>
          <w:szCs w:val="18"/>
        </w:rPr>
        <w:t>ProductCategory</w:t>
      </w:r>
      <w:proofErr w:type="spellEnd"/>
      <w:r w:rsidRPr="0090257D">
        <w:rPr>
          <w:rFonts w:ascii="Arial" w:hAnsi="Arial" w:cs="Arial"/>
          <w:szCs w:val="18"/>
        </w:rPr>
        <w:t xml:space="preserve"> and the average </w:t>
      </w:r>
      <w:proofErr w:type="spellStart"/>
      <w:r w:rsidRPr="0090257D">
        <w:rPr>
          <w:rFonts w:ascii="Arial" w:hAnsi="Arial" w:cs="Arial"/>
          <w:szCs w:val="18"/>
        </w:rPr>
        <w:t>PurchasePrice</w:t>
      </w:r>
      <w:proofErr w:type="spellEnd"/>
      <w:r w:rsidRPr="0090257D">
        <w:rPr>
          <w:rFonts w:ascii="Arial" w:hAnsi="Arial" w:cs="Arial"/>
          <w:szCs w:val="18"/>
        </w:rPr>
        <w:t xml:space="preserve"> for </w:t>
      </w:r>
      <w:r>
        <w:rPr>
          <w:rFonts w:ascii="Arial" w:hAnsi="Arial" w:cs="Arial"/>
          <w:szCs w:val="18"/>
        </w:rPr>
        <w:t>all</w:t>
      </w:r>
      <w:r w:rsidRPr="0090257D">
        <w:rPr>
          <w:rFonts w:ascii="Arial" w:hAnsi="Arial" w:cs="Arial"/>
          <w:szCs w:val="18"/>
        </w:rPr>
        <w:t xml:space="preserve"> customers who have purchased three or more unique products.</w:t>
      </w:r>
    </w:p>
    <w:p w14:paraId="202D6A8F" w14:textId="7388B305" w:rsidR="00A11ECB" w:rsidRDefault="00A11ECB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5E48BDCD" w14:textId="431DA5EC" w:rsidR="009E4C07" w:rsidRDefault="009E4C07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</w:rPr>
        <w:drawing>
          <wp:inline distT="0" distB="0" distL="0" distR="0" wp14:anchorId="3CC19CD2" wp14:editId="18D52FBE">
            <wp:extent cx="20447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2F9D" w14:textId="54F694EB" w:rsidR="00B067F7" w:rsidRDefault="00B067F7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12BBD104" w14:textId="12139A6B" w:rsidR="00B067F7" w:rsidRDefault="00B067F7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</w:rPr>
        <w:drawing>
          <wp:inline distT="0" distB="0" distL="0" distR="0" wp14:anchorId="6A14B5A9" wp14:editId="5B9C3113">
            <wp:extent cx="12636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A040" w14:textId="77777777" w:rsidR="009E4C07" w:rsidRDefault="009E4C07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1F768855" w14:textId="2158E71E" w:rsidR="00A11ECB" w:rsidRDefault="00A11ECB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6AA73340" w14:textId="77777777" w:rsidR="00A11ECB" w:rsidRPr="00A11ECB" w:rsidRDefault="00A11ECB" w:rsidP="00A1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30FAE642" w14:textId="77777777" w:rsidR="00D16190" w:rsidRPr="0090257D" w:rsidRDefault="00D16190" w:rsidP="00D16190">
      <w:pPr>
        <w:pStyle w:val="ListParagraph"/>
        <w:rPr>
          <w:rFonts w:ascii="Arial" w:hAnsi="Arial" w:cs="Arial"/>
          <w:szCs w:val="18"/>
        </w:rPr>
      </w:pPr>
    </w:p>
    <w:p w14:paraId="246031AB" w14:textId="77777777" w:rsidR="00D16190" w:rsidRPr="0090257D" w:rsidRDefault="00D16190" w:rsidP="00D16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For each product Category, r</w:t>
      </w:r>
      <w:r w:rsidRPr="0090257D">
        <w:rPr>
          <w:rFonts w:ascii="Arial" w:hAnsi="Arial" w:cs="Arial"/>
          <w:szCs w:val="18"/>
        </w:rPr>
        <w:t xml:space="preserve">eturn </w:t>
      </w:r>
      <w:r>
        <w:rPr>
          <w:rFonts w:ascii="Arial" w:hAnsi="Arial" w:cs="Arial"/>
          <w:szCs w:val="18"/>
        </w:rPr>
        <w:t>the top 2 customers’ ID and name based on total sales.</w:t>
      </w:r>
    </w:p>
    <w:p w14:paraId="195E2FBC" w14:textId="58BDDE6B" w:rsidR="00D16190" w:rsidRDefault="00B067F7" w:rsidP="00D16190">
      <w:pPr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</w:rPr>
        <w:drawing>
          <wp:inline distT="0" distB="0" distL="0" distR="0" wp14:anchorId="4EC23181" wp14:editId="4AB9E61E">
            <wp:extent cx="2978150" cy="149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0521" w14:textId="77777777" w:rsidR="00D16190" w:rsidRPr="002D5B3E" w:rsidRDefault="00D16190" w:rsidP="00D16190">
      <w:pPr>
        <w:rPr>
          <w:rFonts w:ascii="Arial" w:hAnsi="Arial" w:cs="Arial"/>
          <w:b/>
          <w:szCs w:val="18"/>
          <w:u w:val="single"/>
        </w:rPr>
      </w:pPr>
      <w:r w:rsidRPr="002D5B3E">
        <w:rPr>
          <w:rFonts w:ascii="Arial" w:hAnsi="Arial" w:cs="Arial"/>
          <w:b/>
          <w:szCs w:val="18"/>
          <w:u w:val="single"/>
        </w:rPr>
        <w:lastRenderedPageBreak/>
        <w:t>Part 2</w:t>
      </w:r>
    </w:p>
    <w:p w14:paraId="1183A7EB" w14:textId="070AA0B1" w:rsidR="00D16190" w:rsidRDefault="00D16190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Using any data visualization tool or method that you are comfortable with, create a visualization to compare sales by product category between the first and second half of the year (January-June vs July-December).</w:t>
      </w:r>
    </w:p>
    <w:p w14:paraId="3DC35668" w14:textId="09D69ECA" w:rsidR="00B067F7" w:rsidRDefault="00B067F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0996580B" w14:textId="35119958" w:rsidR="00B067F7" w:rsidRDefault="00B067F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hyperlink r:id="rId9" w:history="1">
        <w:r w:rsidRPr="008005F9">
          <w:rPr>
            <w:rStyle w:val="Hyperlink"/>
            <w:rFonts w:ascii="Arial" w:hAnsi="Arial" w:cs="Arial"/>
            <w:szCs w:val="18"/>
          </w:rPr>
          <w:t>https://public.tableau.com/views/RoswellInterview/Dashboard1?:language=en-US&amp;:display_count=n&amp;:origin=viz_share_link</w:t>
        </w:r>
      </w:hyperlink>
    </w:p>
    <w:p w14:paraId="44698E31" w14:textId="6965CFA6" w:rsidR="00B067F7" w:rsidRDefault="00B067F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01DC0CFE" w14:textId="71EB1F26" w:rsidR="00B067F7" w:rsidRDefault="00B067F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5B310D9F" w14:textId="6C454B83" w:rsidR="009E4C07" w:rsidRDefault="00B067F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</w:rPr>
        <w:drawing>
          <wp:inline distT="0" distB="0" distL="0" distR="0" wp14:anchorId="543E5938" wp14:editId="356040FE">
            <wp:extent cx="693617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214" cy="31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447C" w14:textId="78FD32FE" w:rsidR="009E4C07" w:rsidRDefault="009E4C0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249A347C" w14:textId="77777777" w:rsidR="009E4C07" w:rsidRDefault="009E4C07" w:rsidP="00D161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00F843DE" w14:textId="77777777" w:rsidR="009935DA" w:rsidRDefault="009935DA"/>
    <w:sectPr w:rsidR="0099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625"/>
    <w:multiLevelType w:val="hybridMultilevel"/>
    <w:tmpl w:val="DB96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90"/>
    <w:rsid w:val="003A3421"/>
    <w:rsid w:val="009935DA"/>
    <w:rsid w:val="009E4C07"/>
    <w:rsid w:val="00A11ECB"/>
    <w:rsid w:val="00AF7633"/>
    <w:rsid w:val="00B067F7"/>
    <w:rsid w:val="00D16190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7ED"/>
  <w15:chartTrackingRefBased/>
  <w15:docId w15:val="{34890A09-D996-47E6-A8C2-566E433C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RoswellInterview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Vickrey</dc:creator>
  <cp:keywords/>
  <dc:description/>
  <cp:lastModifiedBy>Olga Priiutova</cp:lastModifiedBy>
  <cp:revision>2</cp:revision>
  <dcterms:created xsi:type="dcterms:W3CDTF">2022-11-10T16:44:00Z</dcterms:created>
  <dcterms:modified xsi:type="dcterms:W3CDTF">2022-11-10T16:44:00Z</dcterms:modified>
</cp:coreProperties>
</file>