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40"/>
        <w:jc w:val="center"/>
        <w:rPr>
          <w:rFonts w:ascii="Times New Roman" w:hAnsi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Министерство науки и высшего образования Российской Федерации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olor w:val="auto"/>
          <w:sz w:val="16"/>
        </w:rPr>
      </w:pPr>
      <w:r>
        <w:rPr>
          <w:rFonts w:ascii="Times New Roman" w:hAnsi="Times New Roman"/>
          <w:b/>
          <w:color w:val="auto"/>
          <w:sz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Факультет безопасности информационных технологий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Дисциплина: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r>
        <w:rPr>
          <w:rFonts w:ascii="Times New Roman" w:hAnsi="Times New Roman"/>
          <w:b/>
          <w:i w:val="false"/>
          <w:iCs w:val="false"/>
          <w:color w:val="auto"/>
          <w:sz w:val="24"/>
        </w:rPr>
        <w:t>Управление мобильными устройствами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ОТЧЕТ ПО ЛАБОРАТОРНОЙ РАБОТЕ №3</w:t>
      </w:r>
    </w:p>
    <w:p>
      <w:pPr>
        <w:pStyle w:val="Normal"/>
        <w:bidi w:val="0"/>
        <w:spacing w:lineRule="auto" w:line="312"/>
        <w:ind w:left="0" w:right="0" w:firstLine="709"/>
        <w:jc w:val="center"/>
        <w:rPr/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bookmarkStart w:id="0" w:name="docs-internal-guid-dbd06a60-7fff-591c-20"/>
      <w:bookmarkEnd w:id="0"/>
      <w:r>
        <w:rPr>
          <w:rFonts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>Формирование счета на оплату услуг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</w:rPr>
      </w:pPr>
      <w:r>
        <w:rPr>
          <w:rFonts w:ascii="Times New Roman" w:hAnsi="Times New Roman"/>
          <w:b/>
          <w:i w:val="false"/>
          <w:color w:val="auto"/>
          <w:sz w:val="24"/>
        </w:rPr>
        <w:t>Выполнила:</w:t>
      </w:r>
    </w:p>
    <w:p>
      <w:pPr>
        <w:pStyle w:val="Normal"/>
        <w:bidi w:val="0"/>
        <w:spacing w:lineRule="auto" w:line="312"/>
        <w:ind w:left="0" w:right="0" w:firstLine="709"/>
        <w:jc w:val="right"/>
        <w:rPr/>
      </w:pPr>
      <w:r>
        <w:rPr>
          <w:rFonts w:ascii="Times New Roman" w:hAnsi="Times New Roman"/>
          <w:b w:val="false"/>
          <w:i w:val="false"/>
          <w:color w:val="auto"/>
          <w:sz w:val="24"/>
        </w:rPr>
        <w:t xml:space="preserve">Студентка гр. </w:t>
      </w: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N3349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4"/>
          <w:u w:val="none"/>
        </w:rPr>
        <w:t>Серова Ольга Евгеньевна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5704205</wp:posOffset>
            </wp:positionH>
            <wp:positionV relativeFrom="paragraph">
              <wp:posOffset>-5715</wp:posOffset>
            </wp:positionV>
            <wp:extent cx="382270" cy="48704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358" t="0" r="30904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 xml:space="preserve">14.04.2020            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  <w:t>Проверил: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u w:val="none"/>
        </w:rPr>
        <w:t>Федоров Иван Романович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Санкт-Петербург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2020 г.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 xml:space="preserve">Цель работы: </w:t>
      </w:r>
      <w:r>
        <w:rPr>
          <w:rFonts w:ascii="Times New Roman" w:hAnsi="Times New Roman"/>
          <w:b w:val="false"/>
          <w:bCs w:val="false"/>
          <w:i w:val="false"/>
          <w:color w:val="auto"/>
          <w:sz w:val="24"/>
          <w:szCs w:val="24"/>
          <w:u w:val="none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о полученным результатам тарификации услуг «Телефония» и «Интернет» в лабораторных работах 1, 2 сформировать счет на оплату в формате pdf с помощью составленного программного модуля.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u w:val="none"/>
          <w:effect w:val="none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>Задачи:</w:t>
      </w:r>
    </w:p>
    <w:p>
      <w:pPr>
        <w:pStyle w:val="Normal"/>
        <w:widowControl/>
        <w:suppressAutoHyphens w:val="true"/>
        <w:overflowPunct w:val="fals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Разработать программный модуль составления счета на оплату услуг;</w:t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Сформировать счет на оплату в формате pdf.</w:t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  <w:t>Ход работы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Для заполнения был взят бланк с предложенного в задании сайта </w:t>
      </w:r>
      <w:hyperlink r:id="rId3">
        <w:bookmarkStart w:id="1" w:name="docs-internal-guid-936be393-7fff-dfba-0a"/>
        <w:bookmarkEnd w:id="1"/>
        <w:r>
          <w:rPr>
            <w:rFonts w:ascii="Times New Roman" w:hAnsi="Times New Roman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https://kub-24.ru/schet-na-oplatu/</w:t>
        </w:r>
      </w:hyperlink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в виде таблицы excel. 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 качестве средств реализации был выбран язык Python3 в совокупности с такими библиотеками, как openpyxl, xlsx2html, pdfkit.  Основным критерием выбора средств реализации была простота использования, поэтому в качестве языка программирования был выбран Python3, а в качестве библиотек  такие библиотеки, как  xlsx2html, pdfkit, которые предоставляли функции конвертации, записываемые в одну строку, и  openpyxl, которая предоставляла возможность читать таблицу по ячейкам, что очень удобно для ее заполнения.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Логика разработанного для формирования счета алгоритма проста — заполняем таблицу excel (с помощью openpyxl) и сохраняем ее в файл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newtab.xlsx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затем конвертируем ее в html документ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page.html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(с помощью xlsx2html)  и из html конвертируем в pdf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файл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Blank.pdf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(с помощью  pdfkit). Стоит отметить, что библиотека pdfkit корректно работала на системе Ubuntu, однако вообще не работала на Mac OS, поскольку версия операционной системы на моем MacBook устаревшая, как и сам ноутбук.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Лиснинг полученного кода представлен на рисунках 1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.1, 1.2 и 1,3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. Результат работы программного модуля представлен на рисунках 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2.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1 и 2.2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.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eastAsia="Songti SC" w:cs="Arial Unicode M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Выводы: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 на основе проделанной лабораторной работы можно сделать вывод о том, что так же, как и автоматизация процессов тарификации клиентов, необходима и автоматизация процессов заполнения различных форм. Снова ввиду того, что объемы подаваемых на обработку данных велики и вручную производить все расчеты и заполнения совершенно нецелесообразно. Также по итогам проделанной работы можно отметить тот факт, что несмотря на то, что вручную, пользуясь инструментами MS-Excel, заполнять формы нецелесообразно, однако использование таблицы excel в качестве базового бланка вполне оправданно тем, что в таком случае реализация программного модуля для  заполнения бланка становиться наиболее простой.  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988685" cy="602361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205" r="2150" b="2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</w:t>
      </w:r>
      <w:r>
        <w:rPr>
          <w:rFonts w:ascii="Times New Roman" w:hAnsi="Times New Roman"/>
          <w:i/>
          <w:iCs/>
        </w:rPr>
        <w:t>ис.</w:t>
      </w:r>
      <w:r>
        <w:rPr>
          <w:rFonts w:ascii="Times New Roman" w:hAnsi="Times New Roman"/>
          <w:i/>
          <w:iCs/>
        </w:rPr>
        <w:t xml:space="preserve">1.1 «Лиснинг программного модуля </w:t>
      </w:r>
      <w:r>
        <w:rPr>
          <w:rFonts w:ascii="Times New Roman" w:hAnsi="Times New Roman"/>
          <w:b/>
          <w:bCs/>
          <w:i/>
          <w:iCs/>
        </w:rPr>
        <w:t xml:space="preserve">pdfmob.py </w:t>
      </w:r>
      <w:r>
        <w:rPr>
          <w:rFonts w:ascii="Times New Roman" w:hAnsi="Times New Roman"/>
          <w:i/>
          <w:iCs/>
        </w:rPr>
        <w:t>-начало»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720090</wp:posOffset>
            </wp:positionH>
            <wp:positionV relativeFrom="page">
              <wp:posOffset>751840</wp:posOffset>
            </wp:positionV>
            <wp:extent cx="5970905" cy="6007735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268" r="2437" b="2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Рис.</w:t>
      </w:r>
      <w:r>
        <w:rPr>
          <w:rFonts w:ascii="Times New Roman" w:hAnsi="Times New Roman"/>
          <w:i/>
          <w:iCs/>
        </w:rPr>
        <w:t xml:space="preserve">1.2 «Лиснинг программного модуля </w:t>
      </w:r>
      <w:r>
        <w:rPr>
          <w:rFonts w:ascii="Times New Roman" w:hAnsi="Times New Roman"/>
          <w:b/>
          <w:bCs/>
          <w:i/>
          <w:iCs/>
        </w:rPr>
        <w:t xml:space="preserve">pdfmob.py </w:t>
      </w:r>
      <w:r>
        <w:rPr>
          <w:rFonts w:ascii="Times New Roman" w:hAnsi="Times New Roman"/>
          <w:i/>
          <w:iCs/>
        </w:rPr>
        <w:t>-продолжение»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720090</wp:posOffset>
            </wp:positionH>
            <wp:positionV relativeFrom="paragraph">
              <wp:posOffset>753110</wp:posOffset>
            </wp:positionV>
            <wp:extent cx="5962015" cy="58039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883" r="2577" b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Рис.</w:t>
      </w:r>
      <w:r>
        <w:rPr>
          <w:rFonts w:ascii="Times New Roman" w:hAnsi="Times New Roman"/>
          <w:i/>
          <w:iCs/>
        </w:rPr>
        <w:t xml:space="preserve">1.3 «Лиснинг программного модуля </w:t>
      </w:r>
      <w:r>
        <w:rPr>
          <w:rFonts w:ascii="Times New Roman" w:hAnsi="Times New Roman"/>
          <w:b/>
          <w:bCs/>
          <w:i/>
          <w:iCs/>
        </w:rPr>
        <w:t xml:space="preserve">pdfmob.py </w:t>
      </w:r>
      <w:r>
        <w:rPr>
          <w:rFonts w:ascii="Times New Roman" w:hAnsi="Times New Roman"/>
          <w:i/>
          <w:iCs/>
        </w:rPr>
        <w:t>-конец»</w:t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742315</wp:posOffset>
            </wp:positionH>
            <wp:positionV relativeFrom="paragraph">
              <wp:posOffset>61595</wp:posOffset>
            </wp:positionV>
            <wp:extent cx="4485005" cy="3850005"/>
            <wp:effectExtent l="0" t="0" r="0" b="0"/>
            <wp:wrapTopAndBottom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</w:t>
      </w:r>
      <w:r>
        <w:rPr>
          <w:rFonts w:ascii="Times New Roman" w:hAnsi="Times New Roman"/>
          <w:i/>
          <w:iCs/>
        </w:rPr>
        <w:t>ис.</w:t>
      </w:r>
      <w:r>
        <w:rPr>
          <w:rFonts w:ascii="Times New Roman" w:hAnsi="Times New Roman"/>
          <w:i/>
          <w:iCs/>
        </w:rPr>
        <w:t>2.1 «Результат работы программного модуля»</w:t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205" cy="3700780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</w:t>
      </w:r>
      <w:r>
        <w:rPr>
          <w:rFonts w:ascii="Times New Roman" w:hAnsi="Times New Roman"/>
          <w:i/>
          <w:iCs/>
        </w:rPr>
        <w:t>ис.</w:t>
      </w:r>
      <w:r>
        <w:rPr>
          <w:rFonts w:ascii="Times New Roman" w:hAnsi="Times New Roman"/>
          <w:i/>
          <w:iCs/>
        </w:rPr>
        <w:t>2.2 «Результат работы программного модуля»</w:t>
      </w:r>
    </w:p>
    <w:sectPr>
      <w:footerReference w:type="default" r:id="rId9"/>
      <w:type w:val="nextPage"/>
      <w:pgSz w:w="11906" w:h="16838"/>
      <w:pgMar w:left="1134" w:right="1134" w:header="0" w:top="1134" w:footer="1134" w:bottom="1474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12"/>
      <w:ind w:left="0" w:right="0" w:hanging="0"/>
      <w:jc w:val="left"/>
      <w:rPr>
        <w:rFonts w:ascii="Times New Roman" w:hAnsi="Times New Roman"/>
        <w:b/>
        <w:b/>
        <w:bCs/>
        <w:sz w:val="24"/>
        <w:szCs w:val="24"/>
      </w:rPr>
    </w:pPr>
    <w:r>
      <w:rPr/>
    </w:r>
  </w:p>
  <w:p>
    <w:pPr>
      <w:pStyle w:val="Style23"/>
      <w:bidi w:val="0"/>
      <w:jc w:val="center"/>
      <w:rPr>
        <w:rFonts w:ascii="Times New Roman" w:hAnsi="Times New Roman"/>
      </w:rPr>
    </w:pPr>
    <w:r>
      <w:rPr/>
    </w:r>
  </w:p>
  <w:p>
    <w:pPr>
      <w:pStyle w:val="Style23"/>
      <w:bidi w:val="0"/>
      <w:jc w:val="center"/>
      <w:rPr>
        <w:rFonts w:ascii="Times New Roman" w:hAnsi="Times New Roman"/>
      </w:rPr>
    </w:pPr>
    <w:r>
      <w:rPr/>
    </w:r>
  </w:p>
  <w:p>
    <w:pPr>
      <w:pStyle w:val="Style23"/>
      <w:bidi w:val="0"/>
      <w:jc w:val="center"/>
      <w:rPr>
        <w:rFonts w:ascii="Times New Roman" w:hAnsi="Times New Roman"/>
      </w:rPr>
    </w:pPr>
    <w:r>
      <w:rPr/>
    </w:r>
  </w:p>
  <w:p>
    <w:pPr>
      <w:pStyle w:val="Style23"/>
      <w:bidi w:val="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  <w:drawing>
        <wp:anchor behindDoc="0" distT="0" distB="0" distL="0" distR="0" simplePos="0" locked="0" layoutInCell="1" allowOverlap="1" relativeHeight="7">
          <wp:simplePos x="0" y="0"/>
          <wp:positionH relativeFrom="column">
            <wp:posOffset>-159385</wp:posOffset>
          </wp:positionH>
          <wp:positionV relativeFrom="paragraph">
            <wp:posOffset>1350645</wp:posOffset>
          </wp:positionV>
          <wp:extent cx="5970905" cy="0"/>
          <wp:effectExtent l="0" t="0" r="0" b="0"/>
          <wp:wrapTopAndBottom/>
          <wp:docPr id="7" name="Изображение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Изображение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330" r="2437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0905" cy="-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6</w:t>
    </w:r>
    <w:r>
      <w:rPr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Times New Roman" w:hAnsi="Times New Roman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ub-24.ru/schet-na-oplatu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LibreOffice/6.4.2.2$MacOSX_X86_64 LibreOffice_project/4e471d8c02c9c90f512f7f9ead8875b57fcb1ec3</Application>
  <Pages>6</Pages>
  <Words>387</Words>
  <Characters>2630</Characters>
  <CharactersWithSpaces>3007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2020-04-11T03:37:01Z</dcterms:created>
  <dc:creator/>
  <dc:description/>
  <dc:language>ru-RU</dc:language>
  <cp:lastModifiedBy/>
  <dcterms:modified xsi:type="dcterms:W3CDTF">2020-04-12T13:31:14Z</dcterms:modified>
  <cp:revision>11</cp:revision>
  <dc:subject/>
  <dc:title/>
</cp:coreProperties>
</file>