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BD7BD" w14:textId="2BAE01FB" w:rsidR="003127E4" w:rsidRDefault="003127E4" w:rsidP="00893BCF">
      <w:pPr>
        <w:rPr>
          <w:b/>
          <w:bCs/>
        </w:rPr>
      </w:pPr>
      <w:r>
        <w:rPr>
          <w:b/>
          <w:bCs/>
        </w:rPr>
        <w:t>CNN</w:t>
      </w:r>
    </w:p>
    <w:p w14:paraId="65AD0CCD" w14:textId="29ED70C4" w:rsidR="00893BCF" w:rsidRPr="00832A5A" w:rsidRDefault="00893BCF" w:rsidP="00893BCF">
      <w:pPr>
        <w:rPr>
          <w:b/>
          <w:bCs/>
        </w:rPr>
      </w:pPr>
      <w:r w:rsidRPr="00832A5A">
        <w:rPr>
          <w:b/>
          <w:bCs/>
        </w:rPr>
        <w:t>Coding notes (for internal consistency only — not added to spreadsheet)</w:t>
      </w:r>
    </w:p>
    <w:p w14:paraId="3AD105C4" w14:textId="77777777" w:rsidR="00893BCF" w:rsidRPr="00832A5A" w:rsidRDefault="00893BCF" w:rsidP="00893BCF">
      <w:r w:rsidRPr="00832A5A">
        <w:rPr>
          <w:b/>
          <w:bCs/>
        </w:rPr>
        <w:t>Main Actor</w:t>
      </w:r>
    </w:p>
    <w:p w14:paraId="7FD6FC40" w14:textId="77777777" w:rsidR="00893BCF" w:rsidRPr="00832A5A" w:rsidRDefault="00893BCF" w:rsidP="00893BCF">
      <w:pPr>
        <w:numPr>
          <w:ilvl w:val="0"/>
          <w:numId w:val="1"/>
        </w:numPr>
      </w:pPr>
      <w:r w:rsidRPr="00832A5A">
        <w:t xml:space="preserve">Primary: Russia </w:t>
      </w:r>
    </w:p>
    <w:p w14:paraId="75983176" w14:textId="77777777" w:rsidR="00893BCF" w:rsidRPr="00832A5A" w:rsidRDefault="00893BCF" w:rsidP="00893BCF">
      <w:pPr>
        <w:numPr>
          <w:ilvl w:val="0"/>
          <w:numId w:val="1"/>
        </w:numPr>
      </w:pPr>
      <w:r w:rsidRPr="00832A5A">
        <w:t xml:space="preserve">Secondary: Ukraine, UNESCO, G7, EU </w:t>
      </w:r>
    </w:p>
    <w:p w14:paraId="6AAE72C7" w14:textId="77777777" w:rsidR="00893BCF" w:rsidRPr="00832A5A" w:rsidRDefault="00893BCF" w:rsidP="00893BCF">
      <w:r w:rsidRPr="00832A5A">
        <w:rPr>
          <w:b/>
          <w:bCs/>
        </w:rPr>
        <w:t>Cause of Damage</w:t>
      </w:r>
    </w:p>
    <w:p w14:paraId="41762053" w14:textId="77777777" w:rsidR="00893BCF" w:rsidRPr="00832A5A" w:rsidRDefault="00893BCF" w:rsidP="00893BCF">
      <w:pPr>
        <w:numPr>
          <w:ilvl w:val="0"/>
          <w:numId w:val="2"/>
        </w:numPr>
      </w:pPr>
      <w:r w:rsidRPr="00832A5A">
        <w:t xml:space="preserve">Russian attack </w:t>
      </w:r>
    </w:p>
    <w:p w14:paraId="6BC2D66F" w14:textId="77777777" w:rsidR="00893BCF" w:rsidRPr="00832A5A" w:rsidRDefault="00893BCF" w:rsidP="00893BCF">
      <w:pPr>
        <w:numPr>
          <w:ilvl w:val="0"/>
          <w:numId w:val="2"/>
        </w:numPr>
      </w:pPr>
      <w:r w:rsidRPr="00832A5A">
        <w:t xml:space="preserve">Article includes Russia's explanation ("targets within </w:t>
      </w:r>
      <w:proofErr w:type="spellStart"/>
      <w:r w:rsidRPr="00832A5A">
        <w:t>defense</w:t>
      </w:r>
      <w:proofErr w:type="spellEnd"/>
      <w:r w:rsidRPr="00832A5A">
        <w:t xml:space="preserve">-industrial complex"), but the overall article structure attributes damage to Russian strikes. </w:t>
      </w:r>
    </w:p>
    <w:p w14:paraId="2CA948B3" w14:textId="77777777" w:rsidR="00893BCF" w:rsidRPr="00832A5A" w:rsidRDefault="00893BCF" w:rsidP="00893BCF">
      <w:r w:rsidRPr="00832A5A">
        <w:rPr>
          <w:b/>
          <w:bCs/>
        </w:rPr>
        <w:t>Main Theme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1012"/>
      </w:tblGrid>
      <w:tr w:rsidR="00893BCF" w:rsidRPr="00832A5A" w14:paraId="41A55FA6" w14:textId="77777777" w:rsidTr="006A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6D5EA" w14:textId="77777777" w:rsidR="00893BCF" w:rsidRPr="00832A5A" w:rsidRDefault="00893BCF" w:rsidP="006A73BC">
            <w:pPr>
              <w:rPr>
                <w:b/>
                <w:bCs/>
              </w:rPr>
            </w:pPr>
            <w:r w:rsidRPr="00832A5A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1F595883" w14:textId="77777777" w:rsidR="00893BCF" w:rsidRPr="00832A5A" w:rsidRDefault="00893BCF" w:rsidP="006A73BC">
            <w:pPr>
              <w:rPr>
                <w:b/>
                <w:bCs/>
              </w:rPr>
            </w:pPr>
            <w:r w:rsidRPr="00832A5A">
              <w:rPr>
                <w:b/>
                <w:bCs/>
              </w:rPr>
              <w:t>Strength</w:t>
            </w:r>
          </w:p>
        </w:tc>
      </w:tr>
      <w:tr w:rsidR="00893BCF" w:rsidRPr="00832A5A" w14:paraId="458DB738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336C7" w14:textId="77777777" w:rsidR="00893BCF" w:rsidRPr="00832A5A" w:rsidRDefault="00893BCF" w:rsidP="006A73BC">
            <w:r w:rsidRPr="00832A5A">
              <w:t>Cultural heritage</w:t>
            </w:r>
          </w:p>
        </w:tc>
        <w:tc>
          <w:tcPr>
            <w:tcW w:w="0" w:type="auto"/>
            <w:vAlign w:val="center"/>
            <w:hideMark/>
          </w:tcPr>
          <w:p w14:paraId="1369311C" w14:textId="77777777" w:rsidR="00893BCF" w:rsidRPr="00832A5A" w:rsidRDefault="00893BCF" w:rsidP="006A73BC">
            <w:r w:rsidRPr="00832A5A">
              <w:t>Very high</w:t>
            </w:r>
          </w:p>
        </w:tc>
      </w:tr>
      <w:tr w:rsidR="00893BCF" w:rsidRPr="00832A5A" w14:paraId="4EC30DB6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C274" w14:textId="77777777" w:rsidR="00893BCF" w:rsidRPr="00832A5A" w:rsidRDefault="00893BCF" w:rsidP="006A73BC">
            <w:r w:rsidRPr="00832A5A">
              <w:t>Humanitarian impact</w:t>
            </w:r>
          </w:p>
        </w:tc>
        <w:tc>
          <w:tcPr>
            <w:tcW w:w="0" w:type="auto"/>
            <w:vAlign w:val="center"/>
            <w:hideMark/>
          </w:tcPr>
          <w:p w14:paraId="5FC2C9C2" w14:textId="77777777" w:rsidR="00893BCF" w:rsidRPr="00832A5A" w:rsidRDefault="00893BCF" w:rsidP="006A73BC">
            <w:r w:rsidRPr="00832A5A">
              <w:t>High</w:t>
            </w:r>
          </w:p>
        </w:tc>
      </w:tr>
      <w:tr w:rsidR="00893BCF" w:rsidRPr="00832A5A" w14:paraId="4040F708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F116" w14:textId="77777777" w:rsidR="00893BCF" w:rsidRPr="00832A5A" w:rsidRDefault="00893BCF" w:rsidP="006A73BC">
            <w:r w:rsidRPr="00832A5A">
              <w:t>Security</w:t>
            </w:r>
          </w:p>
        </w:tc>
        <w:tc>
          <w:tcPr>
            <w:tcW w:w="0" w:type="auto"/>
            <w:vAlign w:val="center"/>
            <w:hideMark/>
          </w:tcPr>
          <w:p w14:paraId="7BBA9708" w14:textId="77777777" w:rsidR="00893BCF" w:rsidRPr="00832A5A" w:rsidRDefault="00893BCF" w:rsidP="006A73BC">
            <w:r w:rsidRPr="00832A5A">
              <w:t>High</w:t>
            </w:r>
          </w:p>
        </w:tc>
      </w:tr>
      <w:tr w:rsidR="00893BCF" w:rsidRPr="00832A5A" w14:paraId="52024D96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1C1C1" w14:textId="77777777" w:rsidR="00893BCF" w:rsidRPr="00832A5A" w:rsidRDefault="00893BCF" w:rsidP="006A73BC">
            <w:r w:rsidRPr="00832A5A">
              <w:t>International law</w:t>
            </w:r>
          </w:p>
        </w:tc>
        <w:tc>
          <w:tcPr>
            <w:tcW w:w="0" w:type="auto"/>
            <w:vAlign w:val="center"/>
            <w:hideMark/>
          </w:tcPr>
          <w:p w14:paraId="3682C668" w14:textId="77777777" w:rsidR="00893BCF" w:rsidRPr="00832A5A" w:rsidRDefault="00893BCF" w:rsidP="006A73BC">
            <w:r w:rsidRPr="00832A5A">
              <w:t>High</w:t>
            </w:r>
          </w:p>
        </w:tc>
      </w:tr>
      <w:tr w:rsidR="00893BCF" w:rsidRPr="00832A5A" w14:paraId="259F3C51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4A1C" w14:textId="77777777" w:rsidR="00893BCF" w:rsidRPr="00832A5A" w:rsidRDefault="00893BCF" w:rsidP="006A73BC">
            <w:r w:rsidRPr="00832A5A">
              <w:t>Diplomacy</w:t>
            </w:r>
          </w:p>
        </w:tc>
        <w:tc>
          <w:tcPr>
            <w:tcW w:w="0" w:type="auto"/>
            <w:vAlign w:val="center"/>
            <w:hideMark/>
          </w:tcPr>
          <w:p w14:paraId="3E92ED1D" w14:textId="77777777" w:rsidR="00893BCF" w:rsidRPr="00832A5A" w:rsidRDefault="00893BCF" w:rsidP="006A73BC">
            <w:r w:rsidRPr="00832A5A">
              <w:t>Medium</w:t>
            </w:r>
          </w:p>
        </w:tc>
      </w:tr>
    </w:tbl>
    <w:p w14:paraId="68D9AD8A" w14:textId="77777777" w:rsidR="00893BCF" w:rsidRPr="00832A5A" w:rsidRDefault="00893BCF" w:rsidP="00893BCF">
      <w:r w:rsidRPr="00832A5A">
        <w:rPr>
          <w:b/>
          <w:bCs/>
        </w:rPr>
        <w:t>Cultural Heritage Importance</w:t>
      </w:r>
      <w:r w:rsidRPr="00832A5A">
        <w:br/>
        <w:t>High.</w:t>
      </w:r>
    </w:p>
    <w:p w14:paraId="01E3773B" w14:textId="77777777" w:rsidR="00893BCF" w:rsidRPr="00832A5A" w:rsidRDefault="00893BCF" w:rsidP="00893BCF">
      <w:r w:rsidRPr="00832A5A">
        <w:t>This article gives more space than EN1 to:</w:t>
      </w:r>
    </w:p>
    <w:p w14:paraId="0E61BBB9" w14:textId="77777777" w:rsidR="00893BCF" w:rsidRPr="00832A5A" w:rsidRDefault="00893BCF" w:rsidP="00893BCF">
      <w:pPr>
        <w:numPr>
          <w:ilvl w:val="0"/>
          <w:numId w:val="3"/>
        </w:numPr>
      </w:pPr>
      <w:r w:rsidRPr="00832A5A">
        <w:t xml:space="preserve">UNESCO status </w:t>
      </w:r>
    </w:p>
    <w:p w14:paraId="566B5EE8" w14:textId="77777777" w:rsidR="00893BCF" w:rsidRPr="00832A5A" w:rsidRDefault="00893BCF" w:rsidP="00893BCF">
      <w:pPr>
        <w:numPr>
          <w:ilvl w:val="0"/>
          <w:numId w:val="3"/>
        </w:numPr>
      </w:pPr>
      <w:r w:rsidRPr="00832A5A">
        <w:t xml:space="preserve">1,000-year history </w:t>
      </w:r>
    </w:p>
    <w:p w14:paraId="7024CBAF" w14:textId="77777777" w:rsidR="00893BCF" w:rsidRPr="00832A5A" w:rsidRDefault="00893BCF" w:rsidP="00893BCF">
      <w:pPr>
        <w:numPr>
          <w:ilvl w:val="0"/>
          <w:numId w:val="3"/>
        </w:numPr>
      </w:pPr>
      <w:r w:rsidRPr="00832A5A">
        <w:t xml:space="preserve">religious relics </w:t>
      </w:r>
    </w:p>
    <w:p w14:paraId="4EA6FDDF" w14:textId="77777777" w:rsidR="00893BCF" w:rsidRPr="00832A5A" w:rsidRDefault="00893BCF" w:rsidP="00893BCF">
      <w:pPr>
        <w:numPr>
          <w:ilvl w:val="0"/>
          <w:numId w:val="3"/>
        </w:numPr>
      </w:pPr>
      <w:r w:rsidRPr="00832A5A">
        <w:t>"</w:t>
      </w:r>
      <w:proofErr w:type="gramStart"/>
      <w:r w:rsidRPr="00832A5A">
        <w:t>masterpiece</w:t>
      </w:r>
      <w:proofErr w:type="gramEnd"/>
      <w:r w:rsidRPr="00832A5A">
        <w:t xml:space="preserve"> of Ukrainian art" </w:t>
      </w:r>
    </w:p>
    <w:p w14:paraId="7766333E" w14:textId="77777777" w:rsidR="00893BCF" w:rsidRPr="00832A5A" w:rsidRDefault="00893BCF" w:rsidP="00893BCF">
      <w:pPr>
        <w:numPr>
          <w:ilvl w:val="0"/>
          <w:numId w:val="3"/>
        </w:numPr>
      </w:pPr>
      <w:r w:rsidRPr="00832A5A">
        <w:t xml:space="preserve">cultural/social importance </w:t>
      </w:r>
    </w:p>
    <w:p w14:paraId="26C8CC8F" w14:textId="77777777" w:rsidR="00893BCF" w:rsidRPr="00832A5A" w:rsidRDefault="00893BCF" w:rsidP="00893BCF">
      <w:r w:rsidRPr="00832A5A">
        <w:rPr>
          <w:b/>
          <w:bCs/>
        </w:rPr>
        <w:t>Narrative Framing (spreadsheet version):</w:t>
      </w:r>
    </w:p>
    <w:p w14:paraId="005C4752" w14:textId="77777777" w:rsidR="00893BCF" w:rsidRPr="00832A5A" w:rsidRDefault="00893BCF" w:rsidP="00893BCF">
      <w:r w:rsidRPr="00832A5A">
        <w:t>"Russian attack presented as a threat to civilian safety and globally recognised cultural heritage, requiring international response."</w:t>
      </w:r>
    </w:p>
    <w:p w14:paraId="6F28BF32" w14:textId="77777777" w:rsidR="00893BCF" w:rsidRPr="00472083" w:rsidRDefault="00893BCF" w:rsidP="00893BCF"/>
    <w:p w14:paraId="093BDA07" w14:textId="77777777" w:rsidR="00893BCF" w:rsidRDefault="00893BCF" w:rsidP="00893BCF"/>
    <w:p w14:paraId="62FE5292" w14:textId="77777777" w:rsidR="0007495F" w:rsidRDefault="0007495F"/>
    <w:sectPr w:rsidR="0007495F" w:rsidSect="00893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54887"/>
    <w:multiLevelType w:val="multilevel"/>
    <w:tmpl w:val="5DF4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F5DC8"/>
    <w:multiLevelType w:val="multilevel"/>
    <w:tmpl w:val="0C62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F24DC3"/>
    <w:multiLevelType w:val="multilevel"/>
    <w:tmpl w:val="CE96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667027">
    <w:abstractNumId w:val="1"/>
  </w:num>
  <w:num w:numId="2" w16cid:durableId="1387798611">
    <w:abstractNumId w:val="0"/>
  </w:num>
  <w:num w:numId="3" w16cid:durableId="1202281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CF"/>
    <w:rsid w:val="0007495F"/>
    <w:rsid w:val="00151B95"/>
    <w:rsid w:val="003127E4"/>
    <w:rsid w:val="00597ED3"/>
    <w:rsid w:val="00893BCF"/>
    <w:rsid w:val="00ED20F3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76F7B"/>
  <w15:chartTrackingRefBased/>
  <w15:docId w15:val="{1E96E92B-FE45-4508-904D-BBC82D7EE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BCF"/>
  </w:style>
  <w:style w:type="paragraph" w:styleId="Heading1">
    <w:name w:val="heading 1"/>
    <w:basedOn w:val="Normal"/>
    <w:next w:val="Normal"/>
    <w:link w:val="Heading1Char"/>
    <w:uiPriority w:val="9"/>
    <w:qFormat/>
    <w:rsid w:val="00893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723</Characters>
  <Application>Microsoft Office Word</Application>
  <DocSecurity>0</DocSecurity>
  <Lines>35</Lines>
  <Paragraphs>30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2</cp:revision>
  <dcterms:created xsi:type="dcterms:W3CDTF">2026-06-19T19:10:00Z</dcterms:created>
  <dcterms:modified xsi:type="dcterms:W3CDTF">2026-07-04T21:51:00Z</dcterms:modified>
</cp:coreProperties>
</file>