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CA42" w14:textId="77777777" w:rsidR="001205C1" w:rsidRDefault="005954E9" w:rsidP="001561B1">
      <w:r w:rsidRPr="00E75E3F">
        <w:t xml:space="preserve">Source: </w:t>
      </w:r>
      <w:proofErr w:type="spellStart"/>
      <w:r w:rsidR="001561B1">
        <w:t>Suspilne</w:t>
      </w:r>
      <w:proofErr w:type="spellEnd"/>
      <w:r w:rsidR="001561B1">
        <w:t xml:space="preserve"> (</w:t>
      </w:r>
      <w:r w:rsidR="001561B1">
        <w:rPr>
          <w:lang w:val="ru-RU"/>
        </w:rPr>
        <w:t>Сусп</w:t>
      </w:r>
      <w:r w:rsidR="001561B1">
        <w:rPr>
          <w:lang w:val="uk-UA"/>
        </w:rPr>
        <w:t>ільне)</w:t>
      </w:r>
    </w:p>
    <w:p w14:paraId="02D0CAAB" w14:textId="42F70571" w:rsidR="001561B1" w:rsidRPr="001205C1" w:rsidRDefault="001205C1" w:rsidP="001561B1">
      <w:pPr>
        <w:rPr>
          <w:b/>
          <w:bCs/>
        </w:rPr>
      </w:pPr>
      <w:r w:rsidRPr="00A77321">
        <w:t xml:space="preserve">Language: </w:t>
      </w:r>
      <w:r>
        <w:t>Ukrainian</w:t>
      </w:r>
      <w:r w:rsidR="005954E9" w:rsidRPr="00E75E3F">
        <w:br/>
        <w:t>Date: 15 June 2026</w:t>
      </w:r>
      <w:r w:rsidR="005954E9" w:rsidRPr="00E75E3F">
        <w:br/>
        <w:t xml:space="preserve">Title: </w:t>
      </w:r>
      <w:r w:rsidR="001561B1" w:rsidRPr="001205C1">
        <w:rPr>
          <w:b/>
          <w:bCs/>
        </w:rPr>
        <w:t>"</w:t>
      </w:r>
      <w:r w:rsidR="001561B1" w:rsidRPr="00133670">
        <w:rPr>
          <w:b/>
          <w:bCs/>
          <w:lang w:val="ru-RU"/>
        </w:rPr>
        <w:t>Це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цілеспрямована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атака</w:t>
      </w:r>
      <w:r w:rsidR="001561B1" w:rsidRPr="001205C1">
        <w:rPr>
          <w:b/>
          <w:bCs/>
        </w:rPr>
        <w:t xml:space="preserve">": </w:t>
      </w:r>
      <w:r w:rsidR="001561B1" w:rsidRPr="00133670">
        <w:rPr>
          <w:b/>
          <w:bCs/>
          <w:lang w:val="ru-RU"/>
        </w:rPr>
        <w:t>у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Києво</w:t>
      </w:r>
      <w:r w:rsidR="001561B1" w:rsidRPr="001205C1">
        <w:rPr>
          <w:b/>
          <w:bCs/>
        </w:rPr>
        <w:t>-</w:t>
      </w:r>
      <w:r w:rsidR="001561B1" w:rsidRPr="00133670">
        <w:rPr>
          <w:b/>
          <w:bCs/>
          <w:lang w:val="ru-RU"/>
        </w:rPr>
        <w:t>Печерській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лаврі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розповіли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про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наслідки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російського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удару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по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Успенському</w:t>
      </w:r>
      <w:r w:rsidR="001561B1" w:rsidRPr="001205C1">
        <w:rPr>
          <w:b/>
          <w:bCs/>
        </w:rPr>
        <w:t xml:space="preserve"> </w:t>
      </w:r>
      <w:r w:rsidR="001561B1" w:rsidRPr="00133670">
        <w:rPr>
          <w:b/>
          <w:bCs/>
          <w:lang w:val="ru-RU"/>
        </w:rPr>
        <w:t>собору</w:t>
      </w:r>
    </w:p>
    <w:p w14:paraId="2EE04DEC" w14:textId="3AD4105A" w:rsidR="001561B1" w:rsidRDefault="005954E9" w:rsidP="001561B1">
      <w:pPr>
        <w:rPr>
          <w:lang w:val="uk-UA"/>
        </w:rPr>
      </w:pPr>
      <w:r w:rsidRPr="00E75E3F">
        <w:t xml:space="preserve">URL: </w:t>
      </w:r>
      <w:hyperlink r:id="rId5" w:history="1">
        <w:r w:rsidR="001561B1" w:rsidRPr="00A302CA">
          <w:rPr>
            <w:rStyle w:val="Hyperlink"/>
          </w:rPr>
          <w:t>https</w:t>
        </w:r>
        <w:r w:rsidR="001561B1" w:rsidRPr="00A302CA">
          <w:rPr>
            <w:rStyle w:val="Hyperlink"/>
            <w:lang w:val="uk-UA"/>
          </w:rPr>
          <w:t>://</w:t>
        </w:r>
        <w:proofErr w:type="spellStart"/>
        <w:r w:rsidR="001561B1" w:rsidRPr="00A302CA">
          <w:rPr>
            <w:rStyle w:val="Hyperlink"/>
          </w:rPr>
          <w:t>suspilne</w:t>
        </w:r>
        <w:proofErr w:type="spellEnd"/>
        <w:r w:rsidR="001561B1" w:rsidRPr="00A302CA">
          <w:rPr>
            <w:rStyle w:val="Hyperlink"/>
            <w:lang w:val="uk-UA"/>
          </w:rPr>
          <w:t>.</w:t>
        </w:r>
        <w:r w:rsidR="001561B1" w:rsidRPr="00A302CA">
          <w:rPr>
            <w:rStyle w:val="Hyperlink"/>
          </w:rPr>
          <w:t>media</w:t>
        </w:r>
        <w:r w:rsidR="001561B1" w:rsidRPr="00A302CA">
          <w:rPr>
            <w:rStyle w:val="Hyperlink"/>
            <w:lang w:val="uk-UA"/>
          </w:rPr>
          <w:t>/</w:t>
        </w:r>
        <w:r w:rsidR="001561B1" w:rsidRPr="00A302CA">
          <w:rPr>
            <w:rStyle w:val="Hyperlink"/>
          </w:rPr>
          <w:t>culture</w:t>
        </w:r>
        <w:r w:rsidR="001561B1" w:rsidRPr="00A302CA">
          <w:rPr>
            <w:rStyle w:val="Hyperlink"/>
            <w:lang w:val="uk-UA"/>
          </w:rPr>
          <w:t>/1331554-</w:t>
        </w:r>
        <w:proofErr w:type="spellStart"/>
        <w:r w:rsidR="001561B1" w:rsidRPr="00A302CA">
          <w:rPr>
            <w:rStyle w:val="Hyperlink"/>
          </w:rPr>
          <w:t>ce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cilespramovana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ataka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r w:rsidR="001561B1" w:rsidRPr="00A302CA">
          <w:rPr>
            <w:rStyle w:val="Hyperlink"/>
          </w:rPr>
          <w:t>u</w:t>
        </w:r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kievo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pecerskij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lavri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rozpovili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r w:rsidR="001561B1" w:rsidRPr="00A302CA">
          <w:rPr>
            <w:rStyle w:val="Hyperlink"/>
          </w:rPr>
          <w:t>pro</w:t>
        </w:r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naslidki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rosijskogo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udaru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r w:rsidR="001561B1" w:rsidRPr="00A302CA">
          <w:rPr>
            <w:rStyle w:val="Hyperlink"/>
          </w:rPr>
          <w:t>po</w:t>
        </w:r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uspenskomu</w:t>
        </w:r>
        <w:proofErr w:type="spellEnd"/>
        <w:r w:rsidR="001561B1" w:rsidRPr="00A302CA">
          <w:rPr>
            <w:rStyle w:val="Hyperlink"/>
            <w:lang w:val="uk-UA"/>
          </w:rPr>
          <w:t>-</w:t>
        </w:r>
        <w:proofErr w:type="spellStart"/>
        <w:r w:rsidR="001561B1" w:rsidRPr="00A302CA">
          <w:rPr>
            <w:rStyle w:val="Hyperlink"/>
          </w:rPr>
          <w:t>soboru</w:t>
        </w:r>
        <w:proofErr w:type="spellEnd"/>
        <w:r w:rsidR="001561B1" w:rsidRPr="00A302CA">
          <w:rPr>
            <w:rStyle w:val="Hyperlink"/>
            <w:lang w:val="uk-UA"/>
          </w:rPr>
          <w:t>/</w:t>
        </w:r>
      </w:hyperlink>
    </w:p>
    <w:p w14:paraId="7BFA5BF7" w14:textId="45230D86" w:rsidR="005954E9" w:rsidRPr="001561B1" w:rsidRDefault="005954E9" w:rsidP="005954E9">
      <w:pPr>
        <w:rPr>
          <w:lang w:val="uk-UA"/>
        </w:rPr>
      </w:pPr>
    </w:p>
    <w:p w14:paraId="103EBDCF" w14:textId="3EF180C5" w:rsidR="00133670" w:rsidRPr="00133670" w:rsidRDefault="00133670" w:rsidP="00133670">
      <w:pPr>
        <w:rPr>
          <w:b/>
          <w:bCs/>
          <w:lang w:val="ru-RU"/>
        </w:rPr>
      </w:pPr>
      <w:r w:rsidRPr="00133670">
        <w:rPr>
          <w:b/>
          <w:bCs/>
          <w:lang w:val="ru-RU"/>
        </w:rPr>
        <w:t>"Це цілеспрямована атака": у Києво-Печерській лаврі розповіли про наслідки російського удару по Успенському собору</w:t>
      </w:r>
    </w:p>
    <w:p w14:paraId="5B7D09A6" w14:textId="77777777" w:rsidR="00133670" w:rsidRPr="00133670" w:rsidRDefault="00133670" w:rsidP="00133670">
      <w:pPr>
        <w:rPr>
          <w:lang w:val="ru-RU"/>
        </w:rPr>
      </w:pPr>
      <w:r w:rsidRPr="00133670">
        <w:rPr>
          <w:b/>
          <w:bCs/>
          <w:lang w:val="ru-RU"/>
        </w:rPr>
        <w:t>Російський удар по Успенському собору в ніч на 15 червня був</w:t>
      </w:r>
      <w:r w:rsidRPr="00133670">
        <w:rPr>
          <w:b/>
          <w:bCs/>
        </w:rPr>
        <w:t> </w:t>
      </w:r>
      <w:hyperlink r:id="rId6" w:tgtFrame="_blank" w:history="1">
        <w:r w:rsidRPr="00133670">
          <w:rPr>
            <w:rStyle w:val="Hyperlink"/>
            <w:b/>
            <w:bCs/>
            <w:lang w:val="ru-RU"/>
          </w:rPr>
          <w:t>цілеспрямованою атакою на українську культурну</w:t>
        </w:r>
      </w:hyperlink>
      <w:r w:rsidRPr="00133670">
        <w:rPr>
          <w:b/>
          <w:bCs/>
        </w:rPr>
        <w:t> </w:t>
      </w:r>
      <w:r w:rsidRPr="00133670">
        <w:rPr>
          <w:b/>
          <w:bCs/>
          <w:lang w:val="ru-RU"/>
        </w:rPr>
        <w:t>та духовну спадщину. Внаслідок обстрілу пошкоджень зазнав не лише головний храм лаври, а й десятки інших пам'яток на території заповідника. Зараз на території заповідника "Києво-Печерська лавра" тривають аварійні та відновлювальні роботи.</w:t>
      </w:r>
    </w:p>
    <w:p w14:paraId="66E7F9AC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Про це в ефірі Радіо Культура</w:t>
      </w:r>
      <w:r w:rsidRPr="00133670">
        <w:t> </w:t>
      </w:r>
      <w:hyperlink r:id="rId7" w:tgtFrame="_blank" w:history="1">
        <w:r w:rsidRPr="00133670">
          <w:rPr>
            <w:rStyle w:val="Hyperlink"/>
            <w:lang w:val="ru-RU"/>
          </w:rPr>
          <w:t>розповів</w:t>
        </w:r>
      </w:hyperlink>
      <w:r w:rsidRPr="00133670">
        <w:t> </w:t>
      </w:r>
      <w:r w:rsidRPr="00133670">
        <w:rPr>
          <w:lang w:val="ru-RU"/>
        </w:rPr>
        <w:t>заступник генерального директора з наукової роботи Національного заповідника "Києво-Печерська лавра" Костянтин Крайній.</w:t>
      </w:r>
    </w:p>
    <w:p w14:paraId="6C62298D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>"Зараз працюють ДСНС, представники служб приїхали вже, розбирають. Ще комунальні служби прибирають територію соборної площі. Тут, звісно, роботи не на один день",</w:t>
      </w:r>
      <w:r w:rsidRPr="00133670">
        <w:t> </w:t>
      </w:r>
      <w:r w:rsidRPr="00133670">
        <w:rPr>
          <w:lang w:val="ru-RU"/>
        </w:rPr>
        <w:t>— сказав Крайній.</w:t>
      </w:r>
    </w:p>
    <w:p w14:paraId="0CE0FFE9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Він висловив сподівання, що Успенський собор вдасться відновити вже цього року, який є особливим для лаври.</w:t>
      </w:r>
    </w:p>
    <w:p w14:paraId="2EC64086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>"Дай боже, щоб ми все ж таки в цьому році побачили відновлений Успенський собор. Дуже хочеться в це вірити. Бо цей рік для нас дуже важливий. В цьому році виповнюється 975 років з першої згадки в літописі про Києво-Печерську обитель. І також в цьому році виповнюється 100 років від часу проголошення території Києво-Печерської лаври національним історико-культурним заповідником",</w:t>
      </w:r>
      <w:r w:rsidRPr="00133670">
        <w:rPr>
          <w:i/>
          <w:iCs/>
        </w:rPr>
        <w:t> </w:t>
      </w:r>
      <w:r w:rsidRPr="00133670">
        <w:rPr>
          <w:lang w:val="ru-RU"/>
        </w:rPr>
        <w:t>— зазначив він.</w:t>
      </w:r>
    </w:p>
    <w:p w14:paraId="06A614F9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За словами Крайнього, безпілотник влучив у верхню частину вівтарної частини Успенського собору. Значної шкоди завдала й вода, яку використовували для гасіння пожежі.</w:t>
      </w:r>
    </w:p>
    <w:p w14:paraId="2C7F4217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 xml:space="preserve">"Аби споруда не згоріла, довелося використати величезну кількість води, яка пошкодила стіни та внутрішній живопис храму. Зокрема, у критичному стані зараз перебуває унікальний 21-метровий іконостас у стилі бароко, створений у </w:t>
      </w:r>
      <w:r w:rsidRPr="00133670">
        <w:rPr>
          <w:i/>
          <w:iCs/>
          <w:lang w:val="ru-RU"/>
        </w:rPr>
        <w:lastRenderedPageBreak/>
        <w:t>2000 році. Проте остаточно говорити про масштаби втрат інтер'єрного розпису ми зможемо лише за кілька днів. Наразі ж усе це буквально стоїть у воді й абсолютно мокре",</w:t>
      </w:r>
      <w:r w:rsidRPr="00133670">
        <w:t> </w:t>
      </w:r>
      <w:r w:rsidRPr="00133670">
        <w:rPr>
          <w:lang w:val="ru-RU"/>
        </w:rPr>
        <w:t>— сказав Крайній.</w:t>
      </w:r>
    </w:p>
    <w:p w14:paraId="2198EB74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Він наголосив, що пошкоджень зазнав увесь архітектурний ансамбль заповідника. Уламки та вибухові хвилі пошкодили десятки наших пам'яток як національного, так і місцевого значення, зокрема:</w:t>
      </w:r>
    </w:p>
    <w:p w14:paraId="028D9331" w14:textId="77777777" w:rsidR="00133670" w:rsidRPr="00133670" w:rsidRDefault="00133670" w:rsidP="00133670">
      <w:pPr>
        <w:numPr>
          <w:ilvl w:val="0"/>
          <w:numId w:val="1"/>
        </w:numPr>
      </w:pPr>
      <w:proofErr w:type="spellStart"/>
      <w:r w:rsidRPr="00133670">
        <w:t>Ковнірський</w:t>
      </w:r>
      <w:proofErr w:type="spellEnd"/>
      <w:r w:rsidRPr="00133670">
        <w:t xml:space="preserve"> </w:t>
      </w:r>
      <w:proofErr w:type="spellStart"/>
      <w:r w:rsidRPr="00133670">
        <w:t>корпус</w:t>
      </w:r>
      <w:proofErr w:type="spellEnd"/>
      <w:r w:rsidRPr="00133670">
        <w:t>;</w:t>
      </w:r>
    </w:p>
    <w:p w14:paraId="0C546E4F" w14:textId="77777777" w:rsidR="00133670" w:rsidRPr="00133670" w:rsidRDefault="00133670" w:rsidP="00133670">
      <w:pPr>
        <w:numPr>
          <w:ilvl w:val="0"/>
          <w:numId w:val="1"/>
        </w:numPr>
        <w:rPr>
          <w:lang w:val="ru-RU"/>
        </w:rPr>
      </w:pPr>
      <w:r w:rsidRPr="00133670">
        <w:rPr>
          <w:lang w:val="ru-RU"/>
        </w:rPr>
        <w:t>трапезну палату з храмом Антонія і Феодосія Печерських;</w:t>
      </w:r>
    </w:p>
    <w:p w14:paraId="1E188653" w14:textId="77777777" w:rsidR="00133670" w:rsidRPr="00133670" w:rsidRDefault="00133670" w:rsidP="00133670">
      <w:pPr>
        <w:numPr>
          <w:ilvl w:val="0"/>
          <w:numId w:val="1"/>
        </w:numPr>
      </w:pPr>
      <w:proofErr w:type="spellStart"/>
      <w:r w:rsidRPr="00133670">
        <w:t>друкарню</w:t>
      </w:r>
      <w:proofErr w:type="spellEnd"/>
      <w:r w:rsidRPr="00133670">
        <w:t xml:space="preserve"> Києво-</w:t>
      </w:r>
      <w:proofErr w:type="spellStart"/>
      <w:r w:rsidRPr="00133670">
        <w:t>Печерської</w:t>
      </w:r>
      <w:proofErr w:type="spellEnd"/>
      <w:r w:rsidRPr="00133670">
        <w:t xml:space="preserve"> </w:t>
      </w:r>
      <w:proofErr w:type="spellStart"/>
      <w:r w:rsidRPr="00133670">
        <w:t>лаври</w:t>
      </w:r>
      <w:proofErr w:type="spellEnd"/>
      <w:r w:rsidRPr="00133670">
        <w:t>;</w:t>
      </w:r>
    </w:p>
    <w:p w14:paraId="2DE5DC69" w14:textId="77777777" w:rsidR="00133670" w:rsidRPr="00133670" w:rsidRDefault="00133670" w:rsidP="00133670">
      <w:pPr>
        <w:numPr>
          <w:ilvl w:val="0"/>
          <w:numId w:val="1"/>
        </w:numPr>
        <w:rPr>
          <w:lang w:val="ru-RU"/>
        </w:rPr>
      </w:pPr>
      <w:r w:rsidRPr="00133670">
        <w:rPr>
          <w:lang w:val="ru-RU"/>
        </w:rPr>
        <w:t xml:space="preserve">вежу Кущника, що є частиною фортифікаційного комплексу </w:t>
      </w:r>
      <w:r w:rsidRPr="00133670">
        <w:t>XVIII</w:t>
      </w:r>
      <w:r w:rsidRPr="00133670">
        <w:rPr>
          <w:lang w:val="ru-RU"/>
        </w:rPr>
        <w:t xml:space="preserve"> століття;</w:t>
      </w:r>
    </w:p>
    <w:p w14:paraId="66457090" w14:textId="77777777" w:rsidR="00133670" w:rsidRPr="00133670" w:rsidRDefault="00133670" w:rsidP="00133670">
      <w:pPr>
        <w:numPr>
          <w:ilvl w:val="0"/>
          <w:numId w:val="1"/>
        </w:numPr>
        <w:rPr>
          <w:lang w:val="ru-RU"/>
        </w:rPr>
      </w:pPr>
      <w:r w:rsidRPr="00133670">
        <w:rPr>
          <w:lang w:val="ru-RU"/>
        </w:rPr>
        <w:t>церкву преподобного Феодосія, яка належить заповіднику.</w:t>
      </w:r>
    </w:p>
    <w:p w14:paraId="10FC204A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>"Інший дрон збив хрест, який знаходився на цій башті, і пошкодив маківку та частину купола. Мало того, вогонь від башти Кущника перекинувся і на «Мистецький арсенал»",</w:t>
      </w:r>
      <w:r w:rsidRPr="00133670">
        <w:rPr>
          <w:i/>
          <w:iCs/>
        </w:rPr>
        <w:t> </w:t>
      </w:r>
      <w:r w:rsidRPr="00133670">
        <w:rPr>
          <w:lang w:val="ru-RU"/>
        </w:rPr>
        <w:t>— зазначив Крайній.</w:t>
      </w:r>
    </w:p>
    <w:p w14:paraId="37A90332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На його думку, атака не була випадковою:</w:t>
      </w:r>
      <w:r w:rsidRPr="00133670">
        <w:t> </w:t>
      </w:r>
      <w:r w:rsidRPr="00133670">
        <w:rPr>
          <w:i/>
          <w:iCs/>
          <w:lang w:val="ru-RU"/>
        </w:rPr>
        <w:t>"Ми все чудово розуміємо. Це абсолютно не якась випадковість. Це цілеспрямована дія, яка має на меті знищити наше культурне надбання. До речі, не лише наше — це культурне надбання всього світу, адже Києво-Печерська лавра разом із монастирськими спорудами Софії Київської входить до списку Всесвітньої спадщини ЮНЕСКО".</w:t>
      </w:r>
    </w:p>
    <w:p w14:paraId="69EC6F73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Крайній назвав Успенський собор символом української духовної культури та нагадав, що храм уже був зруйнований у 1941 році.</w:t>
      </w:r>
    </w:p>
    <w:p w14:paraId="2E7C8A43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>"Основна мета наших північних сусідів була знищити цей давній храм, який лише у 2000 році був відроджений. Адже після вибуху 1941 року лише одна сьома частина храму залишилася. Що ворог насправді хоче відібрати, коли руйнує наші святині? В першу чергу він хоче відібрати нашу історію, нашу духовність, нашу культуру",</w:t>
      </w:r>
      <w:r w:rsidRPr="00133670">
        <w:rPr>
          <w:i/>
          <w:iCs/>
        </w:rPr>
        <w:t> </w:t>
      </w:r>
      <w:r w:rsidRPr="00133670">
        <w:rPr>
          <w:lang w:val="ru-RU"/>
        </w:rPr>
        <w:t>— сказав він.</w:t>
      </w:r>
    </w:p>
    <w:p w14:paraId="7AD0ED00" w14:textId="6A698321" w:rsidR="00133670" w:rsidRPr="001205C1" w:rsidRDefault="00133670" w:rsidP="00133670">
      <w:pPr>
        <w:rPr>
          <w:lang w:val="ru-RU"/>
        </w:rPr>
      </w:pPr>
    </w:p>
    <w:p w14:paraId="5B6961E0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За словами представника заповідника, першочерговим завданням після атаки було врятувати музейні предмети та інші рухомі пам'ятки. Наразі фахівці продовжують обстеження пошкоджень.</w:t>
      </w:r>
    </w:p>
    <w:p w14:paraId="74DCC61C" w14:textId="77777777" w:rsidR="00133670" w:rsidRPr="00133670" w:rsidRDefault="00133670" w:rsidP="00133670">
      <w:pPr>
        <w:rPr>
          <w:lang w:val="ru-RU"/>
        </w:rPr>
      </w:pPr>
      <w:r w:rsidRPr="00133670">
        <w:rPr>
          <w:i/>
          <w:iCs/>
          <w:lang w:val="ru-RU"/>
        </w:rPr>
        <w:t xml:space="preserve">"Зараз поки йде облік тих пошкоджень, які отримав наш головний храм. Це і робота наших пам'яткоохоронців, робота реставраторів. Вони ще кілька днів будуть оглядати ретельно, щоб сказати вже достеменно. Але я думаю, що протягом найближчих днів все ж таки можна буде вималювати картину, в якому </w:t>
      </w:r>
      <w:r w:rsidRPr="00133670">
        <w:rPr>
          <w:i/>
          <w:iCs/>
          <w:lang w:val="ru-RU"/>
        </w:rPr>
        <w:lastRenderedPageBreak/>
        <w:t>стані та скільки знадобиться часу, сил і, головне, коштів, щоб відновити Успенський собор",</w:t>
      </w:r>
      <w:r w:rsidRPr="00133670">
        <w:rPr>
          <w:i/>
          <w:iCs/>
        </w:rPr>
        <w:t> </w:t>
      </w:r>
      <w:r w:rsidRPr="00133670">
        <w:rPr>
          <w:lang w:val="ru-RU"/>
        </w:rPr>
        <w:t>— зазначив він.</w:t>
      </w:r>
    </w:p>
    <w:p w14:paraId="54A9040D" w14:textId="77777777" w:rsidR="00133670" w:rsidRPr="00133670" w:rsidRDefault="00133670" w:rsidP="00133670">
      <w:pPr>
        <w:rPr>
          <w:lang w:val="ru-RU"/>
        </w:rPr>
      </w:pPr>
      <w:r w:rsidRPr="00133670">
        <w:rPr>
          <w:b/>
          <w:bCs/>
          <w:lang w:val="ru-RU"/>
        </w:rPr>
        <w:t>Пошкодження лаври внаслідок обстрілу 15 червня</w:t>
      </w:r>
    </w:p>
    <w:p w14:paraId="730D4581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У ніч проти 15 червня російський безпілотник влучив у територію Києво-Печерської лаври. Внаслідок цього пожежа охопила дах Успенського собору. Очільник Київської міської військової адміністрації Тимур Ткаченко</w:t>
      </w:r>
      <w:r w:rsidRPr="00133670">
        <w:t> </w:t>
      </w:r>
      <w:hyperlink r:id="rId8" w:tgtFrame="_blank" w:history="1">
        <w:r w:rsidRPr="00133670">
          <w:rPr>
            <w:rStyle w:val="Hyperlink"/>
            <w:lang w:val="ru-RU"/>
          </w:rPr>
          <w:t>зазначив</w:t>
        </w:r>
      </w:hyperlink>
      <w:r w:rsidRPr="00133670">
        <w:rPr>
          <w:lang w:val="ru-RU"/>
        </w:rPr>
        <w:t>, що пошкодження суттєві.</w:t>
      </w:r>
    </w:p>
    <w:p w14:paraId="5F305D72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Після атаки в лаврі терміново евакуювали святині та богослужбові предмети — зокрема, стародавні ікони й антимінси. Як повідомив єпископ Авраамій, завдяки діям братії лаври, працівників і рятувальників вдалося зберегти цінності та мінімізувати загрозу для людей.</w:t>
      </w:r>
    </w:p>
    <w:p w14:paraId="5D7DDAB8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У СБУ заявили, що лавру атакував дрон "Герань-2" — на місці знайшли фрагменти корпусу і двигуна. Слідчі кваліфікують удар як воєнний злочин і вже розпочали кримінальне провадження.</w:t>
      </w:r>
    </w:p>
    <w:p w14:paraId="403CABCC" w14:textId="77777777" w:rsidR="00133670" w:rsidRPr="00133670" w:rsidRDefault="00133670" w:rsidP="00133670">
      <w:pPr>
        <w:rPr>
          <w:lang w:val="ru-RU"/>
        </w:rPr>
      </w:pPr>
      <w:r w:rsidRPr="00133670">
        <w:rPr>
          <w:lang w:val="ru-RU"/>
        </w:rPr>
        <w:t>На території лаври розташований Музей книги і друкарства України. Там</w:t>
      </w:r>
      <w:r w:rsidRPr="00133670">
        <w:t> </w:t>
      </w:r>
      <w:hyperlink r:id="rId9" w:tgtFrame="_blank" w:history="1">
        <w:r w:rsidRPr="00133670">
          <w:rPr>
            <w:rStyle w:val="Hyperlink"/>
            <w:lang w:val="ru-RU"/>
          </w:rPr>
          <w:t>пошкоджено</w:t>
        </w:r>
      </w:hyperlink>
      <w:r w:rsidRPr="00133670">
        <w:t> </w:t>
      </w:r>
      <w:r w:rsidRPr="00133670">
        <w:rPr>
          <w:lang w:val="ru-RU"/>
        </w:rPr>
        <w:t>п'ять вікон в експозиції та два вікна у фондах бібліотеки.</w:t>
      </w:r>
    </w:p>
    <w:p w14:paraId="72977A9C" w14:textId="77777777" w:rsidR="00133670" w:rsidRPr="00133670" w:rsidRDefault="00133670" w:rsidP="00133670">
      <w:pPr>
        <w:pBdr>
          <w:bottom w:val="single" w:sz="6" w:space="1" w:color="auto"/>
        </w:pBdr>
        <w:rPr>
          <w:lang w:val="ru-RU"/>
        </w:rPr>
      </w:pPr>
      <w:r w:rsidRPr="00133670">
        <w:rPr>
          <w:lang w:val="ru-RU"/>
        </w:rPr>
        <w:t>Прем'єр-міністерка Юлія</w:t>
      </w:r>
      <w:r w:rsidRPr="00133670">
        <w:t> </w:t>
      </w:r>
      <w:hyperlink r:id="rId10" w:tgtFrame="_blank" w:history="1">
        <w:r w:rsidRPr="00133670">
          <w:rPr>
            <w:rStyle w:val="Hyperlink"/>
            <w:lang w:val="ru-RU"/>
          </w:rPr>
          <w:t>Свириденко заявила, що Успенський собор буде відновлено</w:t>
        </w:r>
      </w:hyperlink>
      <w:r w:rsidRPr="00133670">
        <w:rPr>
          <w:lang w:val="ru-RU"/>
        </w:rPr>
        <w:t>. Для цього уряд невідкладно виділить кошти з резервного фонду державного бюджету, а українські підприємці та меценати вже висловили готовність долучитися до відновлення святині.</w:t>
      </w:r>
    </w:p>
    <w:p w14:paraId="25E3BE5F" w14:textId="77777777" w:rsidR="008100D9" w:rsidRPr="00C1205B" w:rsidRDefault="008100D9" w:rsidP="008100D9">
      <w:pPr>
        <w:rPr>
          <w:b/>
          <w:bCs/>
          <w:lang w:val="ru-RU"/>
        </w:rPr>
      </w:pPr>
    </w:p>
    <w:sectPr w:rsidR="008100D9" w:rsidRPr="00C12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344B"/>
    <w:multiLevelType w:val="multilevel"/>
    <w:tmpl w:val="DE9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AE4D01"/>
    <w:multiLevelType w:val="multilevel"/>
    <w:tmpl w:val="EE6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5639">
    <w:abstractNumId w:val="0"/>
  </w:num>
  <w:num w:numId="2" w16cid:durableId="990258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70"/>
    <w:rsid w:val="0007495F"/>
    <w:rsid w:val="001205C1"/>
    <w:rsid w:val="00133670"/>
    <w:rsid w:val="00151B95"/>
    <w:rsid w:val="001561B1"/>
    <w:rsid w:val="00300225"/>
    <w:rsid w:val="003830B0"/>
    <w:rsid w:val="005954E9"/>
    <w:rsid w:val="00597ED3"/>
    <w:rsid w:val="008100D9"/>
    <w:rsid w:val="00C1205B"/>
    <w:rsid w:val="00FF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6CFF"/>
  <w15:chartTrackingRefBased/>
  <w15:docId w15:val="{4078D7FD-F02F-4A35-8A34-8AA540EE9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6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67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561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tkachenkotymur/247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kr.radio/schedule/play-archive.html?periodItemID=504987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spilne.media/culture/tag/obstrili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uspilne.media/culture/1331554-ce-cilespramovana-ataka-u-kievo-pecerskij-lavri-rozpovili-pro-naslidki-rosijskogo-udaru-po-uspenskomu-soboru/" TargetMode="External"/><Relationship Id="rId10" Type="http://schemas.openxmlformats.org/officeDocument/2006/relationships/hyperlink" Target="https://suspilne.media/culture/1331284-urad-vidilit-kosti-na-vidnovlenna-uspenskogo-soboru-pisla-rosijskoi-ataki-sviridenk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.me/chytomo/104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717</Words>
  <Characters>4650</Characters>
  <Application>Microsoft Office Word</Application>
  <DocSecurity>0</DocSecurity>
  <Lines>90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5</cp:revision>
  <dcterms:created xsi:type="dcterms:W3CDTF">2026-06-15T19:19:00Z</dcterms:created>
  <dcterms:modified xsi:type="dcterms:W3CDTF">2026-06-19T19:20:00Z</dcterms:modified>
</cp:coreProperties>
</file>