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B824F" w14:textId="77777777" w:rsidR="00F442E4" w:rsidRDefault="0000000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262BC3C" w14:textId="77777777" w:rsidR="00F442E4" w:rsidRDefault="0000000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0DC11BA" w14:textId="77777777" w:rsidR="00F442E4" w:rsidRDefault="0000000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5A0F4CB" w14:textId="77777777" w:rsidR="00F442E4" w:rsidRDefault="0000000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1ADC02FD" w14:textId="77777777" w:rsidR="00F442E4" w:rsidRDefault="00F442E4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56B6554" w14:textId="77777777" w:rsidR="00F442E4" w:rsidRDefault="00000000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Институт математики и информационных технологий                 </w:t>
      </w:r>
    </w:p>
    <w:p w14:paraId="041AEA96" w14:textId="77777777" w:rsidR="00F442E4" w:rsidRDefault="00F442E4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17A63045" w14:textId="77777777" w:rsidR="00F442E4" w:rsidRDefault="00000000">
      <w:pPr>
        <w:pStyle w:val="Standard"/>
        <w:tabs>
          <w:tab w:val="left" w:pos="3828"/>
          <w:tab w:val="left" w:pos="7230"/>
        </w:tabs>
        <w:ind w:firstLineChars="600" w:firstLine="1680"/>
      </w:pPr>
      <w:r>
        <w:rPr>
          <w:rFonts w:ascii="Times New Roman" w:hAnsi="Times New Roman" w:cs="Times New Roman"/>
          <w:sz w:val="28"/>
          <w:szCs w:val="28"/>
        </w:rPr>
        <w:t xml:space="preserve">Кафедра математики и цифровых технологий                        </w:t>
      </w:r>
    </w:p>
    <w:p w14:paraId="5D968E3F" w14:textId="77777777" w:rsidR="00F442E4" w:rsidRDefault="00F442E4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73DBF627" w14:textId="77777777" w:rsidR="00F442E4" w:rsidRDefault="00F442E4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587F2C41" w14:textId="77777777" w:rsidR="00F442E4" w:rsidRDefault="00000000">
      <w:pPr>
        <w:spacing w:before="20" w:after="20" w:line="240" w:lineRule="auto"/>
        <w:ind w:left="709"/>
        <w:jc w:val="center"/>
        <w:rPr>
          <w:rFonts w:eastAsiaTheme="minorEastAsia" w:cs="Times New Roman"/>
          <w:b/>
          <w:szCs w:val="28"/>
          <w:lang w:eastAsia="zh-CN"/>
        </w:rPr>
      </w:pPr>
      <w:r>
        <w:rPr>
          <w:rFonts w:eastAsiaTheme="minorEastAsia" w:cs="Times New Roman"/>
          <w:b/>
          <w:szCs w:val="28"/>
          <w:lang w:eastAsia="zh-CN"/>
        </w:rPr>
        <w:t xml:space="preserve">ОТЧЕТ </w:t>
      </w:r>
    </w:p>
    <w:p w14:paraId="21D19DA5" w14:textId="7C36D139" w:rsidR="00F442E4" w:rsidRDefault="00000000">
      <w:pPr>
        <w:spacing w:before="20" w:after="20" w:line="240" w:lineRule="auto"/>
        <w:ind w:left="709"/>
        <w:jc w:val="center"/>
        <w:rPr>
          <w:rFonts w:eastAsiaTheme="minorEastAsia" w:cs="Times New Roman"/>
          <w:szCs w:val="28"/>
          <w:lang w:eastAsia="zh-CN"/>
        </w:rPr>
      </w:pPr>
      <w:r>
        <w:rPr>
          <w:rFonts w:eastAsiaTheme="minorEastAsia" w:cs="Times New Roman"/>
          <w:szCs w:val="28"/>
          <w:lang w:eastAsia="zh-CN"/>
        </w:rPr>
        <w:t xml:space="preserve">ПО ЛАБОРАТОРНОЙ РАБОТЕ № </w:t>
      </w:r>
      <w:r w:rsidR="00A137ED">
        <w:rPr>
          <w:rFonts w:eastAsiaTheme="minorEastAsia" w:cs="Times New Roman"/>
          <w:szCs w:val="28"/>
          <w:lang w:eastAsia="zh-CN"/>
        </w:rPr>
        <w:t>6</w:t>
      </w:r>
    </w:p>
    <w:p w14:paraId="0199893A" w14:textId="77777777" w:rsidR="00F442E4" w:rsidRDefault="00000000">
      <w:pPr>
        <w:spacing w:before="20" w:after="20" w:line="240" w:lineRule="auto"/>
        <w:ind w:left="709"/>
        <w:jc w:val="center"/>
        <w:rPr>
          <w:rFonts w:eastAsiaTheme="minorEastAsia" w:cs="Times New Roman"/>
          <w:b/>
          <w:szCs w:val="28"/>
          <w:lang w:eastAsia="zh-CN"/>
        </w:rPr>
      </w:pPr>
      <w:r>
        <w:rPr>
          <w:rFonts w:eastAsiaTheme="minorEastAsia" w:cs="Times New Roman"/>
          <w:szCs w:val="28"/>
          <w:lang w:eastAsia="zh-CN"/>
        </w:rPr>
        <w:t xml:space="preserve"> ПО ДИСЦИПЛИНЕ «ТЕХНОЛОГИЯ ПРОГРАММИРОВАНИЯ»</w:t>
      </w:r>
    </w:p>
    <w:p w14:paraId="7A323814" w14:textId="77777777" w:rsidR="00F442E4" w:rsidRDefault="00F442E4">
      <w:pPr>
        <w:spacing w:after="0" w:line="240" w:lineRule="auto"/>
        <w:ind w:left="709"/>
        <w:jc w:val="center"/>
        <w:rPr>
          <w:rFonts w:eastAsiaTheme="minorEastAsia" w:cs="Times New Roman"/>
          <w:szCs w:val="28"/>
          <w:lang w:eastAsia="zh-CN"/>
        </w:rPr>
      </w:pPr>
    </w:p>
    <w:p w14:paraId="739E5871" w14:textId="77777777" w:rsidR="00F442E4" w:rsidRDefault="00000000">
      <w:pPr>
        <w:spacing w:after="0" w:line="240" w:lineRule="auto"/>
        <w:jc w:val="center"/>
        <w:rPr>
          <w:rFonts w:eastAsiaTheme="minorEastAsia" w:cs="Times New Roman"/>
          <w:b/>
          <w:szCs w:val="28"/>
          <w:lang w:eastAsia="zh-CN"/>
        </w:rPr>
      </w:pPr>
      <w:r>
        <w:rPr>
          <w:rFonts w:eastAsiaTheme="minorEastAsia" w:cs="Times New Roman"/>
          <w:b/>
          <w:bCs/>
          <w:szCs w:val="28"/>
          <w:lang w:eastAsia="zh-CN"/>
        </w:rPr>
        <w:t>Анализ рисков</w:t>
      </w:r>
    </w:p>
    <w:p w14:paraId="1CB3D220" w14:textId="77777777" w:rsidR="00F442E4" w:rsidRDefault="00F442E4">
      <w:pPr>
        <w:spacing w:before="20" w:after="20" w:line="240" w:lineRule="auto"/>
        <w:ind w:left="709"/>
        <w:jc w:val="center"/>
        <w:rPr>
          <w:rFonts w:eastAsiaTheme="minorEastAsia" w:cs="Times New Roman"/>
          <w:b/>
          <w:szCs w:val="28"/>
          <w:lang w:eastAsia="zh-CN"/>
        </w:rPr>
      </w:pPr>
    </w:p>
    <w:p w14:paraId="3990DED5" w14:textId="77777777" w:rsidR="00F442E4" w:rsidRDefault="00F442E4">
      <w:pPr>
        <w:spacing w:before="20" w:after="20" w:line="240" w:lineRule="auto"/>
        <w:ind w:left="709"/>
        <w:jc w:val="center"/>
        <w:rPr>
          <w:rFonts w:eastAsiaTheme="minorEastAsia" w:cs="Times New Roman"/>
          <w:b/>
          <w:szCs w:val="28"/>
          <w:lang w:eastAsia="zh-CN"/>
        </w:rPr>
      </w:pPr>
    </w:p>
    <w:p w14:paraId="79154626" w14:textId="77777777" w:rsidR="003E4C9F" w:rsidRPr="003E4C9F" w:rsidRDefault="003E4C9F" w:rsidP="003E4C9F">
      <w:pPr>
        <w:pStyle w:val="Standard"/>
        <w:jc w:val="center"/>
        <w:rPr>
          <w:rFonts w:ascii="Times New Roman" w:eastAsiaTheme="minorEastAsia" w:hAnsi="Times New Roman" w:cs="Times New Roman"/>
          <w:sz w:val="28"/>
          <w:szCs w:val="32"/>
          <w:lang w:bidi="ar-SA"/>
        </w:rPr>
      </w:pPr>
      <w:r w:rsidRPr="003E4C9F">
        <w:rPr>
          <w:rFonts w:ascii="Times New Roman" w:eastAsiaTheme="minorEastAsia" w:hAnsi="Times New Roman" w:cs="Times New Roman"/>
          <w:sz w:val="28"/>
          <w:szCs w:val="32"/>
          <w:lang w:bidi="ar-SA"/>
        </w:rPr>
        <w:t>ОГУ 01.03.02. 7025. 855 О</w:t>
      </w:r>
    </w:p>
    <w:p w14:paraId="65249894" w14:textId="77777777" w:rsidR="00F442E4" w:rsidRDefault="00F442E4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7FE53E9" w14:textId="77777777" w:rsidR="00F442E4" w:rsidRDefault="00F442E4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2E5EBF0" w14:textId="77777777" w:rsidR="00F442E4" w:rsidRDefault="00F442E4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99904F1" w14:textId="77777777" w:rsidR="00F442E4" w:rsidRDefault="00F442E4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E5F7895" w14:textId="77777777" w:rsidR="00F442E4" w:rsidRDefault="00F442E4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FA1AD3D" w14:textId="77777777" w:rsidR="00F442E4" w:rsidRDefault="00F442E4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87FF771" w14:textId="77777777" w:rsidR="00F442E4" w:rsidRDefault="00F442E4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04494AC" w14:textId="77777777" w:rsidR="00F442E4" w:rsidRDefault="00F442E4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208769B" w14:textId="77777777" w:rsidR="00F442E4" w:rsidRDefault="00F442E4">
      <w:pPr>
        <w:pStyle w:val="Standard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9BAF644" w14:textId="77777777" w:rsidR="00F442E4" w:rsidRDefault="0000000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</w:p>
    <w:p w14:paraId="7486865C" w14:textId="77777777" w:rsidR="00F442E4" w:rsidRDefault="0000000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Старший преподаватель</w:t>
      </w:r>
    </w:p>
    <w:p w14:paraId="67DD7AB2" w14:textId="77777777" w:rsidR="00F442E4" w:rsidRDefault="0000000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_________Минина И. В. </w:t>
      </w:r>
    </w:p>
    <w:p w14:paraId="36B8E17F" w14:textId="77777777" w:rsidR="00F442E4" w:rsidRDefault="0000000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«__» ___________2025г. </w:t>
      </w:r>
    </w:p>
    <w:p w14:paraId="6DAF8F03" w14:textId="6164028B" w:rsidR="00F442E4" w:rsidRDefault="00000000">
      <w:pPr>
        <w:spacing w:beforeLines="20" w:before="48" w:afterLines="20" w:after="48" w:line="240" w:lineRule="auto"/>
        <w:ind w:left="5245" w:hanging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Студент группы 23ПМИ(б)ППКС                                                                                                                                             </w:t>
      </w:r>
    </w:p>
    <w:p w14:paraId="030E6A0B" w14:textId="7CE201A1" w:rsidR="00F442E4" w:rsidRDefault="0000000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__________</w:t>
      </w:r>
      <w:r w:rsidR="003E4C9F">
        <w:rPr>
          <w:rFonts w:cs="Times New Roman"/>
          <w:szCs w:val="28"/>
        </w:rPr>
        <w:t xml:space="preserve"> </w:t>
      </w:r>
      <w:r w:rsidR="00705204">
        <w:rPr>
          <w:rFonts w:cs="Times New Roman"/>
          <w:szCs w:val="28"/>
        </w:rPr>
        <w:t>Журавлева Ольга</w:t>
      </w:r>
    </w:p>
    <w:p w14:paraId="3346D7E1" w14:textId="77777777" w:rsidR="00F442E4" w:rsidRDefault="0000000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«__» ___________2025г.</w:t>
      </w:r>
    </w:p>
    <w:p w14:paraId="3FD4A190" w14:textId="77777777" w:rsidR="00F442E4" w:rsidRDefault="00F442E4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5B46EE72" w14:textId="77777777" w:rsidR="00F442E4" w:rsidRDefault="00F442E4">
      <w:pPr>
        <w:pStyle w:val="Standard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B368326" w14:textId="77777777" w:rsidR="00F442E4" w:rsidRDefault="00F442E4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36069A" w14:textId="77777777" w:rsidR="00705204" w:rsidRDefault="00705204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77E629" w14:textId="77777777" w:rsidR="00705204" w:rsidRDefault="00705204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224090" w14:textId="77777777" w:rsidR="00705204" w:rsidRDefault="00705204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522CB0" w14:textId="77777777" w:rsidR="00F442E4" w:rsidRDefault="00000000">
      <w:pPr>
        <w:tabs>
          <w:tab w:val="left" w:pos="3828"/>
        </w:tabs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Оренбург 2025</w:t>
      </w:r>
      <w:r>
        <w:br w:type="page"/>
      </w:r>
    </w:p>
    <w:p w14:paraId="3C891449" w14:textId="77777777" w:rsidR="00F442E4" w:rsidRDefault="00F442E4">
      <w:pPr>
        <w:pStyle w:val="1"/>
        <w:spacing w:before="560" w:after="560"/>
        <w:ind w:left="0"/>
        <w:jc w:val="center"/>
        <w:rPr>
          <w:rFonts w:eastAsia="Calibri"/>
          <w:sz w:val="32"/>
          <w:szCs w:val="36"/>
        </w:rPr>
        <w:sectPr w:rsidR="00F442E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1DBFEC5" w14:textId="77777777" w:rsidR="00F442E4" w:rsidRDefault="00000000">
      <w:pPr>
        <w:spacing w:before="560"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50596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9CBFF" w14:textId="77777777" w:rsidR="00F442E4" w:rsidRDefault="00F442E4">
          <w:pPr>
            <w:pStyle w:val="22"/>
            <w:rPr>
              <w:rFonts w:ascii="Times New Roman" w:hAnsi="Times New Roman" w:cs="Times New Roman"/>
              <w:b/>
              <w:bCs/>
            </w:rPr>
          </w:pPr>
        </w:p>
        <w:p w14:paraId="1BA3B601" w14:textId="2A7B6E12" w:rsidR="00F442E4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0961" w:history="1">
            <w:r w:rsidR="00F442E4">
              <w:rPr>
                <w:rStyle w:val="a6"/>
                <w:noProof/>
              </w:rPr>
              <w:t>1 Риски проекта</w:t>
            </w:r>
            <w:r w:rsidR="00F442E4">
              <w:rPr>
                <w:noProof/>
              </w:rPr>
              <w:tab/>
            </w:r>
            <w:r w:rsidR="00F442E4">
              <w:rPr>
                <w:noProof/>
              </w:rPr>
              <w:fldChar w:fldCharType="begin"/>
            </w:r>
            <w:r w:rsidR="00F442E4">
              <w:rPr>
                <w:noProof/>
              </w:rPr>
              <w:instrText xml:space="preserve"> PAGEREF _Toc199180961 \h </w:instrText>
            </w:r>
            <w:r w:rsidR="00F442E4">
              <w:rPr>
                <w:noProof/>
              </w:rPr>
            </w:r>
            <w:r w:rsidR="00F442E4">
              <w:rPr>
                <w:noProof/>
              </w:rPr>
              <w:fldChar w:fldCharType="separate"/>
            </w:r>
            <w:r w:rsidR="00F442E4">
              <w:rPr>
                <w:noProof/>
              </w:rPr>
              <w:t>3</w:t>
            </w:r>
            <w:r w:rsidR="00F442E4">
              <w:rPr>
                <w:noProof/>
              </w:rPr>
              <w:fldChar w:fldCharType="end"/>
            </w:r>
          </w:hyperlink>
        </w:p>
        <w:p w14:paraId="7289F8F6" w14:textId="31D75E01" w:rsidR="00F442E4" w:rsidRDefault="00F442E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80962" w:history="1">
            <w:r>
              <w:rPr>
                <w:rStyle w:val="a6"/>
                <w:noProof/>
              </w:rPr>
              <w:t>2 Анализ рисков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_Toc199180962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220E2D7" w14:textId="00FDF068" w:rsidR="00F442E4" w:rsidRDefault="00F442E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80963" w:history="1">
            <w:r>
              <w:rPr>
                <w:rStyle w:val="a6"/>
                <w:noProof/>
              </w:rPr>
              <w:t>3 Оценки рисков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_Toc199180963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2AB141E" w14:textId="72235E13" w:rsidR="00F442E4" w:rsidRDefault="00F442E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80964" w:history="1">
            <w:r>
              <w:rPr>
                <w:rStyle w:val="a6"/>
                <w:noProof/>
              </w:rPr>
              <w:t>4 Механизмы контроля и мониторинг опасных рисков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_Toc199180964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82F9DB6" w14:textId="77777777" w:rsidR="00F442E4" w:rsidRDefault="00000000">
          <w:r>
            <w:rPr>
              <w:b/>
              <w:bCs/>
            </w:rPr>
            <w:fldChar w:fldCharType="end"/>
          </w:r>
        </w:p>
      </w:sdtContent>
    </w:sdt>
    <w:p w14:paraId="05C22EA8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058486DA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483605ED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5B8E3FCB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7B3241C2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5211A8B6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0A822410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3DAE3A67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60034AEC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795E20D7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2B1EC188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55F347C3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7114D702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47895965" w14:textId="77777777" w:rsidR="00F442E4" w:rsidRDefault="00F442E4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7B37404B" w14:textId="77777777" w:rsidR="00F442E4" w:rsidRDefault="00F442E4"/>
    <w:p w14:paraId="11AA7DD4" w14:textId="77777777" w:rsidR="00F442E4" w:rsidRDefault="00F442E4"/>
    <w:p w14:paraId="54A9D5CD" w14:textId="77777777" w:rsidR="00F442E4" w:rsidRDefault="00F442E4"/>
    <w:p w14:paraId="3ACA17DC" w14:textId="04F52872" w:rsidR="00F442E4" w:rsidRPr="002101FD" w:rsidRDefault="00000000" w:rsidP="003E4C9F">
      <w:pPr>
        <w:pStyle w:val="1"/>
        <w:pageBreakBefore/>
        <w:spacing w:before="0" w:after="240" w:line="240" w:lineRule="auto"/>
        <w:ind w:left="0" w:firstLine="709"/>
        <w:jc w:val="left"/>
        <w:rPr>
          <w:sz w:val="32"/>
        </w:rPr>
      </w:pPr>
      <w:bookmarkStart w:id="0" w:name="_Toc199180961"/>
      <w:r>
        <w:rPr>
          <w:sz w:val="32"/>
        </w:rPr>
        <w:lastRenderedPageBreak/>
        <w:t>1 Риски проекта</w:t>
      </w:r>
      <w:bookmarkEnd w:id="0"/>
    </w:p>
    <w:p w14:paraId="7602336D" w14:textId="77777777" w:rsidR="00F442E4" w:rsidRDefault="00000000">
      <w:pPr>
        <w:spacing w:after="0" w:line="240" w:lineRule="auto"/>
        <w:ind w:firstLine="709"/>
      </w:pPr>
      <w:r>
        <w:t>Таблица 1 – Возможные риски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39"/>
        <w:gridCol w:w="3597"/>
        <w:gridCol w:w="5859"/>
      </w:tblGrid>
      <w:tr w:rsidR="006D65FC" w:rsidRPr="006D65FC" w14:paraId="42BB18BD" w14:textId="77777777" w:rsidTr="006D65FC">
        <w:tc>
          <w:tcPr>
            <w:tcW w:w="0" w:type="auto"/>
            <w:hideMark/>
          </w:tcPr>
          <w:p w14:paraId="20DDB212" w14:textId="77777777" w:rsidR="006D65FC" w:rsidRPr="006D65FC" w:rsidRDefault="006D65FC" w:rsidP="006D65FC">
            <w:pPr>
              <w:spacing w:after="0" w:line="240" w:lineRule="auto"/>
            </w:pPr>
            <w:r w:rsidRPr="006D65FC">
              <w:t>№ п/п</w:t>
            </w:r>
          </w:p>
        </w:tc>
        <w:tc>
          <w:tcPr>
            <w:tcW w:w="0" w:type="auto"/>
            <w:hideMark/>
          </w:tcPr>
          <w:p w14:paraId="7405284A" w14:textId="77777777" w:rsidR="006D65FC" w:rsidRPr="006D65FC" w:rsidRDefault="006D65FC" w:rsidP="006D65FC">
            <w:pPr>
              <w:spacing w:after="0" w:line="240" w:lineRule="auto"/>
            </w:pPr>
            <w:r w:rsidRPr="006D65FC">
              <w:t>Риск</w:t>
            </w:r>
          </w:p>
        </w:tc>
        <w:tc>
          <w:tcPr>
            <w:tcW w:w="0" w:type="auto"/>
            <w:hideMark/>
          </w:tcPr>
          <w:p w14:paraId="04E7913A" w14:textId="77777777" w:rsidR="006D65FC" w:rsidRPr="006D65FC" w:rsidRDefault="006D65FC" w:rsidP="006D65FC">
            <w:pPr>
              <w:spacing w:after="0" w:line="240" w:lineRule="auto"/>
            </w:pPr>
            <w:r w:rsidRPr="006D65FC">
              <w:t>Описание риска</w:t>
            </w:r>
          </w:p>
        </w:tc>
      </w:tr>
      <w:tr w:rsidR="006D65FC" w:rsidRPr="006D65FC" w14:paraId="72EDB96A" w14:textId="77777777" w:rsidTr="006D65FC">
        <w:tc>
          <w:tcPr>
            <w:tcW w:w="0" w:type="auto"/>
            <w:hideMark/>
          </w:tcPr>
          <w:p w14:paraId="1EB0ED1E" w14:textId="77777777" w:rsidR="006D65FC" w:rsidRPr="006D65FC" w:rsidRDefault="006D65FC" w:rsidP="006D65FC">
            <w:pPr>
              <w:spacing w:after="0" w:line="240" w:lineRule="auto"/>
            </w:pPr>
            <w:r w:rsidRPr="006D65FC">
              <w:t>1</w:t>
            </w:r>
          </w:p>
        </w:tc>
        <w:tc>
          <w:tcPr>
            <w:tcW w:w="0" w:type="auto"/>
            <w:hideMark/>
          </w:tcPr>
          <w:p w14:paraId="0485654E" w14:textId="77777777" w:rsidR="006D65FC" w:rsidRPr="006D65FC" w:rsidRDefault="006D65FC" w:rsidP="006D65FC">
            <w:pPr>
              <w:spacing w:after="0" w:line="240" w:lineRule="auto"/>
            </w:pPr>
            <w:r w:rsidRPr="006D65FC">
              <w:t>Несоблюдение сроков реализации</w:t>
            </w:r>
          </w:p>
        </w:tc>
        <w:tc>
          <w:tcPr>
            <w:tcW w:w="0" w:type="auto"/>
            <w:hideMark/>
          </w:tcPr>
          <w:p w14:paraId="0C8C06CE" w14:textId="77777777" w:rsidR="006D65FC" w:rsidRPr="006D65FC" w:rsidRDefault="006D65FC" w:rsidP="006D65FC">
            <w:pPr>
              <w:spacing w:after="0" w:line="240" w:lineRule="auto"/>
            </w:pPr>
            <w:r w:rsidRPr="006D65FC">
              <w:t>Задержки в разработке из-за сложности алгоритмов или недостатка времени.</w:t>
            </w:r>
          </w:p>
        </w:tc>
      </w:tr>
      <w:tr w:rsidR="006D65FC" w:rsidRPr="006D65FC" w14:paraId="498DEDD8" w14:textId="77777777" w:rsidTr="006D65FC">
        <w:tc>
          <w:tcPr>
            <w:tcW w:w="0" w:type="auto"/>
            <w:hideMark/>
          </w:tcPr>
          <w:p w14:paraId="24EF1AA2" w14:textId="77777777" w:rsidR="006D65FC" w:rsidRPr="006D65FC" w:rsidRDefault="006D65FC" w:rsidP="006D65FC">
            <w:pPr>
              <w:spacing w:after="0" w:line="240" w:lineRule="auto"/>
            </w:pPr>
            <w:r w:rsidRPr="006D65FC">
              <w:t>2</w:t>
            </w:r>
          </w:p>
        </w:tc>
        <w:tc>
          <w:tcPr>
            <w:tcW w:w="0" w:type="auto"/>
            <w:hideMark/>
          </w:tcPr>
          <w:p w14:paraId="03DD8DE6" w14:textId="77777777" w:rsidR="006D65FC" w:rsidRPr="006D65FC" w:rsidRDefault="006D65FC" w:rsidP="006D65FC">
            <w:pPr>
              <w:spacing w:after="0" w:line="240" w:lineRule="auto"/>
            </w:pPr>
            <w:r w:rsidRPr="006D65FC">
              <w:t>Увеличение нагрузки</w:t>
            </w:r>
          </w:p>
        </w:tc>
        <w:tc>
          <w:tcPr>
            <w:tcW w:w="0" w:type="auto"/>
            <w:hideMark/>
          </w:tcPr>
          <w:p w14:paraId="65996A3F" w14:textId="72B74DE6" w:rsidR="006D65FC" w:rsidRPr="006D65FC" w:rsidRDefault="006D65FC" w:rsidP="006D65FC">
            <w:pPr>
              <w:spacing w:after="0" w:line="240" w:lineRule="auto"/>
            </w:pPr>
            <w:r w:rsidRPr="006D65FC">
              <w:t>Перегрузка из-за большого объема работы или непредвиденных задач.</w:t>
            </w:r>
          </w:p>
        </w:tc>
      </w:tr>
      <w:tr w:rsidR="006D65FC" w:rsidRPr="006D65FC" w14:paraId="180717EA" w14:textId="77777777" w:rsidTr="006D65FC">
        <w:tc>
          <w:tcPr>
            <w:tcW w:w="0" w:type="auto"/>
            <w:hideMark/>
          </w:tcPr>
          <w:p w14:paraId="78F699D8" w14:textId="699FD7BC" w:rsidR="006D65FC" w:rsidRPr="006D65FC" w:rsidRDefault="006D65FC" w:rsidP="006D65FC">
            <w:pPr>
              <w:spacing w:after="0" w:line="240" w:lineRule="auto"/>
            </w:pPr>
            <w:r w:rsidRPr="003E4C9F">
              <w:t>3</w:t>
            </w:r>
          </w:p>
        </w:tc>
        <w:tc>
          <w:tcPr>
            <w:tcW w:w="0" w:type="auto"/>
            <w:hideMark/>
          </w:tcPr>
          <w:p w14:paraId="2778EAAE" w14:textId="77777777" w:rsidR="006D65FC" w:rsidRPr="006D65FC" w:rsidRDefault="006D65FC" w:rsidP="006D65FC">
            <w:pPr>
              <w:spacing w:after="0" w:line="240" w:lineRule="auto"/>
            </w:pPr>
            <w:r w:rsidRPr="006D65FC">
              <w:t>Ошибки в функционировании продукта</w:t>
            </w:r>
          </w:p>
        </w:tc>
        <w:tc>
          <w:tcPr>
            <w:tcW w:w="0" w:type="auto"/>
            <w:hideMark/>
          </w:tcPr>
          <w:p w14:paraId="64CFEEC0" w14:textId="77777777" w:rsidR="006D65FC" w:rsidRPr="006D65FC" w:rsidRDefault="006D65FC" w:rsidP="006D65FC">
            <w:pPr>
              <w:spacing w:after="0" w:line="240" w:lineRule="auto"/>
            </w:pPr>
            <w:r w:rsidRPr="006D65FC">
              <w:t>Некорректные расчеты или сбои в работе калькулятора.</w:t>
            </w:r>
          </w:p>
        </w:tc>
      </w:tr>
      <w:tr w:rsidR="006D65FC" w:rsidRPr="006D65FC" w14:paraId="4275941F" w14:textId="77777777" w:rsidTr="006D65FC">
        <w:tc>
          <w:tcPr>
            <w:tcW w:w="0" w:type="auto"/>
            <w:hideMark/>
          </w:tcPr>
          <w:p w14:paraId="17C9EFE6" w14:textId="6C96052A" w:rsidR="006D65FC" w:rsidRPr="006D65FC" w:rsidRDefault="006D65FC" w:rsidP="006D65FC">
            <w:pPr>
              <w:spacing w:after="0" w:line="240" w:lineRule="auto"/>
            </w:pPr>
            <w:r w:rsidRPr="003E4C9F">
              <w:t>4</w:t>
            </w:r>
          </w:p>
        </w:tc>
        <w:tc>
          <w:tcPr>
            <w:tcW w:w="0" w:type="auto"/>
            <w:hideMark/>
          </w:tcPr>
          <w:p w14:paraId="390518C8" w14:textId="77777777" w:rsidR="006D65FC" w:rsidRPr="006D65FC" w:rsidRDefault="006D65FC" w:rsidP="006D65FC">
            <w:pPr>
              <w:spacing w:after="0" w:line="240" w:lineRule="auto"/>
            </w:pPr>
            <w:r w:rsidRPr="006D65FC">
              <w:t>Сложность тестирования</w:t>
            </w:r>
          </w:p>
        </w:tc>
        <w:tc>
          <w:tcPr>
            <w:tcW w:w="0" w:type="auto"/>
            <w:hideMark/>
          </w:tcPr>
          <w:p w14:paraId="13947C69" w14:textId="77777777" w:rsidR="006D65FC" w:rsidRPr="006D65FC" w:rsidRDefault="006D65FC" w:rsidP="006D65FC">
            <w:pPr>
              <w:spacing w:after="0" w:line="240" w:lineRule="auto"/>
            </w:pPr>
            <w:r w:rsidRPr="006D65FC">
              <w:t>Трудности в проверке корректности расчетов для больших или нестандартных матриц.</w:t>
            </w:r>
          </w:p>
        </w:tc>
      </w:tr>
      <w:tr w:rsidR="006D65FC" w:rsidRPr="006D65FC" w14:paraId="3E195AE2" w14:textId="77777777" w:rsidTr="006D65FC">
        <w:tc>
          <w:tcPr>
            <w:tcW w:w="0" w:type="auto"/>
            <w:hideMark/>
          </w:tcPr>
          <w:p w14:paraId="0A9C818F" w14:textId="52379679" w:rsidR="006D65FC" w:rsidRPr="006D65FC" w:rsidRDefault="006D65FC" w:rsidP="006D65FC">
            <w:pPr>
              <w:spacing w:after="0" w:line="240" w:lineRule="auto"/>
            </w:pPr>
            <w:r w:rsidRPr="003E4C9F">
              <w:t>5</w:t>
            </w:r>
          </w:p>
        </w:tc>
        <w:tc>
          <w:tcPr>
            <w:tcW w:w="0" w:type="auto"/>
            <w:hideMark/>
          </w:tcPr>
          <w:p w14:paraId="3123070B" w14:textId="77777777" w:rsidR="006D65FC" w:rsidRPr="006D65FC" w:rsidRDefault="006D65FC" w:rsidP="006D65FC">
            <w:pPr>
              <w:spacing w:after="0" w:line="240" w:lineRule="auto"/>
            </w:pPr>
            <w:r w:rsidRPr="006D65FC">
              <w:t>Несовместимость с ОС</w:t>
            </w:r>
          </w:p>
        </w:tc>
        <w:tc>
          <w:tcPr>
            <w:tcW w:w="0" w:type="auto"/>
            <w:hideMark/>
          </w:tcPr>
          <w:p w14:paraId="27D1FE66" w14:textId="77777777" w:rsidR="006D65FC" w:rsidRPr="006D65FC" w:rsidRDefault="006D65FC" w:rsidP="006D65FC">
            <w:pPr>
              <w:spacing w:after="0" w:line="240" w:lineRule="auto"/>
            </w:pPr>
            <w:r w:rsidRPr="006D65FC">
              <w:t>Ошибки или ограничения при работе на разных операционных системах.</w:t>
            </w:r>
          </w:p>
        </w:tc>
      </w:tr>
    </w:tbl>
    <w:p w14:paraId="3854AAEE" w14:textId="77777777" w:rsidR="00F442E4" w:rsidRDefault="00F442E4">
      <w:pPr>
        <w:spacing w:after="0" w:line="240" w:lineRule="auto"/>
      </w:pPr>
    </w:p>
    <w:p w14:paraId="6262D858" w14:textId="4C1D4640" w:rsidR="00F442E4" w:rsidRPr="002101FD" w:rsidRDefault="00000000" w:rsidP="00365A47">
      <w:pPr>
        <w:pStyle w:val="1"/>
        <w:spacing w:before="480" w:after="240" w:line="240" w:lineRule="auto"/>
        <w:ind w:left="0" w:firstLine="709"/>
        <w:jc w:val="left"/>
        <w:rPr>
          <w:sz w:val="32"/>
        </w:rPr>
      </w:pPr>
      <w:bookmarkStart w:id="1" w:name="_Toc199180962"/>
      <w:r>
        <w:rPr>
          <w:sz w:val="32"/>
        </w:rPr>
        <w:t>2 Анализ рисков проекта</w:t>
      </w:r>
      <w:bookmarkEnd w:id="1"/>
    </w:p>
    <w:p w14:paraId="051287F5" w14:textId="77777777" w:rsidR="00F442E4" w:rsidRDefault="00000000">
      <w:pPr>
        <w:pStyle w:val="af6"/>
        <w:spacing w:after="0" w:line="240" w:lineRule="auto"/>
        <w:ind w:left="714"/>
      </w:pPr>
      <w:r>
        <w:t>Таблица 2 – Анализ рисков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2484"/>
        <w:gridCol w:w="2454"/>
        <w:gridCol w:w="2852"/>
      </w:tblGrid>
      <w:tr w:rsidR="00705204" w:rsidRPr="00705204" w14:paraId="2A0695F1" w14:textId="77777777" w:rsidTr="00705204">
        <w:tc>
          <w:tcPr>
            <w:tcW w:w="0" w:type="auto"/>
            <w:hideMark/>
          </w:tcPr>
          <w:p w14:paraId="4DCB9337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Риск</w:t>
            </w:r>
          </w:p>
        </w:tc>
        <w:tc>
          <w:tcPr>
            <w:tcW w:w="0" w:type="auto"/>
            <w:hideMark/>
          </w:tcPr>
          <w:p w14:paraId="15DB8ABC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Последствия</w:t>
            </w:r>
          </w:p>
        </w:tc>
        <w:tc>
          <w:tcPr>
            <w:tcW w:w="0" w:type="auto"/>
            <w:hideMark/>
          </w:tcPr>
          <w:p w14:paraId="22661B66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Меры предотвращения</w:t>
            </w:r>
          </w:p>
        </w:tc>
        <w:tc>
          <w:tcPr>
            <w:tcW w:w="0" w:type="auto"/>
            <w:hideMark/>
          </w:tcPr>
          <w:p w14:paraId="4235EE5F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Меры минимизации</w:t>
            </w:r>
          </w:p>
        </w:tc>
      </w:tr>
      <w:tr w:rsidR="00705204" w:rsidRPr="00705204" w14:paraId="06CB705A" w14:textId="77777777" w:rsidTr="00705204">
        <w:tc>
          <w:tcPr>
            <w:tcW w:w="0" w:type="auto"/>
            <w:hideMark/>
          </w:tcPr>
          <w:p w14:paraId="59B319D0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Несоблюдение сроков реализации</w:t>
            </w:r>
          </w:p>
        </w:tc>
        <w:tc>
          <w:tcPr>
            <w:tcW w:w="0" w:type="auto"/>
            <w:hideMark/>
          </w:tcPr>
          <w:p w14:paraId="46F2238B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Задержка релиза, снижение качества из-за спешки, недовольство заказчика.</w:t>
            </w:r>
          </w:p>
        </w:tc>
        <w:tc>
          <w:tcPr>
            <w:tcW w:w="0" w:type="auto"/>
            <w:hideMark/>
          </w:tcPr>
          <w:p w14:paraId="524A6350" w14:textId="485D1969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 xml:space="preserve">Четкое планирование этапов, использование </w:t>
            </w:r>
            <w:proofErr w:type="spellStart"/>
            <w:r w:rsidRPr="00705204">
              <w:rPr>
                <w:sz w:val="24"/>
                <w:szCs w:val="20"/>
              </w:rPr>
              <w:t>Agile</w:t>
            </w:r>
            <w:proofErr w:type="spellEnd"/>
            <w:r w:rsidRPr="00705204">
              <w:rPr>
                <w:sz w:val="24"/>
                <w:szCs w:val="20"/>
              </w:rPr>
              <w:t>-методологий</w:t>
            </w:r>
            <w:r w:rsidR="00FD6EEA">
              <w:rPr>
                <w:sz w:val="24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0AD0C969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Корректировка графика, перераспределение задач, привлечение дополнительных ресурсов.</w:t>
            </w:r>
          </w:p>
        </w:tc>
      </w:tr>
      <w:tr w:rsidR="00705204" w:rsidRPr="00705204" w14:paraId="15ABAA69" w14:textId="77777777" w:rsidTr="00705204">
        <w:tc>
          <w:tcPr>
            <w:tcW w:w="0" w:type="auto"/>
            <w:hideMark/>
          </w:tcPr>
          <w:p w14:paraId="45A1F0CE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Увеличение нагрузки</w:t>
            </w:r>
          </w:p>
        </w:tc>
        <w:tc>
          <w:tcPr>
            <w:tcW w:w="0" w:type="auto"/>
            <w:hideMark/>
          </w:tcPr>
          <w:p w14:paraId="709FECF1" w14:textId="141B053A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Переутомление, снижение продуктивности, ошибки в коде.</w:t>
            </w:r>
          </w:p>
        </w:tc>
        <w:tc>
          <w:tcPr>
            <w:tcW w:w="0" w:type="auto"/>
            <w:hideMark/>
          </w:tcPr>
          <w:p w14:paraId="4251DF26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Распределение задач по приоритетам, регулярные ретроспективы.</w:t>
            </w:r>
          </w:p>
        </w:tc>
        <w:tc>
          <w:tcPr>
            <w:tcW w:w="0" w:type="auto"/>
            <w:hideMark/>
          </w:tcPr>
          <w:p w14:paraId="59EA898C" w14:textId="62201C93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Временное сокращение второстепенных функций</w:t>
            </w:r>
            <w:r w:rsidR="002101FD" w:rsidRPr="003E4C9F">
              <w:rPr>
                <w:sz w:val="24"/>
                <w:szCs w:val="20"/>
              </w:rPr>
              <w:t>.</w:t>
            </w:r>
          </w:p>
        </w:tc>
      </w:tr>
      <w:tr w:rsidR="00705204" w:rsidRPr="00705204" w14:paraId="6DD6FBDA" w14:textId="77777777" w:rsidTr="00705204">
        <w:tc>
          <w:tcPr>
            <w:tcW w:w="0" w:type="auto"/>
            <w:hideMark/>
          </w:tcPr>
          <w:p w14:paraId="75B53CDB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Ошибки в функционировании продукта</w:t>
            </w:r>
          </w:p>
        </w:tc>
        <w:tc>
          <w:tcPr>
            <w:tcW w:w="0" w:type="auto"/>
            <w:hideMark/>
          </w:tcPr>
          <w:p w14:paraId="44EC9F09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Некорректные результаты расчетов, потеря доверия пользователей.</w:t>
            </w:r>
          </w:p>
        </w:tc>
        <w:tc>
          <w:tcPr>
            <w:tcW w:w="0" w:type="auto"/>
            <w:hideMark/>
          </w:tcPr>
          <w:p w14:paraId="449DF150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Регулярное тестирование (</w:t>
            </w:r>
            <w:proofErr w:type="spellStart"/>
            <w:r w:rsidRPr="00705204">
              <w:rPr>
                <w:sz w:val="24"/>
                <w:szCs w:val="20"/>
              </w:rPr>
              <w:t>unit</w:t>
            </w:r>
            <w:proofErr w:type="spellEnd"/>
            <w:r w:rsidRPr="00705204">
              <w:rPr>
                <w:sz w:val="24"/>
                <w:szCs w:val="20"/>
              </w:rPr>
              <w:t xml:space="preserve">-тесты, интеграционные тесты), </w:t>
            </w:r>
            <w:proofErr w:type="spellStart"/>
            <w:r w:rsidRPr="00705204">
              <w:rPr>
                <w:sz w:val="24"/>
                <w:szCs w:val="20"/>
              </w:rPr>
              <w:t>code</w:t>
            </w:r>
            <w:proofErr w:type="spellEnd"/>
            <w:r w:rsidRPr="00705204">
              <w:rPr>
                <w:sz w:val="24"/>
                <w:szCs w:val="20"/>
              </w:rPr>
              <w:t xml:space="preserve"> </w:t>
            </w:r>
            <w:proofErr w:type="spellStart"/>
            <w:r w:rsidRPr="00705204">
              <w:rPr>
                <w:sz w:val="24"/>
                <w:szCs w:val="20"/>
              </w:rPr>
              <w:t>review</w:t>
            </w:r>
            <w:proofErr w:type="spellEnd"/>
            <w:r w:rsidRPr="00705204">
              <w:rPr>
                <w:sz w:val="24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7A3F6A1E" w14:textId="77777777" w:rsidR="00705204" w:rsidRPr="00705204" w:rsidRDefault="00705204" w:rsidP="00705204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Быстрое исправление багов, выпуск патчей, откат к стабильной версии.</w:t>
            </w:r>
          </w:p>
        </w:tc>
      </w:tr>
    </w:tbl>
    <w:p w14:paraId="1A1CDEDE" w14:textId="77777777" w:rsidR="002101FD" w:rsidRDefault="002101FD"/>
    <w:tbl>
      <w:tblPr>
        <w:tblStyle w:val="af3"/>
        <w:tblpPr w:leftFromText="180" w:rightFromText="180" w:vertAnchor="page" w:horzAnchor="margin" w:tblpY="1609"/>
        <w:tblW w:w="0" w:type="auto"/>
        <w:tblLook w:val="04A0" w:firstRow="1" w:lastRow="0" w:firstColumn="1" w:lastColumn="0" w:noHBand="0" w:noVBand="1"/>
      </w:tblPr>
      <w:tblGrid>
        <w:gridCol w:w="2136"/>
        <w:gridCol w:w="2367"/>
        <w:gridCol w:w="2857"/>
        <w:gridCol w:w="2835"/>
      </w:tblGrid>
      <w:tr w:rsidR="003E4C9F" w:rsidRPr="003E4C9F" w14:paraId="5251B9A4" w14:textId="77777777" w:rsidTr="000733A0">
        <w:tc>
          <w:tcPr>
            <w:tcW w:w="0" w:type="auto"/>
            <w:hideMark/>
          </w:tcPr>
          <w:p w14:paraId="71744259" w14:textId="77777777" w:rsidR="000733A0" w:rsidRPr="00705204" w:rsidRDefault="000733A0" w:rsidP="000733A0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lastRenderedPageBreak/>
              <w:t>Сложность тестирования</w:t>
            </w:r>
          </w:p>
        </w:tc>
        <w:tc>
          <w:tcPr>
            <w:tcW w:w="0" w:type="auto"/>
            <w:hideMark/>
          </w:tcPr>
          <w:p w14:paraId="1422424D" w14:textId="77777777" w:rsidR="000733A0" w:rsidRPr="00705204" w:rsidRDefault="000733A0" w:rsidP="000733A0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Пропущенные ошибки, нестабильная работа программы.</w:t>
            </w:r>
          </w:p>
        </w:tc>
        <w:tc>
          <w:tcPr>
            <w:tcW w:w="0" w:type="auto"/>
            <w:hideMark/>
          </w:tcPr>
          <w:p w14:paraId="01564218" w14:textId="77777777" w:rsidR="000733A0" w:rsidRPr="00705204" w:rsidRDefault="000733A0" w:rsidP="000733A0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Автоматизация тестирования (написание скриптов для проверки матричных операций).</w:t>
            </w:r>
          </w:p>
        </w:tc>
        <w:tc>
          <w:tcPr>
            <w:tcW w:w="0" w:type="auto"/>
            <w:hideMark/>
          </w:tcPr>
          <w:p w14:paraId="65323615" w14:textId="77777777" w:rsidR="000733A0" w:rsidRPr="00705204" w:rsidRDefault="000733A0" w:rsidP="000733A0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Использование эталонных данных для проверки, ручное тестирование крайних случаев.</w:t>
            </w:r>
          </w:p>
        </w:tc>
      </w:tr>
      <w:tr w:rsidR="003E4C9F" w:rsidRPr="003E4C9F" w14:paraId="4E71D960" w14:textId="77777777" w:rsidTr="000733A0">
        <w:tc>
          <w:tcPr>
            <w:tcW w:w="0" w:type="auto"/>
            <w:hideMark/>
          </w:tcPr>
          <w:p w14:paraId="244BB11B" w14:textId="77777777" w:rsidR="000733A0" w:rsidRPr="00705204" w:rsidRDefault="000733A0" w:rsidP="000733A0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Несовместимость с ОС</w:t>
            </w:r>
          </w:p>
        </w:tc>
        <w:tc>
          <w:tcPr>
            <w:tcW w:w="0" w:type="auto"/>
            <w:hideMark/>
          </w:tcPr>
          <w:p w14:paraId="06D61B33" w14:textId="77777777" w:rsidR="000733A0" w:rsidRPr="00705204" w:rsidRDefault="000733A0" w:rsidP="000733A0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Ограниченная аудитория, жалобы пользователей.</w:t>
            </w:r>
          </w:p>
        </w:tc>
        <w:tc>
          <w:tcPr>
            <w:tcW w:w="0" w:type="auto"/>
            <w:hideMark/>
          </w:tcPr>
          <w:p w14:paraId="5EDE2474" w14:textId="77777777" w:rsidR="000733A0" w:rsidRPr="00705204" w:rsidRDefault="000733A0" w:rsidP="000733A0">
            <w:pPr>
              <w:tabs>
                <w:tab w:val="left" w:pos="1125"/>
              </w:tabs>
              <w:rPr>
                <w:sz w:val="24"/>
                <w:szCs w:val="20"/>
              </w:rPr>
            </w:pPr>
            <w:proofErr w:type="gramStart"/>
            <w:r w:rsidRPr="00705204">
              <w:rPr>
                <w:sz w:val="24"/>
                <w:szCs w:val="20"/>
              </w:rPr>
              <w:t>Кросс-платформенная</w:t>
            </w:r>
            <w:proofErr w:type="gramEnd"/>
            <w:r w:rsidRPr="00705204">
              <w:rPr>
                <w:sz w:val="24"/>
                <w:szCs w:val="20"/>
              </w:rPr>
              <w:t xml:space="preserve"> разработка (например, на Python + </w:t>
            </w:r>
            <w:proofErr w:type="spellStart"/>
            <w:r w:rsidRPr="00705204">
              <w:rPr>
                <w:sz w:val="24"/>
                <w:szCs w:val="20"/>
              </w:rPr>
              <w:t>PyQt</w:t>
            </w:r>
            <w:proofErr w:type="spellEnd"/>
            <w:r w:rsidRPr="00705204">
              <w:rPr>
                <w:sz w:val="24"/>
                <w:szCs w:val="20"/>
              </w:rPr>
              <w:t xml:space="preserve"> или Java).</w:t>
            </w:r>
          </w:p>
        </w:tc>
        <w:tc>
          <w:tcPr>
            <w:tcW w:w="0" w:type="auto"/>
            <w:hideMark/>
          </w:tcPr>
          <w:p w14:paraId="0B296770" w14:textId="77777777" w:rsidR="000733A0" w:rsidRPr="00705204" w:rsidRDefault="000733A0" w:rsidP="000733A0">
            <w:pPr>
              <w:tabs>
                <w:tab w:val="left" w:pos="1125"/>
              </w:tabs>
              <w:rPr>
                <w:sz w:val="24"/>
                <w:szCs w:val="20"/>
              </w:rPr>
            </w:pPr>
            <w:r w:rsidRPr="00705204">
              <w:rPr>
                <w:sz w:val="24"/>
                <w:szCs w:val="20"/>
              </w:rPr>
              <w:t>Адаптация кода под конкретные ОС, тестирование на разных системах.</w:t>
            </w:r>
          </w:p>
        </w:tc>
      </w:tr>
    </w:tbl>
    <w:p w14:paraId="17B8EF3C" w14:textId="300FC8BE" w:rsidR="00F442E4" w:rsidRDefault="002101FD" w:rsidP="00365A47">
      <w:pPr>
        <w:tabs>
          <w:tab w:val="left" w:pos="1125"/>
        </w:tabs>
        <w:jc w:val="right"/>
      </w:pPr>
      <w:r>
        <w:t>Продолжение таблицы</w:t>
      </w:r>
      <w:r w:rsidR="000733A0">
        <w:t xml:space="preserve"> 2</w:t>
      </w:r>
    </w:p>
    <w:p w14:paraId="7B8FC44F" w14:textId="52E6246E" w:rsidR="00F442E4" w:rsidRPr="00365A47" w:rsidRDefault="00000000" w:rsidP="00365A47">
      <w:pPr>
        <w:pStyle w:val="1"/>
        <w:spacing w:before="480" w:after="240" w:line="240" w:lineRule="auto"/>
        <w:ind w:left="0" w:firstLine="709"/>
        <w:jc w:val="left"/>
        <w:rPr>
          <w:sz w:val="32"/>
        </w:rPr>
      </w:pPr>
      <w:bookmarkStart w:id="2" w:name="_Toc199180963"/>
      <w:r>
        <w:rPr>
          <w:sz w:val="32"/>
        </w:rPr>
        <w:t>3 Оценки рисков проекта</w:t>
      </w:r>
      <w:bookmarkEnd w:id="2"/>
    </w:p>
    <w:p w14:paraId="556B17B7" w14:textId="77777777" w:rsidR="00F442E4" w:rsidRDefault="00000000">
      <w:pPr>
        <w:spacing w:after="0" w:line="240" w:lineRule="auto"/>
        <w:ind w:firstLine="709"/>
      </w:pPr>
      <w:bookmarkStart w:id="3" w:name="_Hlk199235338"/>
      <w:r>
        <w:t>Шкала вероятности от 1 до 5</w:t>
      </w:r>
    </w:p>
    <w:bookmarkEnd w:id="3"/>
    <w:p w14:paraId="08799BA1" w14:textId="77777777" w:rsidR="00F442E4" w:rsidRDefault="00000000">
      <w:pPr>
        <w:spacing w:after="0" w:line="240" w:lineRule="auto"/>
        <w:ind w:firstLine="709"/>
      </w:pPr>
      <w:r>
        <w:t>Шкала степени от 1 до 5</w:t>
      </w:r>
    </w:p>
    <w:p w14:paraId="3C54224A" w14:textId="77777777" w:rsidR="00F442E4" w:rsidRDefault="00000000">
      <w:pPr>
        <w:spacing w:after="0" w:line="240" w:lineRule="auto"/>
        <w:ind w:firstLine="709"/>
      </w:pPr>
      <w:r>
        <w:t>Шкала приоритета от 1 до 25</w:t>
      </w:r>
    </w:p>
    <w:p w14:paraId="02B45092" w14:textId="77777777" w:rsidR="00F442E4" w:rsidRDefault="00000000">
      <w:pPr>
        <w:spacing w:after="0" w:line="240" w:lineRule="auto"/>
        <w:ind w:firstLine="709"/>
      </w:pPr>
      <w:r>
        <w:t>Формула приоритета приоритет =вероятность*степень(</w:t>
      </w:r>
      <w:r>
        <w:rPr>
          <w:lang w:val="en-US"/>
        </w:rPr>
        <w:t>p</w:t>
      </w:r>
      <w:r>
        <w:t>=</w:t>
      </w:r>
      <w:r>
        <w:rPr>
          <w:lang w:val="en-US"/>
        </w:rPr>
        <w:t>r</w:t>
      </w:r>
      <w:r>
        <w:t>*</w:t>
      </w:r>
      <w:r>
        <w:rPr>
          <w:lang w:val="en-US"/>
        </w:rPr>
        <w:t>s</w:t>
      </w:r>
      <w:r>
        <w:t>)</w:t>
      </w:r>
    </w:p>
    <w:p w14:paraId="63C233ED" w14:textId="77777777" w:rsidR="00FD6EEA" w:rsidRDefault="00FD6EEA">
      <w:pPr>
        <w:spacing w:after="0" w:line="240" w:lineRule="auto"/>
        <w:ind w:firstLine="709"/>
      </w:pPr>
    </w:p>
    <w:p w14:paraId="25F92D98" w14:textId="04B39ACF" w:rsidR="00F442E4" w:rsidRDefault="00000000" w:rsidP="000733A0">
      <w:pPr>
        <w:spacing w:after="0" w:line="240" w:lineRule="auto"/>
        <w:ind w:firstLine="709"/>
      </w:pPr>
      <w:r>
        <w:t xml:space="preserve">Таблица 3 – Оценки рисков проекта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80"/>
        <w:gridCol w:w="1835"/>
        <w:gridCol w:w="1499"/>
        <w:gridCol w:w="2301"/>
        <w:gridCol w:w="1580"/>
      </w:tblGrid>
      <w:tr w:rsidR="00E26003" w:rsidRPr="000733A0" w14:paraId="69B01355" w14:textId="77777777" w:rsidTr="007577F8">
        <w:tc>
          <w:tcPr>
            <w:tcW w:w="0" w:type="auto"/>
            <w:hideMark/>
          </w:tcPr>
          <w:p w14:paraId="373CFF7F" w14:textId="77777777" w:rsidR="000733A0" w:rsidRPr="000733A0" w:rsidRDefault="000733A0" w:rsidP="007577F8">
            <w:pPr>
              <w:jc w:val="left"/>
            </w:pPr>
            <w:r w:rsidRPr="000733A0">
              <w:t>Риск</w:t>
            </w:r>
          </w:p>
        </w:tc>
        <w:tc>
          <w:tcPr>
            <w:tcW w:w="0" w:type="auto"/>
            <w:hideMark/>
          </w:tcPr>
          <w:p w14:paraId="3A22861A" w14:textId="77777777" w:rsidR="000733A0" w:rsidRPr="000733A0" w:rsidRDefault="000733A0" w:rsidP="007577F8">
            <w:pPr>
              <w:jc w:val="left"/>
            </w:pPr>
            <w:r w:rsidRPr="000733A0">
              <w:t>Вероятность (1-5)</w:t>
            </w:r>
          </w:p>
        </w:tc>
        <w:tc>
          <w:tcPr>
            <w:tcW w:w="0" w:type="auto"/>
            <w:hideMark/>
          </w:tcPr>
          <w:p w14:paraId="597F5A8D" w14:textId="77777777" w:rsidR="000733A0" w:rsidRPr="000733A0" w:rsidRDefault="000733A0" w:rsidP="007577F8">
            <w:pPr>
              <w:jc w:val="left"/>
            </w:pPr>
            <w:r w:rsidRPr="000733A0">
              <w:t>Степень влияния (1-5)</w:t>
            </w:r>
          </w:p>
        </w:tc>
        <w:tc>
          <w:tcPr>
            <w:tcW w:w="0" w:type="auto"/>
            <w:hideMark/>
          </w:tcPr>
          <w:p w14:paraId="05C1BB87" w14:textId="77777777" w:rsidR="000733A0" w:rsidRPr="000733A0" w:rsidRDefault="000733A0" w:rsidP="007577F8">
            <w:pPr>
              <w:jc w:val="left"/>
            </w:pPr>
            <w:r w:rsidRPr="000733A0">
              <w:t>Приоритет (Вероятность × Степень)</w:t>
            </w:r>
          </w:p>
        </w:tc>
        <w:tc>
          <w:tcPr>
            <w:tcW w:w="0" w:type="auto"/>
            <w:hideMark/>
          </w:tcPr>
          <w:p w14:paraId="7443D786" w14:textId="77777777" w:rsidR="000733A0" w:rsidRPr="000733A0" w:rsidRDefault="000733A0" w:rsidP="007577F8">
            <w:pPr>
              <w:jc w:val="left"/>
            </w:pPr>
            <w:r w:rsidRPr="000733A0">
              <w:t>Категория риска</w:t>
            </w:r>
          </w:p>
        </w:tc>
      </w:tr>
      <w:tr w:rsidR="00E26003" w:rsidRPr="000733A0" w14:paraId="0043E049" w14:textId="77777777" w:rsidTr="007577F8">
        <w:trPr>
          <w:trHeight w:val="620"/>
        </w:trPr>
        <w:tc>
          <w:tcPr>
            <w:tcW w:w="0" w:type="auto"/>
            <w:hideMark/>
          </w:tcPr>
          <w:p w14:paraId="22E29433" w14:textId="77777777" w:rsidR="000733A0" w:rsidRPr="000733A0" w:rsidRDefault="000733A0" w:rsidP="007577F8">
            <w:pPr>
              <w:jc w:val="left"/>
            </w:pPr>
            <w:r w:rsidRPr="000733A0">
              <w:t>Несоблюдение сроков реализации</w:t>
            </w:r>
          </w:p>
        </w:tc>
        <w:tc>
          <w:tcPr>
            <w:tcW w:w="0" w:type="auto"/>
            <w:hideMark/>
          </w:tcPr>
          <w:p w14:paraId="695C26B7" w14:textId="77777777" w:rsidR="000733A0" w:rsidRPr="000733A0" w:rsidRDefault="000733A0" w:rsidP="007577F8">
            <w:pPr>
              <w:jc w:val="left"/>
            </w:pPr>
            <w:r w:rsidRPr="000733A0">
              <w:t>3</w:t>
            </w:r>
          </w:p>
        </w:tc>
        <w:tc>
          <w:tcPr>
            <w:tcW w:w="0" w:type="auto"/>
            <w:hideMark/>
          </w:tcPr>
          <w:p w14:paraId="0F46318B" w14:textId="77777777" w:rsidR="000733A0" w:rsidRPr="000733A0" w:rsidRDefault="000733A0" w:rsidP="007577F8">
            <w:pPr>
              <w:jc w:val="left"/>
            </w:pPr>
            <w:r w:rsidRPr="000733A0">
              <w:t>4</w:t>
            </w:r>
          </w:p>
        </w:tc>
        <w:tc>
          <w:tcPr>
            <w:tcW w:w="0" w:type="auto"/>
            <w:hideMark/>
          </w:tcPr>
          <w:p w14:paraId="12E76D07" w14:textId="77777777" w:rsidR="000733A0" w:rsidRPr="000733A0" w:rsidRDefault="000733A0" w:rsidP="007577F8">
            <w:pPr>
              <w:jc w:val="left"/>
            </w:pPr>
            <w:r w:rsidRPr="000733A0">
              <w:t>12</w:t>
            </w:r>
          </w:p>
        </w:tc>
        <w:tc>
          <w:tcPr>
            <w:tcW w:w="0" w:type="auto"/>
            <w:hideMark/>
          </w:tcPr>
          <w:p w14:paraId="534E5C9D" w14:textId="77777777" w:rsidR="000733A0" w:rsidRPr="000733A0" w:rsidRDefault="000733A0" w:rsidP="007577F8">
            <w:pPr>
              <w:jc w:val="left"/>
            </w:pPr>
            <w:r w:rsidRPr="000733A0">
              <w:t>Высокий</w:t>
            </w:r>
          </w:p>
        </w:tc>
      </w:tr>
      <w:tr w:rsidR="00E26003" w:rsidRPr="000733A0" w14:paraId="3882B00F" w14:textId="77777777" w:rsidTr="007577F8">
        <w:tc>
          <w:tcPr>
            <w:tcW w:w="0" w:type="auto"/>
            <w:hideMark/>
          </w:tcPr>
          <w:p w14:paraId="46FFFD8D" w14:textId="77777777" w:rsidR="000733A0" w:rsidRPr="000733A0" w:rsidRDefault="000733A0" w:rsidP="007577F8">
            <w:pPr>
              <w:jc w:val="left"/>
            </w:pPr>
            <w:r w:rsidRPr="000733A0">
              <w:t>Увеличение нагрузки</w:t>
            </w:r>
          </w:p>
        </w:tc>
        <w:tc>
          <w:tcPr>
            <w:tcW w:w="0" w:type="auto"/>
            <w:hideMark/>
          </w:tcPr>
          <w:p w14:paraId="65AEEA6E" w14:textId="77777777" w:rsidR="000733A0" w:rsidRPr="000733A0" w:rsidRDefault="000733A0" w:rsidP="007577F8">
            <w:pPr>
              <w:jc w:val="left"/>
            </w:pPr>
            <w:r w:rsidRPr="000733A0">
              <w:t>4</w:t>
            </w:r>
          </w:p>
        </w:tc>
        <w:tc>
          <w:tcPr>
            <w:tcW w:w="0" w:type="auto"/>
            <w:hideMark/>
          </w:tcPr>
          <w:p w14:paraId="02646EE2" w14:textId="77777777" w:rsidR="000733A0" w:rsidRPr="000733A0" w:rsidRDefault="000733A0" w:rsidP="007577F8">
            <w:pPr>
              <w:jc w:val="left"/>
            </w:pPr>
            <w:r w:rsidRPr="000733A0">
              <w:t>3</w:t>
            </w:r>
          </w:p>
        </w:tc>
        <w:tc>
          <w:tcPr>
            <w:tcW w:w="0" w:type="auto"/>
            <w:hideMark/>
          </w:tcPr>
          <w:p w14:paraId="61FE7D4F" w14:textId="77777777" w:rsidR="000733A0" w:rsidRPr="000733A0" w:rsidRDefault="000733A0" w:rsidP="007577F8">
            <w:pPr>
              <w:jc w:val="left"/>
            </w:pPr>
            <w:r w:rsidRPr="000733A0">
              <w:t>12</w:t>
            </w:r>
          </w:p>
        </w:tc>
        <w:tc>
          <w:tcPr>
            <w:tcW w:w="0" w:type="auto"/>
            <w:hideMark/>
          </w:tcPr>
          <w:p w14:paraId="7B1A3C27" w14:textId="77777777" w:rsidR="000733A0" w:rsidRPr="000733A0" w:rsidRDefault="000733A0" w:rsidP="007577F8">
            <w:pPr>
              <w:jc w:val="left"/>
            </w:pPr>
            <w:r w:rsidRPr="000733A0">
              <w:t>Высокий</w:t>
            </w:r>
          </w:p>
        </w:tc>
      </w:tr>
      <w:tr w:rsidR="00E26003" w:rsidRPr="000733A0" w14:paraId="3888A087" w14:textId="77777777" w:rsidTr="007577F8">
        <w:tc>
          <w:tcPr>
            <w:tcW w:w="0" w:type="auto"/>
            <w:hideMark/>
          </w:tcPr>
          <w:p w14:paraId="08A90E16" w14:textId="77777777" w:rsidR="000733A0" w:rsidRPr="000733A0" w:rsidRDefault="000733A0" w:rsidP="007577F8">
            <w:pPr>
              <w:jc w:val="left"/>
            </w:pPr>
            <w:r w:rsidRPr="000733A0">
              <w:t>Ошибки в функционировании продукта</w:t>
            </w:r>
          </w:p>
        </w:tc>
        <w:tc>
          <w:tcPr>
            <w:tcW w:w="0" w:type="auto"/>
            <w:hideMark/>
          </w:tcPr>
          <w:p w14:paraId="588E2547" w14:textId="1F3684E5" w:rsidR="000733A0" w:rsidRPr="000733A0" w:rsidRDefault="00E26003" w:rsidP="007577F8">
            <w:pPr>
              <w:jc w:val="left"/>
            </w:pPr>
            <w:r w:rsidRPr="00E26003">
              <w:t>3</w:t>
            </w:r>
          </w:p>
        </w:tc>
        <w:tc>
          <w:tcPr>
            <w:tcW w:w="0" w:type="auto"/>
            <w:hideMark/>
          </w:tcPr>
          <w:p w14:paraId="6038F2FA" w14:textId="1FF6A2CB" w:rsidR="000733A0" w:rsidRPr="000733A0" w:rsidRDefault="00E26003" w:rsidP="007577F8">
            <w:pPr>
              <w:jc w:val="left"/>
            </w:pPr>
            <w:r w:rsidRPr="00E26003">
              <w:t>3</w:t>
            </w:r>
          </w:p>
        </w:tc>
        <w:tc>
          <w:tcPr>
            <w:tcW w:w="0" w:type="auto"/>
            <w:hideMark/>
          </w:tcPr>
          <w:p w14:paraId="03CE4707" w14:textId="3CCB83E1" w:rsidR="000733A0" w:rsidRPr="000733A0" w:rsidRDefault="00E26003" w:rsidP="007577F8">
            <w:pPr>
              <w:jc w:val="left"/>
            </w:pPr>
            <w:r w:rsidRPr="00E26003">
              <w:t>9</w:t>
            </w:r>
          </w:p>
        </w:tc>
        <w:tc>
          <w:tcPr>
            <w:tcW w:w="0" w:type="auto"/>
            <w:hideMark/>
          </w:tcPr>
          <w:p w14:paraId="1B8781BB" w14:textId="65E90928" w:rsidR="000733A0" w:rsidRPr="000733A0" w:rsidRDefault="00E26003" w:rsidP="007577F8">
            <w:pPr>
              <w:jc w:val="left"/>
            </w:pPr>
            <w:r w:rsidRPr="00E26003">
              <w:t>Средний</w:t>
            </w:r>
          </w:p>
        </w:tc>
      </w:tr>
      <w:tr w:rsidR="00E26003" w:rsidRPr="000733A0" w14:paraId="5223C73E" w14:textId="77777777" w:rsidTr="007577F8">
        <w:tc>
          <w:tcPr>
            <w:tcW w:w="0" w:type="auto"/>
            <w:hideMark/>
          </w:tcPr>
          <w:p w14:paraId="6C831A5B" w14:textId="77777777" w:rsidR="000733A0" w:rsidRPr="000733A0" w:rsidRDefault="000733A0" w:rsidP="007577F8">
            <w:pPr>
              <w:jc w:val="left"/>
            </w:pPr>
            <w:r w:rsidRPr="000733A0">
              <w:t>Сложность тестирования</w:t>
            </w:r>
          </w:p>
        </w:tc>
        <w:tc>
          <w:tcPr>
            <w:tcW w:w="0" w:type="auto"/>
            <w:hideMark/>
          </w:tcPr>
          <w:p w14:paraId="7C97018D" w14:textId="77777777" w:rsidR="000733A0" w:rsidRPr="000733A0" w:rsidRDefault="000733A0" w:rsidP="007577F8">
            <w:pPr>
              <w:jc w:val="left"/>
            </w:pPr>
            <w:r w:rsidRPr="000733A0">
              <w:t>3</w:t>
            </w:r>
          </w:p>
        </w:tc>
        <w:tc>
          <w:tcPr>
            <w:tcW w:w="0" w:type="auto"/>
            <w:hideMark/>
          </w:tcPr>
          <w:p w14:paraId="48237F06" w14:textId="086EDFD6" w:rsidR="000733A0" w:rsidRPr="000733A0" w:rsidRDefault="00E26003" w:rsidP="007577F8">
            <w:pPr>
              <w:jc w:val="left"/>
            </w:pPr>
            <w:r w:rsidRPr="00E26003">
              <w:t>4</w:t>
            </w:r>
          </w:p>
        </w:tc>
        <w:tc>
          <w:tcPr>
            <w:tcW w:w="0" w:type="auto"/>
            <w:hideMark/>
          </w:tcPr>
          <w:p w14:paraId="14CCEC50" w14:textId="21669430" w:rsidR="000733A0" w:rsidRPr="000733A0" w:rsidRDefault="00E26003" w:rsidP="007577F8">
            <w:pPr>
              <w:jc w:val="left"/>
            </w:pPr>
            <w:r w:rsidRPr="00E26003">
              <w:t>12</w:t>
            </w:r>
          </w:p>
        </w:tc>
        <w:tc>
          <w:tcPr>
            <w:tcW w:w="0" w:type="auto"/>
            <w:hideMark/>
          </w:tcPr>
          <w:p w14:paraId="14927874" w14:textId="75926F0E" w:rsidR="000733A0" w:rsidRPr="000733A0" w:rsidRDefault="00E26003" w:rsidP="007577F8">
            <w:pPr>
              <w:jc w:val="left"/>
            </w:pPr>
            <w:r w:rsidRPr="00E26003">
              <w:t>Высокий</w:t>
            </w:r>
          </w:p>
        </w:tc>
      </w:tr>
      <w:tr w:rsidR="00E26003" w:rsidRPr="000733A0" w14:paraId="372E1180" w14:textId="77777777" w:rsidTr="007577F8">
        <w:tc>
          <w:tcPr>
            <w:tcW w:w="0" w:type="auto"/>
            <w:hideMark/>
          </w:tcPr>
          <w:p w14:paraId="419F6BD7" w14:textId="77777777" w:rsidR="000733A0" w:rsidRPr="000733A0" w:rsidRDefault="000733A0" w:rsidP="007577F8">
            <w:pPr>
              <w:jc w:val="left"/>
            </w:pPr>
            <w:r w:rsidRPr="000733A0">
              <w:t>Несовместимость с ОС</w:t>
            </w:r>
          </w:p>
        </w:tc>
        <w:tc>
          <w:tcPr>
            <w:tcW w:w="0" w:type="auto"/>
            <w:hideMark/>
          </w:tcPr>
          <w:p w14:paraId="1BF8FA8A" w14:textId="77777777" w:rsidR="000733A0" w:rsidRPr="000733A0" w:rsidRDefault="000733A0" w:rsidP="007577F8">
            <w:pPr>
              <w:jc w:val="left"/>
            </w:pPr>
            <w:r w:rsidRPr="000733A0">
              <w:t>2</w:t>
            </w:r>
          </w:p>
        </w:tc>
        <w:tc>
          <w:tcPr>
            <w:tcW w:w="0" w:type="auto"/>
            <w:hideMark/>
          </w:tcPr>
          <w:p w14:paraId="39B03508" w14:textId="77777777" w:rsidR="000733A0" w:rsidRPr="000733A0" w:rsidRDefault="000733A0" w:rsidP="007577F8">
            <w:pPr>
              <w:jc w:val="left"/>
            </w:pPr>
            <w:r w:rsidRPr="000733A0">
              <w:t>4</w:t>
            </w:r>
          </w:p>
        </w:tc>
        <w:tc>
          <w:tcPr>
            <w:tcW w:w="0" w:type="auto"/>
            <w:hideMark/>
          </w:tcPr>
          <w:p w14:paraId="37EF56E3" w14:textId="77777777" w:rsidR="000733A0" w:rsidRPr="000733A0" w:rsidRDefault="000733A0" w:rsidP="007577F8">
            <w:pPr>
              <w:jc w:val="left"/>
            </w:pPr>
            <w:r w:rsidRPr="000733A0">
              <w:t>8</w:t>
            </w:r>
          </w:p>
        </w:tc>
        <w:tc>
          <w:tcPr>
            <w:tcW w:w="0" w:type="auto"/>
            <w:hideMark/>
          </w:tcPr>
          <w:p w14:paraId="73E51A47" w14:textId="77777777" w:rsidR="000733A0" w:rsidRPr="000733A0" w:rsidRDefault="000733A0" w:rsidP="007577F8">
            <w:pPr>
              <w:jc w:val="left"/>
            </w:pPr>
            <w:r w:rsidRPr="000733A0">
              <w:t>Средний</w:t>
            </w:r>
          </w:p>
        </w:tc>
      </w:tr>
    </w:tbl>
    <w:p w14:paraId="5954D1EE" w14:textId="77777777" w:rsidR="000733A0" w:rsidRDefault="000733A0">
      <w:pPr>
        <w:sectPr w:rsidR="000733A0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14:paraId="0F23388E" w14:textId="77777777" w:rsidR="00F442E4" w:rsidRDefault="00F442E4">
      <w:pPr>
        <w:spacing w:after="0"/>
      </w:pPr>
    </w:p>
    <w:p w14:paraId="52CDB5AD" w14:textId="2D557103" w:rsidR="00F442E4" w:rsidRDefault="00000000" w:rsidP="00365A47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  <w:bookmarkStart w:id="4" w:name="_Toc199180964"/>
      <w:r>
        <w:rPr>
          <w:sz w:val="32"/>
        </w:rPr>
        <w:t>4 Механизмы контроля и мониторинг опасных рисков</w:t>
      </w:r>
      <w:bookmarkEnd w:id="4"/>
    </w:p>
    <w:p w14:paraId="4C029AC6" w14:textId="62505FC0" w:rsidR="00036E37" w:rsidRPr="00B96A30" w:rsidRDefault="00B96A30" w:rsidP="00B96A30">
      <w:pPr>
        <w:spacing w:after="0" w:line="240" w:lineRule="auto"/>
        <w:ind w:firstLine="709"/>
        <w:rPr>
          <w:rFonts w:cs="Times New Roman"/>
          <w:szCs w:val="28"/>
        </w:rPr>
      </w:pPr>
      <w:r>
        <w:t>Таблица 4 - Механизмы контроля и мониторинга опасных рисков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61"/>
        <w:gridCol w:w="1649"/>
        <w:gridCol w:w="469"/>
        <w:gridCol w:w="469"/>
        <w:gridCol w:w="469"/>
        <w:gridCol w:w="1700"/>
        <w:gridCol w:w="1972"/>
        <w:gridCol w:w="1506"/>
      </w:tblGrid>
      <w:tr w:rsidR="002425AF" w:rsidRPr="00587C40" w14:paraId="649E543D" w14:textId="77777777" w:rsidTr="00B96A30">
        <w:trPr>
          <w:cantSplit/>
          <w:trHeight w:val="3362"/>
        </w:trPr>
        <w:tc>
          <w:tcPr>
            <w:tcW w:w="1555" w:type="dxa"/>
            <w:hideMark/>
          </w:tcPr>
          <w:p w14:paraId="31AB60D1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Риск</w:t>
            </w:r>
          </w:p>
        </w:tc>
        <w:tc>
          <w:tcPr>
            <w:tcW w:w="2268" w:type="dxa"/>
            <w:hideMark/>
          </w:tcPr>
          <w:p w14:paraId="16ADECE6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Потери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2965E529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Вероятность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451512D0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Степень влияния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547F82E3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Приоритет</w:t>
            </w:r>
          </w:p>
        </w:tc>
        <w:tc>
          <w:tcPr>
            <w:tcW w:w="0" w:type="auto"/>
            <w:hideMark/>
          </w:tcPr>
          <w:p w14:paraId="3ACD29B0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Меры предотвращения</w:t>
            </w:r>
          </w:p>
        </w:tc>
        <w:tc>
          <w:tcPr>
            <w:tcW w:w="0" w:type="auto"/>
            <w:hideMark/>
          </w:tcPr>
          <w:p w14:paraId="6BC51C00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Действия при наступлении</w:t>
            </w:r>
          </w:p>
        </w:tc>
        <w:tc>
          <w:tcPr>
            <w:tcW w:w="0" w:type="auto"/>
            <w:hideMark/>
          </w:tcPr>
          <w:p w14:paraId="03D02EC1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Триггеры</w:t>
            </w:r>
          </w:p>
        </w:tc>
      </w:tr>
      <w:tr w:rsidR="002425AF" w:rsidRPr="00587C40" w14:paraId="4A8866D9" w14:textId="77777777" w:rsidTr="00B96A30">
        <w:trPr>
          <w:cantSplit/>
          <w:trHeight w:val="1247"/>
        </w:trPr>
        <w:tc>
          <w:tcPr>
            <w:tcW w:w="1555" w:type="dxa"/>
            <w:hideMark/>
          </w:tcPr>
          <w:p w14:paraId="291295DB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Несоблюдение сроков реализации</w:t>
            </w:r>
          </w:p>
        </w:tc>
        <w:tc>
          <w:tcPr>
            <w:tcW w:w="2268" w:type="dxa"/>
            <w:hideMark/>
          </w:tcPr>
          <w:p w14:paraId="490BC966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Срыв релиза, штрафные санкции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643A3BE6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2918CB56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4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373D617C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48D19136" w14:textId="0A5EA95C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Разбиение проекта на спринты</w:t>
            </w:r>
            <w:r w:rsidR="00587C40" w:rsidRPr="00587C40">
              <w:rPr>
                <w:sz w:val="24"/>
                <w:szCs w:val="20"/>
              </w:rPr>
              <w:t>;</w:t>
            </w:r>
            <w:r w:rsidRPr="00587C40">
              <w:rPr>
                <w:sz w:val="24"/>
                <w:szCs w:val="20"/>
              </w:rPr>
              <w:br/>
              <w:t>Еженедельный контроль прогресса</w:t>
            </w:r>
          </w:p>
        </w:tc>
        <w:tc>
          <w:tcPr>
            <w:tcW w:w="0" w:type="auto"/>
            <w:hideMark/>
          </w:tcPr>
          <w:p w14:paraId="2ABCA32E" w14:textId="5DB1D5A9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Перераспределение ресурсов</w:t>
            </w:r>
            <w:r w:rsidRPr="00587C40">
              <w:rPr>
                <w:sz w:val="24"/>
                <w:szCs w:val="20"/>
              </w:rPr>
              <w:br/>
              <w:t>Упрощение второстепенных функций</w:t>
            </w:r>
          </w:p>
        </w:tc>
        <w:tc>
          <w:tcPr>
            <w:tcW w:w="0" w:type="auto"/>
            <w:hideMark/>
          </w:tcPr>
          <w:p w14:paraId="21CCD808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Отставание от графика на 15%+</w:t>
            </w:r>
          </w:p>
        </w:tc>
      </w:tr>
      <w:tr w:rsidR="002425AF" w:rsidRPr="00587C40" w14:paraId="01EFACC4" w14:textId="77777777" w:rsidTr="00B96A30">
        <w:trPr>
          <w:cantSplit/>
          <w:trHeight w:val="1247"/>
        </w:trPr>
        <w:tc>
          <w:tcPr>
            <w:tcW w:w="1555" w:type="dxa"/>
            <w:hideMark/>
          </w:tcPr>
          <w:p w14:paraId="6DDE78A8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Увеличение нагрузки</w:t>
            </w:r>
          </w:p>
        </w:tc>
        <w:tc>
          <w:tcPr>
            <w:tcW w:w="2268" w:type="dxa"/>
            <w:hideMark/>
          </w:tcPr>
          <w:p w14:paraId="0AC7BF78" w14:textId="6F2C0062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proofErr w:type="spellStart"/>
            <w:proofErr w:type="gramStart"/>
            <w:r w:rsidRPr="00587C40">
              <w:rPr>
                <w:sz w:val="24"/>
                <w:szCs w:val="20"/>
              </w:rPr>
              <w:t>Выгорани</w:t>
            </w:r>
            <w:r w:rsidR="00365A47" w:rsidRPr="00587C40">
              <w:rPr>
                <w:sz w:val="24"/>
                <w:szCs w:val="20"/>
              </w:rPr>
              <w:t>е</w:t>
            </w:r>
            <w:r w:rsidRPr="00587C40">
              <w:rPr>
                <w:sz w:val="24"/>
                <w:szCs w:val="20"/>
              </w:rPr>
              <w:t>,рост</w:t>
            </w:r>
            <w:proofErr w:type="spellEnd"/>
            <w:proofErr w:type="gramEnd"/>
            <w:r w:rsidRPr="00587C40">
              <w:rPr>
                <w:sz w:val="24"/>
                <w:szCs w:val="20"/>
              </w:rPr>
              <w:t xml:space="preserve"> ошибок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2C090A94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4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71E79B24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5D37A9F0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3B7F51C0" w14:textId="1F02B893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Четкое распределение задач</w:t>
            </w:r>
            <w:r w:rsidR="00587C40" w:rsidRPr="00587C40">
              <w:rPr>
                <w:sz w:val="24"/>
                <w:szCs w:val="20"/>
              </w:rPr>
              <w:t>;</w:t>
            </w:r>
            <w:r w:rsidRPr="00587C40">
              <w:rPr>
                <w:sz w:val="24"/>
                <w:szCs w:val="20"/>
              </w:rPr>
              <w:br/>
              <w:t>Гибкий график работы</w:t>
            </w:r>
          </w:p>
        </w:tc>
        <w:tc>
          <w:tcPr>
            <w:tcW w:w="0" w:type="auto"/>
            <w:hideMark/>
          </w:tcPr>
          <w:p w14:paraId="1E700C5E" w14:textId="6FBA1E9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Временное привлечение помощников</w:t>
            </w:r>
            <w:r w:rsidR="00587C40" w:rsidRPr="00587C40">
              <w:rPr>
                <w:sz w:val="24"/>
                <w:szCs w:val="20"/>
              </w:rPr>
              <w:t>;</w:t>
            </w:r>
            <w:r w:rsidRPr="00587C40">
              <w:rPr>
                <w:sz w:val="24"/>
                <w:szCs w:val="20"/>
              </w:rPr>
              <w:br/>
              <w:t>Пересмотр приоритетов</w:t>
            </w:r>
          </w:p>
        </w:tc>
        <w:tc>
          <w:tcPr>
            <w:tcW w:w="0" w:type="auto"/>
            <w:hideMark/>
          </w:tcPr>
          <w:p w14:paraId="4B972EEA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proofErr w:type="gramStart"/>
            <w:r w:rsidRPr="00587C40">
              <w:rPr>
                <w:sz w:val="24"/>
                <w:szCs w:val="20"/>
              </w:rPr>
              <w:t>Переработки &gt;</w:t>
            </w:r>
            <w:proofErr w:type="gramEnd"/>
            <w:r w:rsidRPr="00587C40">
              <w:rPr>
                <w:sz w:val="24"/>
                <w:szCs w:val="20"/>
              </w:rPr>
              <w:t xml:space="preserve"> 10 часов/неделю</w:t>
            </w:r>
          </w:p>
        </w:tc>
      </w:tr>
      <w:tr w:rsidR="002425AF" w:rsidRPr="00587C40" w14:paraId="1A3DBCF9" w14:textId="77777777" w:rsidTr="00B96A30">
        <w:trPr>
          <w:cantSplit/>
          <w:trHeight w:val="1247"/>
        </w:trPr>
        <w:tc>
          <w:tcPr>
            <w:tcW w:w="1555" w:type="dxa"/>
            <w:hideMark/>
          </w:tcPr>
          <w:p w14:paraId="62C381F0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Ошибки в функционировании продукта</w:t>
            </w:r>
          </w:p>
        </w:tc>
        <w:tc>
          <w:tcPr>
            <w:tcW w:w="2268" w:type="dxa"/>
            <w:hideMark/>
          </w:tcPr>
          <w:p w14:paraId="015CD0E0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Репутационные потери, отказы пользователей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60C5CF14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1FA62AD4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44C5CFEC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3C66075" w14:textId="1EE3B70B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Ежедневное тестирование</w:t>
            </w:r>
            <w:r w:rsidR="00587C40">
              <w:rPr>
                <w:sz w:val="24"/>
                <w:szCs w:val="20"/>
              </w:rPr>
              <w:t>;</w:t>
            </w:r>
            <w:r w:rsidRPr="00587C40">
              <w:rPr>
                <w:sz w:val="24"/>
                <w:szCs w:val="20"/>
              </w:rPr>
              <w:br/>
              <w:t xml:space="preserve">Code </w:t>
            </w:r>
            <w:proofErr w:type="spellStart"/>
            <w:r w:rsidRPr="00587C40">
              <w:rPr>
                <w:sz w:val="24"/>
                <w:szCs w:val="20"/>
              </w:rPr>
              <w:t>review</w:t>
            </w:r>
            <w:proofErr w:type="spellEnd"/>
            <w:r w:rsidRPr="00587C40">
              <w:rPr>
                <w:sz w:val="24"/>
                <w:szCs w:val="20"/>
              </w:rPr>
              <w:t xml:space="preserve"> для критического кода</w:t>
            </w:r>
          </w:p>
        </w:tc>
        <w:tc>
          <w:tcPr>
            <w:tcW w:w="0" w:type="auto"/>
            <w:hideMark/>
          </w:tcPr>
          <w:p w14:paraId="1C6F4C89" w14:textId="3B98644D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Экстренный выпуск патчей</w:t>
            </w:r>
            <w:r w:rsidR="00587C40" w:rsidRPr="00587C40">
              <w:rPr>
                <w:sz w:val="24"/>
                <w:szCs w:val="20"/>
              </w:rPr>
              <w:t>;</w:t>
            </w:r>
            <w:r w:rsidRPr="00587C40">
              <w:rPr>
                <w:sz w:val="24"/>
                <w:szCs w:val="20"/>
              </w:rPr>
              <w:br/>
              <w:t>Откат к предыдущей версии</w:t>
            </w:r>
          </w:p>
        </w:tc>
        <w:tc>
          <w:tcPr>
            <w:tcW w:w="0" w:type="auto"/>
            <w:hideMark/>
          </w:tcPr>
          <w:p w14:paraId="74D7EA20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Жалобы пользователей на расчеты</w:t>
            </w:r>
          </w:p>
        </w:tc>
      </w:tr>
      <w:tr w:rsidR="002425AF" w:rsidRPr="00587C40" w14:paraId="4828C9D2" w14:textId="77777777" w:rsidTr="00B96A30">
        <w:trPr>
          <w:cantSplit/>
          <w:trHeight w:val="1247"/>
        </w:trPr>
        <w:tc>
          <w:tcPr>
            <w:tcW w:w="1555" w:type="dxa"/>
            <w:hideMark/>
          </w:tcPr>
          <w:p w14:paraId="4D874CEF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Сложность тестирования</w:t>
            </w:r>
          </w:p>
        </w:tc>
        <w:tc>
          <w:tcPr>
            <w:tcW w:w="2268" w:type="dxa"/>
            <w:hideMark/>
          </w:tcPr>
          <w:p w14:paraId="6CED5914" w14:textId="77777777" w:rsidR="00B96A3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Пропущенные</w:t>
            </w:r>
            <w:r w:rsidR="00587C40">
              <w:rPr>
                <w:sz w:val="24"/>
                <w:szCs w:val="20"/>
              </w:rPr>
              <w:t> </w:t>
            </w:r>
          </w:p>
          <w:p w14:paraId="5A9F5AAB" w14:textId="3D9DE1D4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баги, нестабильность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2E6636E7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2254FB29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4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3134130F" w14:textId="77777777" w:rsidR="002425AF" w:rsidRPr="00587C40" w:rsidRDefault="002425AF" w:rsidP="00EE7CE7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35CC0502" w14:textId="34E9C572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Автоматизация тестов (CI/CD)</w:t>
            </w:r>
            <w:r w:rsidR="00587C40">
              <w:rPr>
                <w:sz w:val="24"/>
                <w:szCs w:val="20"/>
              </w:rPr>
              <w:t>;</w:t>
            </w:r>
            <w:r w:rsidRPr="00587C40">
              <w:rPr>
                <w:sz w:val="24"/>
                <w:szCs w:val="20"/>
              </w:rPr>
              <w:br/>
              <w:t>Эталонные тестовые данные</w:t>
            </w:r>
          </w:p>
        </w:tc>
        <w:tc>
          <w:tcPr>
            <w:tcW w:w="0" w:type="auto"/>
            <w:hideMark/>
          </w:tcPr>
          <w:p w14:paraId="6EE90068" w14:textId="69F307D2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>Ручная проверка сложных кейсов</w:t>
            </w:r>
            <w:r w:rsidR="00587C40">
              <w:rPr>
                <w:sz w:val="24"/>
                <w:szCs w:val="20"/>
              </w:rPr>
              <w:t>;</w:t>
            </w:r>
            <w:r w:rsidRPr="00587C40">
              <w:rPr>
                <w:sz w:val="24"/>
                <w:szCs w:val="20"/>
              </w:rPr>
              <w:br/>
              <w:t>Доработка тестовых сценариев</w:t>
            </w:r>
          </w:p>
        </w:tc>
        <w:tc>
          <w:tcPr>
            <w:tcW w:w="0" w:type="auto"/>
            <w:hideMark/>
          </w:tcPr>
          <w:p w14:paraId="7BC17815" w14:textId="77777777" w:rsidR="002425AF" w:rsidRPr="00587C40" w:rsidRDefault="002425AF" w:rsidP="00EE7CE7">
            <w:pPr>
              <w:spacing w:after="0" w:line="240" w:lineRule="auto"/>
              <w:rPr>
                <w:sz w:val="24"/>
                <w:szCs w:val="20"/>
              </w:rPr>
            </w:pPr>
            <w:r w:rsidRPr="00587C40">
              <w:rPr>
                <w:sz w:val="24"/>
                <w:szCs w:val="20"/>
              </w:rPr>
              <w:t xml:space="preserve">&gt;5% </w:t>
            </w:r>
            <w:proofErr w:type="spellStart"/>
            <w:r w:rsidRPr="00587C40">
              <w:rPr>
                <w:sz w:val="24"/>
                <w:szCs w:val="20"/>
              </w:rPr>
              <w:t>failed</w:t>
            </w:r>
            <w:proofErr w:type="spellEnd"/>
            <w:r w:rsidRPr="00587C40">
              <w:rPr>
                <w:sz w:val="24"/>
                <w:szCs w:val="20"/>
              </w:rPr>
              <w:t>-тестов</w:t>
            </w:r>
          </w:p>
        </w:tc>
      </w:tr>
    </w:tbl>
    <w:p w14:paraId="70F0E72A" w14:textId="77777777" w:rsidR="00F442E4" w:rsidRDefault="00000000" w:rsidP="00365A47">
      <w:pPr>
        <w:spacing w:after="0" w:line="240" w:lineRule="auto"/>
        <w:ind w:firstLine="709"/>
        <w:rPr>
          <w:rFonts w:cs="Times New Roman"/>
          <w:szCs w:val="28"/>
        </w:rPr>
      </w:pPr>
      <w:r>
        <w:t>Таблица 4 - Механизмы контроля и мониторинга опасных рисков</w:t>
      </w:r>
    </w:p>
    <w:sectPr w:rsidR="00F442E4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9A6B2" w14:textId="77777777" w:rsidR="00DC5699" w:rsidRDefault="00DC5699">
      <w:pPr>
        <w:spacing w:line="240" w:lineRule="auto"/>
      </w:pPr>
      <w:r>
        <w:separator/>
      </w:r>
    </w:p>
  </w:endnote>
  <w:endnote w:type="continuationSeparator" w:id="0">
    <w:p w14:paraId="728A0635" w14:textId="77777777" w:rsidR="00DC5699" w:rsidRDefault="00DC5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empora LGC Uni">
    <w:altName w:val="Times New Roman"/>
    <w:charset w:val="00"/>
    <w:family w:val="auto"/>
    <w:pitch w:val="variable"/>
  </w:font>
  <w:font w:name="WenQuanYi Micro Hei">
    <w:altName w:val="Segoe Print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5185792"/>
      <w:docPartObj>
        <w:docPartGallery w:val="AutoText"/>
      </w:docPartObj>
    </w:sdtPr>
    <w:sdtContent>
      <w:p w14:paraId="66BCE37A" w14:textId="77777777" w:rsidR="00F442E4" w:rsidRDefault="0000000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776FAEA9" w14:textId="77777777" w:rsidR="00F442E4" w:rsidRDefault="00F442E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BD6B5" w14:textId="77777777" w:rsidR="00DC5699" w:rsidRDefault="00DC5699">
      <w:pPr>
        <w:spacing w:after="0"/>
      </w:pPr>
      <w:r>
        <w:separator/>
      </w:r>
    </w:p>
  </w:footnote>
  <w:footnote w:type="continuationSeparator" w:id="0">
    <w:p w14:paraId="37B93202" w14:textId="77777777" w:rsidR="00DC5699" w:rsidRDefault="00DC56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D29B5"/>
    <w:multiLevelType w:val="multilevel"/>
    <w:tmpl w:val="7DB4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91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12E"/>
    <w:rsid w:val="0000746E"/>
    <w:rsid w:val="00010811"/>
    <w:rsid w:val="00010F0C"/>
    <w:rsid w:val="00013F19"/>
    <w:rsid w:val="00033DA6"/>
    <w:rsid w:val="000362A5"/>
    <w:rsid w:val="00036E37"/>
    <w:rsid w:val="00042976"/>
    <w:rsid w:val="00045F32"/>
    <w:rsid w:val="00062D6C"/>
    <w:rsid w:val="000733A0"/>
    <w:rsid w:val="000A4BB6"/>
    <w:rsid w:val="000B10DD"/>
    <w:rsid w:val="000B434B"/>
    <w:rsid w:val="000B6D50"/>
    <w:rsid w:val="000C7D16"/>
    <w:rsid w:val="000D01B5"/>
    <w:rsid w:val="000D2DB8"/>
    <w:rsid w:val="000D765A"/>
    <w:rsid w:val="000E24D9"/>
    <w:rsid w:val="000E2573"/>
    <w:rsid w:val="000E44AA"/>
    <w:rsid w:val="000E7BD3"/>
    <w:rsid w:val="000F0212"/>
    <w:rsid w:val="000F39FC"/>
    <w:rsid w:val="00100D98"/>
    <w:rsid w:val="001137BF"/>
    <w:rsid w:val="0014482B"/>
    <w:rsid w:val="00153474"/>
    <w:rsid w:val="00163713"/>
    <w:rsid w:val="00163E98"/>
    <w:rsid w:val="00171680"/>
    <w:rsid w:val="001720A1"/>
    <w:rsid w:val="001819C5"/>
    <w:rsid w:val="001844DF"/>
    <w:rsid w:val="0018610B"/>
    <w:rsid w:val="00190771"/>
    <w:rsid w:val="00195686"/>
    <w:rsid w:val="001B14DF"/>
    <w:rsid w:val="001B1DFB"/>
    <w:rsid w:val="001B2516"/>
    <w:rsid w:val="001B4C55"/>
    <w:rsid w:val="001B5807"/>
    <w:rsid w:val="001C3F4A"/>
    <w:rsid w:val="001D0433"/>
    <w:rsid w:val="001D1419"/>
    <w:rsid w:val="001D1612"/>
    <w:rsid w:val="001D1888"/>
    <w:rsid w:val="001E51C8"/>
    <w:rsid w:val="001F3395"/>
    <w:rsid w:val="001F5D66"/>
    <w:rsid w:val="001F6CD8"/>
    <w:rsid w:val="00210054"/>
    <w:rsid w:val="002101FD"/>
    <w:rsid w:val="002114BE"/>
    <w:rsid w:val="0021283F"/>
    <w:rsid w:val="00220E67"/>
    <w:rsid w:val="0022524B"/>
    <w:rsid w:val="00231D60"/>
    <w:rsid w:val="002425AF"/>
    <w:rsid w:val="002448E5"/>
    <w:rsid w:val="002467D6"/>
    <w:rsid w:val="00252C50"/>
    <w:rsid w:val="002538DF"/>
    <w:rsid w:val="00255E8C"/>
    <w:rsid w:val="002612EF"/>
    <w:rsid w:val="00273DAE"/>
    <w:rsid w:val="0027471D"/>
    <w:rsid w:val="0028257A"/>
    <w:rsid w:val="002833C7"/>
    <w:rsid w:val="00297050"/>
    <w:rsid w:val="002972EE"/>
    <w:rsid w:val="00297949"/>
    <w:rsid w:val="002A51F4"/>
    <w:rsid w:val="002A7632"/>
    <w:rsid w:val="002C5BFF"/>
    <w:rsid w:val="002C6135"/>
    <w:rsid w:val="002C66CD"/>
    <w:rsid w:val="002C6F1E"/>
    <w:rsid w:val="002D00BF"/>
    <w:rsid w:val="002D0AB7"/>
    <w:rsid w:val="002D4FF9"/>
    <w:rsid w:val="002D5060"/>
    <w:rsid w:val="002E4897"/>
    <w:rsid w:val="002F23F9"/>
    <w:rsid w:val="002F28F2"/>
    <w:rsid w:val="002F3AAD"/>
    <w:rsid w:val="00301DA1"/>
    <w:rsid w:val="00312040"/>
    <w:rsid w:val="00322105"/>
    <w:rsid w:val="003313F9"/>
    <w:rsid w:val="00335628"/>
    <w:rsid w:val="0033620A"/>
    <w:rsid w:val="00337FBB"/>
    <w:rsid w:val="003560F2"/>
    <w:rsid w:val="0036204D"/>
    <w:rsid w:val="00365A47"/>
    <w:rsid w:val="003706EC"/>
    <w:rsid w:val="003736B7"/>
    <w:rsid w:val="00373EBC"/>
    <w:rsid w:val="00381C31"/>
    <w:rsid w:val="00382EC1"/>
    <w:rsid w:val="00385084"/>
    <w:rsid w:val="003A0911"/>
    <w:rsid w:val="003A6D1A"/>
    <w:rsid w:val="003B116F"/>
    <w:rsid w:val="003D5ABC"/>
    <w:rsid w:val="003D772F"/>
    <w:rsid w:val="003E21E6"/>
    <w:rsid w:val="003E4C9F"/>
    <w:rsid w:val="0040227D"/>
    <w:rsid w:val="0041099A"/>
    <w:rsid w:val="00416283"/>
    <w:rsid w:val="0042492A"/>
    <w:rsid w:val="00425ED9"/>
    <w:rsid w:val="0042679E"/>
    <w:rsid w:val="00461AB0"/>
    <w:rsid w:val="004627AF"/>
    <w:rsid w:val="00463C74"/>
    <w:rsid w:val="00473C2B"/>
    <w:rsid w:val="00477BCA"/>
    <w:rsid w:val="00477BCE"/>
    <w:rsid w:val="0048498E"/>
    <w:rsid w:val="00487D2C"/>
    <w:rsid w:val="00493D26"/>
    <w:rsid w:val="004A678D"/>
    <w:rsid w:val="004B21D9"/>
    <w:rsid w:val="004C010A"/>
    <w:rsid w:val="004C55D8"/>
    <w:rsid w:val="004D2A3E"/>
    <w:rsid w:val="004E6341"/>
    <w:rsid w:val="004F3B8B"/>
    <w:rsid w:val="004F5FB8"/>
    <w:rsid w:val="005011AF"/>
    <w:rsid w:val="00502666"/>
    <w:rsid w:val="00511901"/>
    <w:rsid w:val="00515567"/>
    <w:rsid w:val="00515977"/>
    <w:rsid w:val="00523511"/>
    <w:rsid w:val="005336D0"/>
    <w:rsid w:val="00540DC2"/>
    <w:rsid w:val="00563BDF"/>
    <w:rsid w:val="005674DB"/>
    <w:rsid w:val="0057336D"/>
    <w:rsid w:val="00576F33"/>
    <w:rsid w:val="005839FD"/>
    <w:rsid w:val="00587C40"/>
    <w:rsid w:val="005B1923"/>
    <w:rsid w:val="005B381D"/>
    <w:rsid w:val="005B5B1C"/>
    <w:rsid w:val="005B7C57"/>
    <w:rsid w:val="005C2B33"/>
    <w:rsid w:val="005C6950"/>
    <w:rsid w:val="005D07F7"/>
    <w:rsid w:val="005E0569"/>
    <w:rsid w:val="005E1460"/>
    <w:rsid w:val="005E219E"/>
    <w:rsid w:val="005E447F"/>
    <w:rsid w:val="005E60C0"/>
    <w:rsid w:val="005E6616"/>
    <w:rsid w:val="005E702E"/>
    <w:rsid w:val="005F4FD5"/>
    <w:rsid w:val="005F62FA"/>
    <w:rsid w:val="00615761"/>
    <w:rsid w:val="00615F66"/>
    <w:rsid w:val="00616FFE"/>
    <w:rsid w:val="00617F3A"/>
    <w:rsid w:val="00620063"/>
    <w:rsid w:val="006328C4"/>
    <w:rsid w:val="006517EE"/>
    <w:rsid w:val="00652C2C"/>
    <w:rsid w:val="00655E5A"/>
    <w:rsid w:val="00657E3D"/>
    <w:rsid w:val="0066397D"/>
    <w:rsid w:val="00683FEC"/>
    <w:rsid w:val="0068571B"/>
    <w:rsid w:val="00685A99"/>
    <w:rsid w:val="006904FF"/>
    <w:rsid w:val="00691D80"/>
    <w:rsid w:val="0069373E"/>
    <w:rsid w:val="006A0CF9"/>
    <w:rsid w:val="006A63DC"/>
    <w:rsid w:val="006C3EB6"/>
    <w:rsid w:val="006C6BD2"/>
    <w:rsid w:val="006C7696"/>
    <w:rsid w:val="006D1A42"/>
    <w:rsid w:val="006D65FC"/>
    <w:rsid w:val="006D7274"/>
    <w:rsid w:val="006F3A3B"/>
    <w:rsid w:val="00705204"/>
    <w:rsid w:val="00707237"/>
    <w:rsid w:val="0071168A"/>
    <w:rsid w:val="00712AB6"/>
    <w:rsid w:val="00715A1E"/>
    <w:rsid w:val="00723474"/>
    <w:rsid w:val="007313E3"/>
    <w:rsid w:val="00731F5E"/>
    <w:rsid w:val="00735F29"/>
    <w:rsid w:val="0074159A"/>
    <w:rsid w:val="00741660"/>
    <w:rsid w:val="007443C1"/>
    <w:rsid w:val="007470B4"/>
    <w:rsid w:val="007472DF"/>
    <w:rsid w:val="007577F8"/>
    <w:rsid w:val="00757A1F"/>
    <w:rsid w:val="007611FC"/>
    <w:rsid w:val="007628E1"/>
    <w:rsid w:val="00763D53"/>
    <w:rsid w:val="00772335"/>
    <w:rsid w:val="00774000"/>
    <w:rsid w:val="007740DC"/>
    <w:rsid w:val="00793B3B"/>
    <w:rsid w:val="007A4BA9"/>
    <w:rsid w:val="007C3752"/>
    <w:rsid w:val="007C777D"/>
    <w:rsid w:val="007D006E"/>
    <w:rsid w:val="007D4A87"/>
    <w:rsid w:val="007D65BB"/>
    <w:rsid w:val="007E6800"/>
    <w:rsid w:val="007F1CF2"/>
    <w:rsid w:val="008374C1"/>
    <w:rsid w:val="00841C7F"/>
    <w:rsid w:val="0084557D"/>
    <w:rsid w:val="008525EC"/>
    <w:rsid w:val="0085291C"/>
    <w:rsid w:val="008531C6"/>
    <w:rsid w:val="00853F35"/>
    <w:rsid w:val="00856092"/>
    <w:rsid w:val="00856A80"/>
    <w:rsid w:val="0086319B"/>
    <w:rsid w:val="00864576"/>
    <w:rsid w:val="00867287"/>
    <w:rsid w:val="008756CD"/>
    <w:rsid w:val="00876384"/>
    <w:rsid w:val="00877D7A"/>
    <w:rsid w:val="00890D59"/>
    <w:rsid w:val="0089192D"/>
    <w:rsid w:val="00893F37"/>
    <w:rsid w:val="008958CC"/>
    <w:rsid w:val="008A1673"/>
    <w:rsid w:val="008B5321"/>
    <w:rsid w:val="008C487E"/>
    <w:rsid w:val="008D3415"/>
    <w:rsid w:val="008E0F3D"/>
    <w:rsid w:val="008E2EDE"/>
    <w:rsid w:val="008E55FB"/>
    <w:rsid w:val="008F2ED3"/>
    <w:rsid w:val="009001F5"/>
    <w:rsid w:val="00900222"/>
    <w:rsid w:val="00900E95"/>
    <w:rsid w:val="00903922"/>
    <w:rsid w:val="009127ED"/>
    <w:rsid w:val="00912A82"/>
    <w:rsid w:val="00912D69"/>
    <w:rsid w:val="0093141C"/>
    <w:rsid w:val="0093740E"/>
    <w:rsid w:val="00942E30"/>
    <w:rsid w:val="0094500B"/>
    <w:rsid w:val="00945F90"/>
    <w:rsid w:val="0094622C"/>
    <w:rsid w:val="0095184A"/>
    <w:rsid w:val="0095239C"/>
    <w:rsid w:val="009536D3"/>
    <w:rsid w:val="00982E29"/>
    <w:rsid w:val="00986E39"/>
    <w:rsid w:val="00992820"/>
    <w:rsid w:val="009A29B6"/>
    <w:rsid w:val="009D14EC"/>
    <w:rsid w:val="009D1E0F"/>
    <w:rsid w:val="009D2685"/>
    <w:rsid w:val="009E70FE"/>
    <w:rsid w:val="009F3784"/>
    <w:rsid w:val="009F5D56"/>
    <w:rsid w:val="00A06288"/>
    <w:rsid w:val="00A06E37"/>
    <w:rsid w:val="00A137ED"/>
    <w:rsid w:val="00A15FF6"/>
    <w:rsid w:val="00A21D71"/>
    <w:rsid w:val="00A24C05"/>
    <w:rsid w:val="00A36A5D"/>
    <w:rsid w:val="00A44A51"/>
    <w:rsid w:val="00A44AE3"/>
    <w:rsid w:val="00A5281D"/>
    <w:rsid w:val="00A760B5"/>
    <w:rsid w:val="00A80415"/>
    <w:rsid w:val="00A84E31"/>
    <w:rsid w:val="00A906BA"/>
    <w:rsid w:val="00A937E4"/>
    <w:rsid w:val="00AA2A62"/>
    <w:rsid w:val="00AA7194"/>
    <w:rsid w:val="00AA72C8"/>
    <w:rsid w:val="00AB2942"/>
    <w:rsid w:val="00AB32A4"/>
    <w:rsid w:val="00AB65AE"/>
    <w:rsid w:val="00AE38F9"/>
    <w:rsid w:val="00AE62C7"/>
    <w:rsid w:val="00AF4C15"/>
    <w:rsid w:val="00B10CC7"/>
    <w:rsid w:val="00B14252"/>
    <w:rsid w:val="00B221F0"/>
    <w:rsid w:val="00B32386"/>
    <w:rsid w:val="00B36CC8"/>
    <w:rsid w:val="00B455B4"/>
    <w:rsid w:val="00B5096E"/>
    <w:rsid w:val="00B57226"/>
    <w:rsid w:val="00B601FC"/>
    <w:rsid w:val="00B67508"/>
    <w:rsid w:val="00B72AEA"/>
    <w:rsid w:val="00B752C6"/>
    <w:rsid w:val="00B81314"/>
    <w:rsid w:val="00B87147"/>
    <w:rsid w:val="00B912D8"/>
    <w:rsid w:val="00B91E60"/>
    <w:rsid w:val="00B934DC"/>
    <w:rsid w:val="00B957F8"/>
    <w:rsid w:val="00B96A30"/>
    <w:rsid w:val="00BC1C4D"/>
    <w:rsid w:val="00BC1D86"/>
    <w:rsid w:val="00BC2672"/>
    <w:rsid w:val="00BC799A"/>
    <w:rsid w:val="00BD132D"/>
    <w:rsid w:val="00BD2643"/>
    <w:rsid w:val="00BD282A"/>
    <w:rsid w:val="00BD4AB4"/>
    <w:rsid w:val="00BE0D44"/>
    <w:rsid w:val="00BE33CD"/>
    <w:rsid w:val="00BE56DF"/>
    <w:rsid w:val="00BF1369"/>
    <w:rsid w:val="00BF3D10"/>
    <w:rsid w:val="00BF7683"/>
    <w:rsid w:val="00C12725"/>
    <w:rsid w:val="00C148A6"/>
    <w:rsid w:val="00C16E4E"/>
    <w:rsid w:val="00C33882"/>
    <w:rsid w:val="00C44B17"/>
    <w:rsid w:val="00C54711"/>
    <w:rsid w:val="00C56B5A"/>
    <w:rsid w:val="00C57697"/>
    <w:rsid w:val="00C62B59"/>
    <w:rsid w:val="00C63EEB"/>
    <w:rsid w:val="00C6449B"/>
    <w:rsid w:val="00C7479A"/>
    <w:rsid w:val="00C83A78"/>
    <w:rsid w:val="00C868B0"/>
    <w:rsid w:val="00C90F31"/>
    <w:rsid w:val="00C97B91"/>
    <w:rsid w:val="00CA00D9"/>
    <w:rsid w:val="00CA24AB"/>
    <w:rsid w:val="00CA389E"/>
    <w:rsid w:val="00CA6559"/>
    <w:rsid w:val="00CA6FF8"/>
    <w:rsid w:val="00CA7CDB"/>
    <w:rsid w:val="00CC27FE"/>
    <w:rsid w:val="00CD41B5"/>
    <w:rsid w:val="00CD4809"/>
    <w:rsid w:val="00CD5D3B"/>
    <w:rsid w:val="00CD6AB5"/>
    <w:rsid w:val="00CE71E5"/>
    <w:rsid w:val="00CF1447"/>
    <w:rsid w:val="00CF3BEC"/>
    <w:rsid w:val="00CF4DAC"/>
    <w:rsid w:val="00CF510F"/>
    <w:rsid w:val="00CF62B7"/>
    <w:rsid w:val="00D0174B"/>
    <w:rsid w:val="00D01C48"/>
    <w:rsid w:val="00D07A1D"/>
    <w:rsid w:val="00D105ED"/>
    <w:rsid w:val="00D12B9F"/>
    <w:rsid w:val="00D13257"/>
    <w:rsid w:val="00D17EF5"/>
    <w:rsid w:val="00D34502"/>
    <w:rsid w:val="00D46164"/>
    <w:rsid w:val="00D463CE"/>
    <w:rsid w:val="00D4712E"/>
    <w:rsid w:val="00D47B1E"/>
    <w:rsid w:val="00D51C2E"/>
    <w:rsid w:val="00D5706C"/>
    <w:rsid w:val="00D60842"/>
    <w:rsid w:val="00D62423"/>
    <w:rsid w:val="00D6594B"/>
    <w:rsid w:val="00D7440F"/>
    <w:rsid w:val="00D74D84"/>
    <w:rsid w:val="00D83994"/>
    <w:rsid w:val="00D9400A"/>
    <w:rsid w:val="00D96587"/>
    <w:rsid w:val="00DA181C"/>
    <w:rsid w:val="00DB2A5D"/>
    <w:rsid w:val="00DB38FA"/>
    <w:rsid w:val="00DB3F51"/>
    <w:rsid w:val="00DC5699"/>
    <w:rsid w:val="00DF0AB3"/>
    <w:rsid w:val="00DF5FB8"/>
    <w:rsid w:val="00E02029"/>
    <w:rsid w:val="00E103C1"/>
    <w:rsid w:val="00E20ADD"/>
    <w:rsid w:val="00E26003"/>
    <w:rsid w:val="00E26F83"/>
    <w:rsid w:val="00E31E0A"/>
    <w:rsid w:val="00E326C0"/>
    <w:rsid w:val="00E405E3"/>
    <w:rsid w:val="00E40850"/>
    <w:rsid w:val="00E45689"/>
    <w:rsid w:val="00E47ED8"/>
    <w:rsid w:val="00E530E5"/>
    <w:rsid w:val="00E603E9"/>
    <w:rsid w:val="00E60793"/>
    <w:rsid w:val="00E613A2"/>
    <w:rsid w:val="00E67A6B"/>
    <w:rsid w:val="00E75749"/>
    <w:rsid w:val="00E837D8"/>
    <w:rsid w:val="00EB247E"/>
    <w:rsid w:val="00EB3FD5"/>
    <w:rsid w:val="00EC5F30"/>
    <w:rsid w:val="00EC7A09"/>
    <w:rsid w:val="00ED26A0"/>
    <w:rsid w:val="00ED738E"/>
    <w:rsid w:val="00EE5DB0"/>
    <w:rsid w:val="00EE7CE7"/>
    <w:rsid w:val="00EF052B"/>
    <w:rsid w:val="00EF4F66"/>
    <w:rsid w:val="00F02027"/>
    <w:rsid w:val="00F1101A"/>
    <w:rsid w:val="00F14717"/>
    <w:rsid w:val="00F24B77"/>
    <w:rsid w:val="00F256DD"/>
    <w:rsid w:val="00F354EF"/>
    <w:rsid w:val="00F442E4"/>
    <w:rsid w:val="00F546A6"/>
    <w:rsid w:val="00F60712"/>
    <w:rsid w:val="00F65A6C"/>
    <w:rsid w:val="00F66A02"/>
    <w:rsid w:val="00F70121"/>
    <w:rsid w:val="00F70684"/>
    <w:rsid w:val="00F75921"/>
    <w:rsid w:val="00F94094"/>
    <w:rsid w:val="00FB04D6"/>
    <w:rsid w:val="00FB14ED"/>
    <w:rsid w:val="00FB259A"/>
    <w:rsid w:val="00FB40D2"/>
    <w:rsid w:val="00FB4745"/>
    <w:rsid w:val="00FB7124"/>
    <w:rsid w:val="00FB7E77"/>
    <w:rsid w:val="00FC5B82"/>
    <w:rsid w:val="00FC6D5B"/>
    <w:rsid w:val="00FD6EEA"/>
    <w:rsid w:val="00FE01F4"/>
    <w:rsid w:val="00FF026B"/>
    <w:rsid w:val="046B06BF"/>
    <w:rsid w:val="0AA34FB2"/>
    <w:rsid w:val="0B956993"/>
    <w:rsid w:val="1F5E3F63"/>
    <w:rsid w:val="219D62BF"/>
    <w:rsid w:val="43B175A4"/>
    <w:rsid w:val="771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B4F6"/>
  <w15:docId w15:val="{1B497AEF-9B0D-4357-B304-4FAAC4E2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A30"/>
    <w:pPr>
      <w:spacing w:after="160" w:line="254" w:lineRule="auto"/>
      <w:jc w:val="both"/>
    </w:pPr>
    <w:rPr>
      <w:rFonts w:eastAsiaTheme="minorHAnsi" w:cstheme="minorBidi"/>
      <w:sz w:val="28"/>
      <w:szCs w:val="22"/>
      <w:lang w:eastAsia="en-US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ind w:left="708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header"/>
    <w:basedOn w:val="a"/>
    <w:link w:val="af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Pr>
      <w:rFonts w:ascii="Calibri" w:eastAsia="Calibri" w:hAnsi="Calibri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sz w:val="28"/>
      <w:szCs w:val="32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f">
    <w:name w:val="Верхний колонтитул Знак"/>
    <w:basedOn w:val="a0"/>
    <w:link w:val="ae"/>
    <w:uiPriority w:val="99"/>
    <w:qFormat/>
  </w:style>
  <w:style w:type="character" w:customStyle="1" w:styleId="af1">
    <w:name w:val="Нижний колонтитул Знак"/>
    <w:basedOn w:val="a0"/>
    <w:link w:val="af0"/>
    <w:uiPriority w:val="99"/>
    <w:qFormat/>
  </w:style>
  <w:style w:type="character" w:customStyle="1" w:styleId="ab">
    <w:name w:val="Текст примечания Знак"/>
    <w:basedOn w:val="a0"/>
    <w:link w:val="aa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9">
    <w:name w:val="Текст выноски Знак"/>
    <w:basedOn w:val="a0"/>
    <w:link w:val="a8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22">
    <w:name w:val="Заголовок оглавления2"/>
    <w:basedOn w:val="1"/>
    <w:next w:val="a"/>
    <w:uiPriority w:val="39"/>
    <w:unhideWhenUsed/>
    <w:qFormat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Tempora LGC Uni" w:eastAsia="WenQuanYi Micro Hei" w:hAnsi="Tempora LGC Uni" w:cs="Lohit Devanagari"/>
      <w:kern w:val="3"/>
      <w:sz w:val="24"/>
      <w:szCs w:val="24"/>
      <w:lang w:bidi="hi-IN"/>
    </w:r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2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2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3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822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C70CC-C32D-4D3B-B88F-8937976C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Olga Zhuravleva</cp:lastModifiedBy>
  <cp:revision>4</cp:revision>
  <cp:lastPrinted>2022-07-15T07:02:00Z</cp:lastPrinted>
  <dcterms:created xsi:type="dcterms:W3CDTF">2025-06-06T04:03:00Z</dcterms:created>
  <dcterms:modified xsi:type="dcterms:W3CDTF">2025-06-06T05:39:00Z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EEA9086BACEE40208743EAE46CA5BB17</vt:lpwstr>
  </property>
</Properties>
</file>