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0B6279" w14:textId="77777777" w:rsidR="00DE52AF" w:rsidRDefault="00DE52AF" w:rsidP="00372BB4">
      <w:pPr>
        <w:ind w:firstLine="0"/>
        <w:jc w:val="center"/>
        <w:rPr>
          <w:rFonts w:cs="Times New Roman"/>
          <w:szCs w:val="28"/>
        </w:rPr>
      </w:pPr>
      <w:r>
        <w:rPr>
          <w:rFonts w:cs="Times New Roman"/>
          <w:szCs w:val="28"/>
        </w:rPr>
        <w:t>Министерство науки и высшего образования Российской Федерации</w:t>
      </w:r>
    </w:p>
    <w:p w14:paraId="7DCD7BB8" w14:textId="77777777" w:rsidR="00DE52AF" w:rsidRDefault="00DE52AF" w:rsidP="00372BB4">
      <w:pPr>
        <w:ind w:firstLine="0"/>
        <w:jc w:val="center"/>
        <w:rPr>
          <w:rFonts w:cs="Times New Roman"/>
          <w:szCs w:val="28"/>
        </w:rPr>
      </w:pPr>
      <w:r>
        <w:rPr>
          <w:rFonts w:cs="Times New Roman"/>
          <w:szCs w:val="28"/>
        </w:rPr>
        <w:t>ФЕДЕРАЛЬНОЕ ГОСУДАРСТВЕННОЕ БЮДЖЕТНОЕ</w:t>
      </w:r>
    </w:p>
    <w:p w14:paraId="4F1031C9" w14:textId="77777777" w:rsidR="00DE52AF" w:rsidRDefault="00DE52AF" w:rsidP="00372BB4">
      <w:pPr>
        <w:ind w:firstLine="0"/>
        <w:jc w:val="center"/>
        <w:rPr>
          <w:rFonts w:cs="Times New Roman"/>
          <w:szCs w:val="28"/>
        </w:rPr>
      </w:pPr>
      <w:r>
        <w:rPr>
          <w:rFonts w:cs="Times New Roman"/>
          <w:szCs w:val="28"/>
        </w:rPr>
        <w:t>ОБРАЗОВАТЕЛЬНОЕ УЧРЕЖДЕНИЕ ВЫСШЕГО ОБРАЗОВАНИЯ</w:t>
      </w:r>
    </w:p>
    <w:p w14:paraId="3B52D43F" w14:textId="77777777" w:rsidR="00DE52AF" w:rsidRDefault="00DE52AF" w:rsidP="00372BB4">
      <w:pPr>
        <w:ind w:firstLine="0"/>
        <w:jc w:val="center"/>
        <w:rPr>
          <w:rFonts w:cs="Times New Roman"/>
          <w:szCs w:val="28"/>
        </w:rPr>
      </w:pPr>
      <w:r>
        <w:rPr>
          <w:rFonts w:cs="Times New Roman"/>
          <w:szCs w:val="28"/>
        </w:rPr>
        <w:t>«ОРЕНБУРГСКИЙ ГОСУДАРСТВЕННЫЙ УНИВЕРСИТЕТ»</w:t>
      </w:r>
    </w:p>
    <w:p w14:paraId="73A541C3" w14:textId="77777777" w:rsidR="00DE52AF" w:rsidRDefault="00DE52AF" w:rsidP="00372BB4">
      <w:pPr>
        <w:ind w:firstLine="0"/>
        <w:jc w:val="center"/>
        <w:rPr>
          <w:rFonts w:cs="Times New Roman"/>
          <w:szCs w:val="28"/>
        </w:rPr>
      </w:pPr>
    </w:p>
    <w:p w14:paraId="25D8BD9E" w14:textId="77777777" w:rsidR="00DE52AF" w:rsidRDefault="00DE52AF" w:rsidP="00372BB4">
      <w:pPr>
        <w:ind w:firstLine="0"/>
        <w:jc w:val="center"/>
        <w:rPr>
          <w:rFonts w:cs="Times New Roman"/>
          <w:szCs w:val="28"/>
        </w:rPr>
      </w:pPr>
      <w:r>
        <w:rPr>
          <w:rFonts w:cs="Times New Roman"/>
          <w:szCs w:val="28"/>
        </w:rPr>
        <w:t>Институт математики и информационных технологий</w:t>
      </w:r>
    </w:p>
    <w:p w14:paraId="06EF1FE8" w14:textId="77777777" w:rsidR="005D6832" w:rsidRPr="005619F5" w:rsidRDefault="005D6832" w:rsidP="00372BB4">
      <w:pPr>
        <w:ind w:firstLine="0"/>
        <w:jc w:val="center"/>
        <w:rPr>
          <w:rFonts w:cs="Times New Roman"/>
          <w:szCs w:val="28"/>
        </w:rPr>
      </w:pPr>
    </w:p>
    <w:p w14:paraId="1EA7C207" w14:textId="77777777" w:rsidR="00DE52AF" w:rsidRDefault="00DE52AF" w:rsidP="00372BB4">
      <w:pPr>
        <w:ind w:firstLine="0"/>
        <w:jc w:val="center"/>
        <w:rPr>
          <w:rFonts w:cs="Times New Roman"/>
          <w:szCs w:val="28"/>
          <w:u w:val="single"/>
        </w:rPr>
      </w:pPr>
      <w:r>
        <w:rPr>
          <w:rFonts w:cs="Times New Roman"/>
          <w:szCs w:val="28"/>
        </w:rPr>
        <w:t xml:space="preserve">Кафедра </w:t>
      </w:r>
      <w:r w:rsidRPr="00DE52AF">
        <w:rPr>
          <w:rFonts w:cs="Times New Roman"/>
          <w:szCs w:val="28"/>
        </w:rPr>
        <w:t>математики и цифровых технологий</w:t>
      </w:r>
    </w:p>
    <w:p w14:paraId="24CB499B" w14:textId="77777777" w:rsidR="00DE52AF" w:rsidRDefault="00DE52AF" w:rsidP="00DE52AF">
      <w:pPr>
        <w:jc w:val="center"/>
        <w:rPr>
          <w:rFonts w:cs="Times New Roman"/>
        </w:rPr>
      </w:pPr>
    </w:p>
    <w:p w14:paraId="25D38897" w14:textId="77777777" w:rsidR="00DE52AF" w:rsidRDefault="00DE52AF" w:rsidP="00DE52AF">
      <w:pPr>
        <w:jc w:val="center"/>
        <w:rPr>
          <w:rFonts w:cs="Times New Roman"/>
        </w:rPr>
      </w:pPr>
    </w:p>
    <w:p w14:paraId="3F2BD50F" w14:textId="77777777" w:rsidR="00DE52AF" w:rsidRDefault="00DE52AF" w:rsidP="00DE52AF">
      <w:pPr>
        <w:jc w:val="center"/>
        <w:rPr>
          <w:rFonts w:cs="Times New Roman"/>
        </w:rPr>
      </w:pPr>
    </w:p>
    <w:p w14:paraId="0F996FE0" w14:textId="77777777" w:rsidR="00DE52AF" w:rsidRDefault="00DE52AF" w:rsidP="00DE52AF">
      <w:pPr>
        <w:rPr>
          <w:rFonts w:cs="Times New Roman"/>
        </w:rPr>
      </w:pPr>
    </w:p>
    <w:p w14:paraId="0C65AC89" w14:textId="77777777" w:rsidR="00DE52AF" w:rsidRDefault="00DE52AF" w:rsidP="00DE52AF">
      <w:pPr>
        <w:jc w:val="center"/>
        <w:rPr>
          <w:rFonts w:cs="Times New Roman"/>
        </w:rPr>
      </w:pPr>
    </w:p>
    <w:p w14:paraId="3398B42D" w14:textId="77777777" w:rsidR="00DE52AF" w:rsidRDefault="00DE52AF" w:rsidP="00DE52AF">
      <w:pPr>
        <w:jc w:val="center"/>
        <w:rPr>
          <w:rFonts w:cs="Times New Roman"/>
        </w:rPr>
      </w:pPr>
    </w:p>
    <w:p w14:paraId="0444E2DD" w14:textId="77777777" w:rsidR="00DE52AF" w:rsidRDefault="00DE52AF" w:rsidP="00372BB4">
      <w:pPr>
        <w:ind w:firstLine="0"/>
        <w:jc w:val="center"/>
        <w:rPr>
          <w:rFonts w:cs="Times New Roman"/>
          <w:b/>
          <w:sz w:val="32"/>
          <w:szCs w:val="32"/>
        </w:rPr>
      </w:pPr>
      <w:r>
        <w:rPr>
          <w:rFonts w:cs="Times New Roman"/>
          <w:b/>
          <w:sz w:val="32"/>
          <w:szCs w:val="32"/>
        </w:rPr>
        <w:t xml:space="preserve">ОТЧЕТ </w:t>
      </w:r>
    </w:p>
    <w:p w14:paraId="61BFFAD2" w14:textId="77777777" w:rsidR="00DE52AF" w:rsidRDefault="00DE52AF" w:rsidP="00372BB4">
      <w:pPr>
        <w:ind w:firstLine="0"/>
        <w:jc w:val="center"/>
        <w:rPr>
          <w:rFonts w:cs="Times New Roman"/>
          <w:b/>
          <w:szCs w:val="32"/>
        </w:rPr>
      </w:pPr>
    </w:p>
    <w:p w14:paraId="1D062F85" w14:textId="77777777" w:rsidR="00DE52AF" w:rsidRDefault="00DE52AF" w:rsidP="00372BB4">
      <w:pPr>
        <w:ind w:firstLine="0"/>
        <w:jc w:val="center"/>
        <w:rPr>
          <w:rFonts w:eastAsia="Times New Roman" w:cs="Times New Roman"/>
          <w:bCs/>
          <w:color w:val="000000"/>
          <w:szCs w:val="28"/>
          <w:lang w:eastAsia="ru-RU"/>
        </w:rPr>
      </w:pPr>
      <w:r>
        <w:rPr>
          <w:rFonts w:eastAsia="Times New Roman" w:cs="Times New Roman"/>
          <w:bCs/>
          <w:color w:val="000000"/>
          <w:szCs w:val="28"/>
          <w:lang w:eastAsia="ru-RU"/>
        </w:rPr>
        <w:t>по лабораторной работе</w:t>
      </w:r>
    </w:p>
    <w:p w14:paraId="1159C401" w14:textId="77777777" w:rsidR="00C9072D" w:rsidRDefault="00C9072D" w:rsidP="00372BB4">
      <w:pPr>
        <w:ind w:firstLine="0"/>
        <w:jc w:val="center"/>
        <w:rPr>
          <w:rFonts w:eastAsia="Times New Roman" w:cs="Times New Roman"/>
          <w:bCs/>
          <w:color w:val="000000"/>
          <w:szCs w:val="28"/>
          <w:lang w:eastAsia="ru-RU"/>
        </w:rPr>
      </w:pPr>
    </w:p>
    <w:p w14:paraId="3BC1272A" w14:textId="77777777" w:rsidR="00DE52AF" w:rsidRDefault="00DE52AF" w:rsidP="00372BB4">
      <w:pPr>
        <w:ind w:firstLine="0"/>
        <w:jc w:val="center"/>
        <w:rPr>
          <w:rFonts w:cs="Times New Roman"/>
          <w:szCs w:val="28"/>
        </w:rPr>
      </w:pPr>
      <w:r>
        <w:rPr>
          <w:rFonts w:cs="Times New Roman"/>
          <w:szCs w:val="28"/>
        </w:rPr>
        <w:t xml:space="preserve">по </w:t>
      </w:r>
      <w:r w:rsidR="00BB1689">
        <w:rPr>
          <w:rFonts w:cs="Times New Roman"/>
          <w:szCs w:val="28"/>
        </w:rPr>
        <w:t>дисциплине «</w:t>
      </w:r>
      <w:r w:rsidR="00C9072D">
        <w:rPr>
          <w:rFonts w:cs="Times New Roman"/>
          <w:szCs w:val="28"/>
        </w:rPr>
        <w:t>Технология программирования</w:t>
      </w:r>
      <w:r w:rsidR="00BB1689">
        <w:rPr>
          <w:rFonts w:cs="Times New Roman"/>
          <w:szCs w:val="28"/>
        </w:rPr>
        <w:t>»</w:t>
      </w:r>
      <w:r>
        <w:rPr>
          <w:rFonts w:cs="Times New Roman"/>
          <w:szCs w:val="28"/>
        </w:rPr>
        <w:t xml:space="preserve"> </w:t>
      </w:r>
    </w:p>
    <w:p w14:paraId="7C085710" w14:textId="77777777" w:rsidR="00C9072D" w:rsidRDefault="00C9072D" w:rsidP="00372BB4">
      <w:pPr>
        <w:ind w:firstLine="0"/>
        <w:jc w:val="center"/>
        <w:rPr>
          <w:rFonts w:cs="Times New Roman"/>
          <w:szCs w:val="28"/>
        </w:rPr>
      </w:pPr>
    </w:p>
    <w:p w14:paraId="6700F4B9" w14:textId="77777777" w:rsidR="00C9072D" w:rsidRDefault="00256CF6" w:rsidP="00372BB4">
      <w:pPr>
        <w:ind w:firstLine="0"/>
        <w:jc w:val="center"/>
        <w:rPr>
          <w:rFonts w:cs="Times New Roman"/>
          <w:b/>
          <w:sz w:val="32"/>
          <w:szCs w:val="32"/>
        </w:rPr>
      </w:pPr>
      <w:r w:rsidRPr="00256CF6">
        <w:rPr>
          <w:rFonts w:cs="Times New Roman"/>
          <w:b/>
          <w:sz w:val="32"/>
          <w:szCs w:val="32"/>
        </w:rPr>
        <w:t>Тестирование и оценка пользовательского интерфейса</w:t>
      </w:r>
    </w:p>
    <w:p w14:paraId="2AB95D69" w14:textId="77777777" w:rsidR="00054764" w:rsidRPr="00055D14" w:rsidRDefault="00054764" w:rsidP="00372BB4">
      <w:pPr>
        <w:ind w:firstLine="0"/>
        <w:jc w:val="center"/>
        <w:rPr>
          <w:rFonts w:cs="Times New Roman"/>
          <w:b/>
          <w:sz w:val="32"/>
          <w:szCs w:val="32"/>
        </w:rPr>
      </w:pPr>
    </w:p>
    <w:p w14:paraId="244156D2" w14:textId="77777777" w:rsidR="00DE52AF" w:rsidRDefault="00DE52AF" w:rsidP="00372BB4">
      <w:pPr>
        <w:ind w:left="708" w:firstLine="0"/>
        <w:jc w:val="center"/>
        <w:rPr>
          <w:rFonts w:cs="Times New Roman"/>
          <w:szCs w:val="28"/>
        </w:rPr>
      </w:pPr>
      <w:r>
        <w:rPr>
          <w:rFonts w:cs="Times New Roman"/>
          <w:szCs w:val="28"/>
        </w:rPr>
        <w:t xml:space="preserve">ОГУ </w:t>
      </w:r>
      <w:r w:rsidR="00994AE4">
        <w:rPr>
          <w:rFonts w:cs="Times New Roman"/>
          <w:szCs w:val="28"/>
        </w:rPr>
        <w:t>01.03.02. 702</w:t>
      </w:r>
      <w:r w:rsidR="00882467">
        <w:rPr>
          <w:rFonts w:cs="Times New Roman"/>
          <w:szCs w:val="28"/>
        </w:rPr>
        <w:t>5</w:t>
      </w:r>
      <w:r w:rsidR="00994AE4">
        <w:rPr>
          <w:rFonts w:cs="Times New Roman"/>
          <w:szCs w:val="28"/>
        </w:rPr>
        <w:t xml:space="preserve">. </w:t>
      </w:r>
      <w:r w:rsidR="00994AE4">
        <w:rPr>
          <w:szCs w:val="28"/>
        </w:rPr>
        <w:t>886</w:t>
      </w:r>
      <w:r w:rsidR="00994AE4">
        <w:rPr>
          <w:rFonts w:cs="Times New Roman"/>
          <w:szCs w:val="28"/>
        </w:rPr>
        <w:t xml:space="preserve"> О</w:t>
      </w:r>
    </w:p>
    <w:p w14:paraId="79AC6950" w14:textId="77777777" w:rsidR="00372BB4" w:rsidRDefault="00372BB4" w:rsidP="00372BB4">
      <w:pPr>
        <w:ind w:left="708" w:firstLine="0"/>
        <w:jc w:val="center"/>
        <w:rPr>
          <w:rFonts w:cs="Times New Roman"/>
          <w:szCs w:val="28"/>
        </w:rPr>
      </w:pPr>
    </w:p>
    <w:p w14:paraId="665116A6" w14:textId="77777777" w:rsidR="00372BB4" w:rsidRDefault="00372BB4" w:rsidP="00372BB4">
      <w:pPr>
        <w:ind w:left="708" w:firstLine="0"/>
        <w:jc w:val="center"/>
        <w:rPr>
          <w:rFonts w:cs="Times New Roman"/>
          <w:szCs w:val="28"/>
        </w:rPr>
      </w:pPr>
    </w:p>
    <w:p w14:paraId="4FDED06B" w14:textId="77777777" w:rsidR="00372BB4" w:rsidRPr="00994AE4" w:rsidRDefault="00372BB4" w:rsidP="00372BB4">
      <w:pPr>
        <w:ind w:left="708" w:firstLine="0"/>
        <w:jc w:val="center"/>
        <w:rPr>
          <w:rFonts w:cs="Times New Roman"/>
          <w:szCs w:val="28"/>
        </w:rPr>
      </w:pPr>
    </w:p>
    <w:p w14:paraId="31EE8B36" w14:textId="77777777" w:rsidR="00DE52AF" w:rsidRDefault="00DE52AF" w:rsidP="00DE52AF">
      <w:pPr>
        <w:jc w:val="center"/>
        <w:rPr>
          <w:rFonts w:cs="Times New Roman"/>
          <w:szCs w:val="28"/>
        </w:rPr>
      </w:pPr>
    </w:p>
    <w:p w14:paraId="275F7780" w14:textId="77777777" w:rsidR="00DE52AF" w:rsidRDefault="00DE52AF" w:rsidP="00DE52AF">
      <w:pPr>
        <w:rPr>
          <w:rFonts w:cs="Times New Roman"/>
          <w:szCs w:val="28"/>
        </w:rPr>
      </w:pPr>
    </w:p>
    <w:p w14:paraId="14783E06" w14:textId="77777777" w:rsidR="00DE52AF" w:rsidRDefault="00DE52AF" w:rsidP="00DE52AF">
      <w:pPr>
        <w:rPr>
          <w:rFonts w:cs="Times New Roman"/>
          <w:szCs w:val="28"/>
        </w:rPr>
      </w:pPr>
    </w:p>
    <w:p w14:paraId="63F01B75" w14:textId="77777777" w:rsidR="00DE52AF" w:rsidRDefault="00DE52AF" w:rsidP="00DE52AF">
      <w:pPr>
        <w:rPr>
          <w:rFonts w:cs="Times New Roman"/>
          <w:szCs w:val="28"/>
        </w:rPr>
      </w:pPr>
    </w:p>
    <w:p w14:paraId="0D5A48F3" w14:textId="77777777" w:rsidR="00055D14" w:rsidRDefault="00055D14" w:rsidP="00055D14">
      <w:pPr>
        <w:ind w:leftChars="102" w:left="286" w:firstLineChars="105" w:firstLine="294"/>
        <w:sectPr w:rsidR="00055D14" w:rsidSect="00FC397B">
          <w:footerReference w:type="default" r:id="rId8"/>
          <w:pgSz w:w="11906" w:h="16838"/>
          <w:pgMar w:top="1134" w:right="850" w:bottom="1134" w:left="1701" w:header="708" w:footer="708" w:gutter="0"/>
          <w:cols w:space="708"/>
          <w:titlePg/>
          <w:docGrid w:linePitch="381"/>
        </w:sectPr>
      </w:pPr>
    </w:p>
    <w:p w14:paraId="5BAD45E7" w14:textId="77777777" w:rsidR="00055D14" w:rsidRDefault="00055D14" w:rsidP="00055D14">
      <w:pPr>
        <w:ind w:left="4248" w:firstLineChars="105" w:firstLine="294"/>
      </w:pPr>
      <w:r>
        <w:t xml:space="preserve">Руководитель </w:t>
      </w:r>
    </w:p>
    <w:p w14:paraId="215F8E87" w14:textId="77777777" w:rsidR="00C9072D" w:rsidRDefault="00C9072D" w:rsidP="00055D14">
      <w:pPr>
        <w:ind w:left="4248" w:firstLineChars="105" w:firstLine="294"/>
      </w:pPr>
      <w:r>
        <w:t>Старший преподаватель</w:t>
      </w:r>
    </w:p>
    <w:p w14:paraId="69EBA230" w14:textId="77777777" w:rsidR="00055D14" w:rsidRDefault="00055D14" w:rsidP="00C9072D">
      <w:pPr>
        <w:ind w:left="4248" w:firstLineChars="105" w:firstLine="294"/>
      </w:pPr>
      <w:r>
        <w:t>________</w:t>
      </w:r>
      <w:r w:rsidR="00C9072D">
        <w:t>___________</w:t>
      </w:r>
      <w:r>
        <w:t xml:space="preserve"> </w:t>
      </w:r>
      <w:r w:rsidR="00C9072D">
        <w:t>Минина И. В.</w:t>
      </w:r>
    </w:p>
    <w:p w14:paraId="0FBA00C7" w14:textId="77777777" w:rsidR="00055D14" w:rsidRDefault="00055D14" w:rsidP="00055D14">
      <w:pPr>
        <w:ind w:left="4248" w:firstLineChars="105" w:firstLine="294"/>
      </w:pPr>
      <w:r>
        <w:t>«___»_____________________20</w:t>
      </w:r>
      <w:r w:rsidR="00C9072D">
        <w:t>25</w:t>
      </w:r>
      <w:r>
        <w:t>г.</w:t>
      </w:r>
    </w:p>
    <w:p w14:paraId="6DBC9700" w14:textId="77777777" w:rsidR="00055D14" w:rsidRDefault="00055D14" w:rsidP="00055D14">
      <w:pPr>
        <w:ind w:left="4248" w:firstLineChars="105" w:firstLine="294"/>
      </w:pPr>
    </w:p>
    <w:p w14:paraId="76F9CA7E" w14:textId="77777777" w:rsidR="00C9072D" w:rsidRDefault="00055D14" w:rsidP="00C9072D">
      <w:pPr>
        <w:ind w:left="4248" w:firstLineChars="105" w:firstLine="294"/>
      </w:pPr>
      <w:r>
        <w:t xml:space="preserve">Студент группы </w:t>
      </w:r>
    </w:p>
    <w:p w14:paraId="67DA2866" w14:textId="77777777" w:rsidR="00055D14" w:rsidRDefault="00055D14" w:rsidP="00C9072D">
      <w:pPr>
        <w:ind w:left="4248" w:firstLineChars="105" w:firstLine="294"/>
      </w:pPr>
      <w:r>
        <w:t>23ПМИ(б)ППКС</w:t>
      </w:r>
    </w:p>
    <w:p w14:paraId="374CCF29" w14:textId="0EDF6D30" w:rsidR="00055D14" w:rsidRDefault="00055D14" w:rsidP="00C9072D">
      <w:pPr>
        <w:ind w:left="4248" w:firstLineChars="105" w:firstLine="294"/>
      </w:pPr>
      <w:r>
        <w:t>________</w:t>
      </w:r>
      <w:r w:rsidR="00C9072D">
        <w:t>_______</w:t>
      </w:r>
      <w:r>
        <w:t xml:space="preserve"> </w:t>
      </w:r>
      <w:r w:rsidR="001476C6">
        <w:t>Журавлева Ольга</w:t>
      </w:r>
    </w:p>
    <w:p w14:paraId="18B42646" w14:textId="77777777" w:rsidR="00055D14" w:rsidRDefault="00055D14" w:rsidP="00055D14">
      <w:pPr>
        <w:ind w:left="4248" w:firstLineChars="105" w:firstLine="294"/>
      </w:pPr>
      <w:r>
        <w:t>«___»_____________________20</w:t>
      </w:r>
      <w:r w:rsidR="00C9072D">
        <w:t>25</w:t>
      </w:r>
      <w:r>
        <w:t>г.</w:t>
      </w:r>
    </w:p>
    <w:p w14:paraId="522CFEC1" w14:textId="77777777" w:rsidR="00055D14" w:rsidRDefault="00055D14" w:rsidP="00055D14">
      <w:pPr>
        <w:ind w:left="4248" w:firstLineChars="105" w:firstLine="210"/>
        <w:jc w:val="left"/>
        <w:rPr>
          <w:sz w:val="20"/>
          <w:szCs w:val="20"/>
        </w:rPr>
        <w:sectPr w:rsidR="00055D14" w:rsidSect="00055D14">
          <w:type w:val="continuous"/>
          <w:pgSz w:w="11906" w:h="16838"/>
          <w:pgMar w:top="1134" w:right="850" w:bottom="1134" w:left="1701" w:header="708" w:footer="708" w:gutter="0"/>
          <w:cols w:space="708"/>
          <w:docGrid w:linePitch="360"/>
        </w:sectPr>
      </w:pPr>
    </w:p>
    <w:p w14:paraId="23361C37" w14:textId="77777777" w:rsidR="00DE52AF" w:rsidRDefault="00DE52AF" w:rsidP="00DE52AF">
      <w:pPr>
        <w:pStyle w:val="a3"/>
        <w:ind w:firstLine="5529"/>
        <w:rPr>
          <w:rFonts w:ascii="Times New Roman" w:hAnsi="Times New Roman"/>
          <w:sz w:val="28"/>
        </w:rPr>
      </w:pPr>
    </w:p>
    <w:p w14:paraId="6DE5253F" w14:textId="77777777" w:rsidR="00B07A05" w:rsidRDefault="00B07A05" w:rsidP="000448B0"/>
    <w:p w14:paraId="0AD2D5BB" w14:textId="77777777" w:rsidR="00C9072D" w:rsidRDefault="00C9072D" w:rsidP="000448B0"/>
    <w:p w14:paraId="555E1384" w14:textId="77777777" w:rsidR="0074223E" w:rsidRPr="0074223E" w:rsidRDefault="00DE52AF" w:rsidP="005D6832">
      <w:pPr>
        <w:ind w:firstLine="0"/>
        <w:jc w:val="center"/>
      </w:pPr>
      <w:r>
        <w:t>Оренбург 20</w:t>
      </w:r>
      <w:r w:rsidR="00C9072D">
        <w:t>25</w:t>
      </w:r>
    </w:p>
    <w:sdt>
      <w:sdtPr>
        <w:rPr>
          <w:rFonts w:ascii="Times New Roman" w:eastAsiaTheme="minorHAnsi" w:hAnsi="Times New Roman" w:cstheme="minorBidi"/>
          <w:color w:val="auto"/>
          <w:sz w:val="28"/>
          <w:szCs w:val="22"/>
          <w:lang w:eastAsia="en-US"/>
        </w:rPr>
        <w:id w:val="-159783589"/>
        <w:docPartObj>
          <w:docPartGallery w:val="Table of Contents"/>
          <w:docPartUnique/>
        </w:docPartObj>
      </w:sdtPr>
      <w:sdtEndPr>
        <w:rPr>
          <w:b/>
          <w:bCs/>
        </w:rPr>
      </w:sdtEndPr>
      <w:sdtContent>
        <w:p w14:paraId="151F8BB8" w14:textId="77777777" w:rsidR="00894345" w:rsidRPr="00F23184" w:rsidRDefault="004C318D" w:rsidP="00F23184">
          <w:pPr>
            <w:pStyle w:val="ad"/>
            <w:spacing w:line="240" w:lineRule="auto"/>
            <w:ind w:firstLine="0"/>
            <w:jc w:val="center"/>
            <w:rPr>
              <w:rFonts w:ascii="Times New Roman" w:hAnsi="Times New Roman"/>
              <w:b/>
              <w:color w:val="auto"/>
            </w:rPr>
          </w:pPr>
          <w:r w:rsidRPr="004C318D">
            <w:rPr>
              <w:rStyle w:val="10"/>
              <w:color w:val="auto"/>
            </w:rPr>
            <w:t>Содержание</w:t>
          </w:r>
        </w:p>
        <w:p w14:paraId="763FC05F" w14:textId="77777777" w:rsidR="00894345" w:rsidRPr="00894345" w:rsidRDefault="00894345" w:rsidP="00894345">
          <w:pPr>
            <w:rPr>
              <w:lang w:eastAsia="ru-RU"/>
            </w:rPr>
          </w:pPr>
        </w:p>
        <w:p w14:paraId="06C3F500" w14:textId="77777777" w:rsidR="007763F5" w:rsidRDefault="004C318D">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200042586" w:history="1">
            <w:r w:rsidR="007763F5" w:rsidRPr="004B608B">
              <w:rPr>
                <w:rStyle w:val="ae"/>
                <w:noProof/>
              </w:rPr>
              <w:t>1 Тестирование с пользователями</w:t>
            </w:r>
            <w:r w:rsidR="007763F5">
              <w:rPr>
                <w:noProof/>
                <w:webHidden/>
              </w:rPr>
              <w:tab/>
            </w:r>
            <w:r w:rsidR="007763F5">
              <w:rPr>
                <w:noProof/>
                <w:webHidden/>
              </w:rPr>
              <w:fldChar w:fldCharType="begin"/>
            </w:r>
            <w:r w:rsidR="007763F5">
              <w:rPr>
                <w:noProof/>
                <w:webHidden/>
              </w:rPr>
              <w:instrText xml:space="preserve"> PAGEREF _Toc200042586 \h </w:instrText>
            </w:r>
            <w:r w:rsidR="007763F5">
              <w:rPr>
                <w:noProof/>
                <w:webHidden/>
              </w:rPr>
            </w:r>
            <w:r w:rsidR="007763F5">
              <w:rPr>
                <w:noProof/>
                <w:webHidden/>
              </w:rPr>
              <w:fldChar w:fldCharType="separate"/>
            </w:r>
            <w:r w:rsidR="00E03165">
              <w:rPr>
                <w:noProof/>
                <w:webHidden/>
              </w:rPr>
              <w:t>3</w:t>
            </w:r>
            <w:r w:rsidR="007763F5">
              <w:rPr>
                <w:noProof/>
                <w:webHidden/>
              </w:rPr>
              <w:fldChar w:fldCharType="end"/>
            </w:r>
          </w:hyperlink>
        </w:p>
        <w:p w14:paraId="269AB77A" w14:textId="77777777" w:rsidR="007763F5" w:rsidRDefault="007763F5">
          <w:pPr>
            <w:pStyle w:val="11"/>
            <w:rPr>
              <w:rFonts w:asciiTheme="minorHAnsi" w:eastAsiaTheme="minorEastAsia" w:hAnsiTheme="minorHAnsi"/>
              <w:noProof/>
              <w:sz w:val="22"/>
              <w:lang w:eastAsia="ru-RU"/>
            </w:rPr>
          </w:pPr>
          <w:hyperlink w:anchor="_Toc200042587" w:history="1">
            <w:r w:rsidRPr="004B608B">
              <w:rPr>
                <w:rStyle w:val="ae"/>
                <w:noProof/>
              </w:rPr>
              <w:t>2 Анализ тепловых карт</w:t>
            </w:r>
            <w:r>
              <w:rPr>
                <w:noProof/>
                <w:webHidden/>
              </w:rPr>
              <w:tab/>
            </w:r>
            <w:r>
              <w:rPr>
                <w:noProof/>
                <w:webHidden/>
              </w:rPr>
              <w:fldChar w:fldCharType="begin"/>
            </w:r>
            <w:r>
              <w:rPr>
                <w:noProof/>
                <w:webHidden/>
              </w:rPr>
              <w:instrText xml:space="preserve"> PAGEREF _Toc200042587 \h </w:instrText>
            </w:r>
            <w:r>
              <w:rPr>
                <w:noProof/>
                <w:webHidden/>
              </w:rPr>
            </w:r>
            <w:r>
              <w:rPr>
                <w:noProof/>
                <w:webHidden/>
              </w:rPr>
              <w:fldChar w:fldCharType="separate"/>
            </w:r>
            <w:r w:rsidR="00E03165">
              <w:rPr>
                <w:noProof/>
                <w:webHidden/>
              </w:rPr>
              <w:t>3</w:t>
            </w:r>
            <w:r>
              <w:rPr>
                <w:noProof/>
                <w:webHidden/>
              </w:rPr>
              <w:fldChar w:fldCharType="end"/>
            </w:r>
          </w:hyperlink>
        </w:p>
        <w:p w14:paraId="187D78D2" w14:textId="77777777" w:rsidR="007763F5" w:rsidRDefault="007763F5">
          <w:pPr>
            <w:pStyle w:val="11"/>
            <w:rPr>
              <w:rFonts w:asciiTheme="minorHAnsi" w:eastAsiaTheme="minorEastAsia" w:hAnsiTheme="minorHAnsi"/>
              <w:noProof/>
              <w:sz w:val="22"/>
              <w:lang w:eastAsia="ru-RU"/>
            </w:rPr>
          </w:pPr>
          <w:hyperlink w:anchor="_Toc200042588" w:history="1">
            <w:r w:rsidRPr="004B608B">
              <w:rPr>
                <w:rStyle w:val="ae"/>
                <w:noProof/>
              </w:rPr>
              <w:t>3 UI–тестирование</w:t>
            </w:r>
            <w:r>
              <w:rPr>
                <w:noProof/>
                <w:webHidden/>
              </w:rPr>
              <w:tab/>
            </w:r>
            <w:r>
              <w:rPr>
                <w:noProof/>
                <w:webHidden/>
              </w:rPr>
              <w:fldChar w:fldCharType="begin"/>
            </w:r>
            <w:r>
              <w:rPr>
                <w:noProof/>
                <w:webHidden/>
              </w:rPr>
              <w:instrText xml:space="preserve"> PAGEREF _Toc200042588 \h </w:instrText>
            </w:r>
            <w:r>
              <w:rPr>
                <w:noProof/>
                <w:webHidden/>
              </w:rPr>
            </w:r>
            <w:r>
              <w:rPr>
                <w:noProof/>
                <w:webHidden/>
              </w:rPr>
              <w:fldChar w:fldCharType="separate"/>
            </w:r>
            <w:r w:rsidR="00E03165">
              <w:rPr>
                <w:noProof/>
                <w:webHidden/>
              </w:rPr>
              <w:t>6</w:t>
            </w:r>
            <w:r>
              <w:rPr>
                <w:noProof/>
                <w:webHidden/>
              </w:rPr>
              <w:fldChar w:fldCharType="end"/>
            </w:r>
          </w:hyperlink>
        </w:p>
        <w:p w14:paraId="2090DE4B" w14:textId="77777777" w:rsidR="007763F5" w:rsidRDefault="007763F5">
          <w:pPr>
            <w:pStyle w:val="11"/>
            <w:rPr>
              <w:rFonts w:asciiTheme="minorHAnsi" w:eastAsiaTheme="minorEastAsia" w:hAnsiTheme="minorHAnsi"/>
              <w:noProof/>
              <w:sz w:val="22"/>
              <w:lang w:eastAsia="ru-RU"/>
            </w:rPr>
          </w:pPr>
          <w:hyperlink w:anchor="_Toc200042589" w:history="1">
            <w:r w:rsidRPr="004B608B">
              <w:rPr>
                <w:rStyle w:val="ae"/>
                <w:noProof/>
              </w:rPr>
              <w:t>4 Ручное тестирование</w:t>
            </w:r>
            <w:r>
              <w:rPr>
                <w:noProof/>
                <w:webHidden/>
              </w:rPr>
              <w:tab/>
            </w:r>
            <w:r>
              <w:rPr>
                <w:noProof/>
                <w:webHidden/>
              </w:rPr>
              <w:fldChar w:fldCharType="begin"/>
            </w:r>
            <w:r>
              <w:rPr>
                <w:noProof/>
                <w:webHidden/>
              </w:rPr>
              <w:instrText xml:space="preserve"> PAGEREF _Toc200042589 \h </w:instrText>
            </w:r>
            <w:r>
              <w:rPr>
                <w:noProof/>
                <w:webHidden/>
              </w:rPr>
            </w:r>
            <w:r>
              <w:rPr>
                <w:noProof/>
                <w:webHidden/>
              </w:rPr>
              <w:fldChar w:fldCharType="separate"/>
            </w:r>
            <w:r w:rsidR="00E03165">
              <w:rPr>
                <w:noProof/>
                <w:webHidden/>
              </w:rPr>
              <w:t>7</w:t>
            </w:r>
            <w:r>
              <w:rPr>
                <w:noProof/>
                <w:webHidden/>
              </w:rPr>
              <w:fldChar w:fldCharType="end"/>
            </w:r>
          </w:hyperlink>
        </w:p>
        <w:p w14:paraId="70AC9A17" w14:textId="77777777" w:rsidR="004C318D" w:rsidRDefault="004C318D" w:rsidP="00894345">
          <w:pPr>
            <w:ind w:firstLine="0"/>
          </w:pPr>
          <w:r>
            <w:rPr>
              <w:b/>
              <w:bCs/>
            </w:rPr>
            <w:fldChar w:fldCharType="end"/>
          </w:r>
        </w:p>
      </w:sdtContent>
    </w:sdt>
    <w:p w14:paraId="28A06310" w14:textId="77777777" w:rsidR="00F23184" w:rsidRDefault="004C318D" w:rsidP="00F23184">
      <w:pPr>
        <w:pStyle w:val="1"/>
      </w:pPr>
      <w:r>
        <w:br w:type="page"/>
      </w:r>
      <w:bookmarkStart w:id="0" w:name="_Toc200042586"/>
      <w:r w:rsidR="00F23184">
        <w:lastRenderedPageBreak/>
        <w:t xml:space="preserve">1 </w:t>
      </w:r>
      <w:r w:rsidR="00F23184" w:rsidRPr="00F23184">
        <w:t>Тестирование с пользователями</w:t>
      </w:r>
      <w:bookmarkEnd w:id="0"/>
    </w:p>
    <w:p w14:paraId="2C051649" w14:textId="77777777" w:rsidR="00F23184" w:rsidRDefault="00F23184" w:rsidP="00F23184"/>
    <w:p w14:paraId="5A34AE35" w14:textId="77777777" w:rsidR="00F23184" w:rsidRDefault="00F23184" w:rsidP="00F23184"/>
    <w:p w14:paraId="320C103B" w14:textId="77777777" w:rsidR="00F23184" w:rsidRDefault="00F23184" w:rsidP="00F23184">
      <w:r>
        <w:t>Задачи для пользователей:</w:t>
      </w:r>
    </w:p>
    <w:p w14:paraId="13D76D45" w14:textId="77777777" w:rsidR="00F23184" w:rsidRDefault="00F23184" w:rsidP="00F23184">
      <w:r>
        <w:t xml:space="preserve">1) </w:t>
      </w:r>
      <w:r w:rsidR="00C6186E">
        <w:t>умножить матрицы размерности 3х2 и 4х3;</w:t>
      </w:r>
    </w:p>
    <w:p w14:paraId="4A87AEA2" w14:textId="77777777" w:rsidR="00C6186E" w:rsidRDefault="00F23184" w:rsidP="00C6186E">
      <w:r>
        <w:t xml:space="preserve">2) </w:t>
      </w:r>
      <w:r w:rsidR="00C6186E">
        <w:t>транспонировать матрицу В;</w:t>
      </w:r>
    </w:p>
    <w:p w14:paraId="52434A07" w14:textId="77777777" w:rsidR="00F23184" w:rsidRPr="00C6186E" w:rsidRDefault="00F23184" w:rsidP="00F23184">
      <w:r>
        <w:t xml:space="preserve">3) </w:t>
      </w:r>
      <w:r w:rsidR="00C6186E">
        <w:t xml:space="preserve">скопировать результирующую матрицу в </w:t>
      </w:r>
      <w:r w:rsidR="00C6186E">
        <w:rPr>
          <w:lang w:val="en-US"/>
        </w:rPr>
        <w:t>word</w:t>
      </w:r>
      <w:r w:rsidR="00C6186E" w:rsidRPr="00C6186E">
        <w:t>.</w:t>
      </w:r>
    </w:p>
    <w:p w14:paraId="7A7BCBD3" w14:textId="77777777" w:rsidR="00F23184" w:rsidRDefault="00F23184" w:rsidP="00F23184"/>
    <w:p w14:paraId="7A476352" w14:textId="77777777" w:rsidR="00C6186E" w:rsidRDefault="00C6186E" w:rsidP="00F23184">
      <w:r>
        <w:t>Таблица 1 – Результаты тестирования</w:t>
      </w:r>
    </w:p>
    <w:p w14:paraId="1FBA42CB" w14:textId="77777777" w:rsidR="00C6186E" w:rsidRDefault="00C6186E" w:rsidP="00F23184"/>
    <w:tbl>
      <w:tblPr>
        <w:tblStyle w:val="af0"/>
        <w:tblW w:w="0" w:type="auto"/>
        <w:tblLook w:val="04A0" w:firstRow="1" w:lastRow="0" w:firstColumn="1" w:lastColumn="0" w:noHBand="0" w:noVBand="1"/>
      </w:tblPr>
      <w:tblGrid>
        <w:gridCol w:w="2336"/>
        <w:gridCol w:w="2336"/>
        <w:gridCol w:w="2336"/>
        <w:gridCol w:w="2337"/>
      </w:tblGrid>
      <w:tr w:rsidR="00C6186E" w14:paraId="7F5FC546" w14:textId="77777777" w:rsidTr="00C6186E">
        <w:tc>
          <w:tcPr>
            <w:tcW w:w="2336" w:type="dxa"/>
          </w:tcPr>
          <w:p w14:paraId="47A11EEB" w14:textId="77777777" w:rsidR="00C6186E" w:rsidRDefault="00C6186E" w:rsidP="008C2C3C">
            <w:pPr>
              <w:ind w:firstLine="0"/>
            </w:pPr>
            <w:r>
              <w:t>Пользователь</w:t>
            </w:r>
          </w:p>
        </w:tc>
        <w:tc>
          <w:tcPr>
            <w:tcW w:w="2336" w:type="dxa"/>
          </w:tcPr>
          <w:p w14:paraId="0B2BE78E" w14:textId="77777777" w:rsidR="00C6186E" w:rsidRDefault="00C6186E" w:rsidP="00F23184">
            <w:pPr>
              <w:ind w:firstLine="0"/>
            </w:pPr>
            <w:r w:rsidRPr="00C6186E">
              <w:t xml:space="preserve">Задача 1 (время, сек/ </w:t>
            </w:r>
            <w:r w:rsidR="00BE665C" w:rsidRPr="00C6186E">
              <w:t>ошибки)</w:t>
            </w:r>
          </w:p>
        </w:tc>
        <w:tc>
          <w:tcPr>
            <w:tcW w:w="2336" w:type="dxa"/>
          </w:tcPr>
          <w:p w14:paraId="2E5EDF52" w14:textId="77777777" w:rsidR="00C6186E" w:rsidRDefault="00C6186E" w:rsidP="00F23184">
            <w:pPr>
              <w:ind w:firstLine="0"/>
            </w:pPr>
            <w:r w:rsidRPr="00C6186E">
              <w:t xml:space="preserve">Задача </w:t>
            </w:r>
            <w:r>
              <w:t>2</w:t>
            </w:r>
            <w:r w:rsidRPr="00C6186E">
              <w:t xml:space="preserve"> (время, сек/ ошибки)</w:t>
            </w:r>
          </w:p>
        </w:tc>
        <w:tc>
          <w:tcPr>
            <w:tcW w:w="2337" w:type="dxa"/>
          </w:tcPr>
          <w:p w14:paraId="08AA1121" w14:textId="77777777" w:rsidR="00C6186E" w:rsidRDefault="00C6186E" w:rsidP="00F23184">
            <w:pPr>
              <w:ind w:firstLine="0"/>
            </w:pPr>
            <w:r w:rsidRPr="00C6186E">
              <w:t xml:space="preserve">Задача </w:t>
            </w:r>
            <w:r>
              <w:t>3</w:t>
            </w:r>
            <w:r w:rsidRPr="00C6186E">
              <w:t xml:space="preserve"> (время, сек/ ошибки)</w:t>
            </w:r>
          </w:p>
        </w:tc>
      </w:tr>
      <w:tr w:rsidR="00E842D8" w14:paraId="2BCDD21F" w14:textId="77777777" w:rsidTr="00C6186E">
        <w:tc>
          <w:tcPr>
            <w:tcW w:w="2336" w:type="dxa"/>
          </w:tcPr>
          <w:p w14:paraId="182007AB" w14:textId="77777777" w:rsidR="00E842D8" w:rsidRPr="00AC3DE2" w:rsidRDefault="00E842D8" w:rsidP="00E842D8">
            <w:r w:rsidRPr="00AC3DE2">
              <w:t>1</w:t>
            </w:r>
          </w:p>
        </w:tc>
        <w:tc>
          <w:tcPr>
            <w:tcW w:w="2336" w:type="dxa"/>
          </w:tcPr>
          <w:p w14:paraId="1FD2DAB4" w14:textId="77777777" w:rsidR="00E842D8" w:rsidRPr="00AC3DE2" w:rsidRDefault="004365C7" w:rsidP="00E842D8">
            <w:r>
              <w:t>30/0</w:t>
            </w:r>
          </w:p>
        </w:tc>
        <w:tc>
          <w:tcPr>
            <w:tcW w:w="2336" w:type="dxa"/>
          </w:tcPr>
          <w:p w14:paraId="771CEBFA" w14:textId="77777777" w:rsidR="00E842D8" w:rsidRPr="00AC3DE2" w:rsidRDefault="004365C7" w:rsidP="00E842D8">
            <w:r>
              <w:t>10/0</w:t>
            </w:r>
          </w:p>
        </w:tc>
        <w:tc>
          <w:tcPr>
            <w:tcW w:w="2337" w:type="dxa"/>
          </w:tcPr>
          <w:p w14:paraId="2B95C5B1" w14:textId="77777777" w:rsidR="00E842D8" w:rsidRPr="00AC3DE2" w:rsidRDefault="00E842D8" w:rsidP="00E842D8">
            <w:r w:rsidRPr="00AC3DE2">
              <w:t>3</w:t>
            </w:r>
            <w:r w:rsidR="004365C7">
              <w:t>3/0</w:t>
            </w:r>
          </w:p>
        </w:tc>
      </w:tr>
      <w:tr w:rsidR="00E842D8" w14:paraId="1D327012" w14:textId="77777777" w:rsidTr="00C6186E">
        <w:tc>
          <w:tcPr>
            <w:tcW w:w="2336" w:type="dxa"/>
          </w:tcPr>
          <w:p w14:paraId="1202B94B" w14:textId="77777777" w:rsidR="00E842D8" w:rsidRPr="00AC3DE2" w:rsidRDefault="00E842D8" w:rsidP="00E842D8">
            <w:r w:rsidRPr="00AC3DE2">
              <w:t>2</w:t>
            </w:r>
          </w:p>
        </w:tc>
        <w:tc>
          <w:tcPr>
            <w:tcW w:w="2336" w:type="dxa"/>
          </w:tcPr>
          <w:p w14:paraId="0D8B3769" w14:textId="77777777" w:rsidR="00E842D8" w:rsidRPr="00AC3DE2" w:rsidRDefault="00E842D8" w:rsidP="00E842D8">
            <w:r w:rsidRPr="00AC3DE2">
              <w:t>45</w:t>
            </w:r>
            <w:r w:rsidR="004365C7">
              <w:t>/1</w:t>
            </w:r>
          </w:p>
        </w:tc>
        <w:tc>
          <w:tcPr>
            <w:tcW w:w="2336" w:type="dxa"/>
          </w:tcPr>
          <w:p w14:paraId="30D95D5C" w14:textId="77777777" w:rsidR="00E842D8" w:rsidRPr="00AC3DE2" w:rsidRDefault="004365C7" w:rsidP="00E842D8">
            <w:r>
              <w:t>15/1</w:t>
            </w:r>
          </w:p>
        </w:tc>
        <w:tc>
          <w:tcPr>
            <w:tcW w:w="2337" w:type="dxa"/>
          </w:tcPr>
          <w:p w14:paraId="1DDF5E54" w14:textId="77777777" w:rsidR="00E842D8" w:rsidRPr="00AC3DE2" w:rsidRDefault="004365C7" w:rsidP="00E842D8">
            <w:r>
              <w:t>35/</w:t>
            </w:r>
            <w:r w:rsidR="00E03165">
              <w:t>1</w:t>
            </w:r>
          </w:p>
        </w:tc>
      </w:tr>
      <w:tr w:rsidR="00E842D8" w14:paraId="54594DEE" w14:textId="77777777" w:rsidTr="00C6186E">
        <w:tc>
          <w:tcPr>
            <w:tcW w:w="2336" w:type="dxa"/>
          </w:tcPr>
          <w:p w14:paraId="330214D1" w14:textId="77777777" w:rsidR="00E842D8" w:rsidRPr="00AC3DE2" w:rsidRDefault="00E842D8" w:rsidP="00E842D8">
            <w:r w:rsidRPr="00AC3DE2">
              <w:t>3</w:t>
            </w:r>
          </w:p>
        </w:tc>
        <w:tc>
          <w:tcPr>
            <w:tcW w:w="2336" w:type="dxa"/>
          </w:tcPr>
          <w:p w14:paraId="71E56B31" w14:textId="77777777" w:rsidR="00E842D8" w:rsidRPr="00AC3DE2" w:rsidRDefault="004365C7" w:rsidP="00E842D8">
            <w:r>
              <w:t>42/2</w:t>
            </w:r>
          </w:p>
        </w:tc>
        <w:tc>
          <w:tcPr>
            <w:tcW w:w="2336" w:type="dxa"/>
          </w:tcPr>
          <w:p w14:paraId="094E2BC4" w14:textId="77777777" w:rsidR="00E842D8" w:rsidRPr="00AC3DE2" w:rsidRDefault="004365C7" w:rsidP="00E842D8">
            <w:r>
              <w:t>20/0</w:t>
            </w:r>
          </w:p>
        </w:tc>
        <w:tc>
          <w:tcPr>
            <w:tcW w:w="2337" w:type="dxa"/>
          </w:tcPr>
          <w:p w14:paraId="16F1C683" w14:textId="77777777" w:rsidR="00E842D8" w:rsidRPr="00AC3DE2" w:rsidRDefault="004365C7" w:rsidP="00E842D8">
            <w:r>
              <w:t>34/</w:t>
            </w:r>
            <w:r w:rsidR="00E03165">
              <w:t>0</w:t>
            </w:r>
          </w:p>
        </w:tc>
      </w:tr>
      <w:tr w:rsidR="00E842D8" w14:paraId="6B713963" w14:textId="77777777" w:rsidTr="00C6186E">
        <w:tc>
          <w:tcPr>
            <w:tcW w:w="2336" w:type="dxa"/>
          </w:tcPr>
          <w:p w14:paraId="010F8219" w14:textId="77777777" w:rsidR="00E842D8" w:rsidRPr="00AC3DE2" w:rsidRDefault="00E842D8" w:rsidP="00E842D8">
            <w:r w:rsidRPr="00AC3DE2">
              <w:t>4</w:t>
            </w:r>
          </w:p>
        </w:tc>
        <w:tc>
          <w:tcPr>
            <w:tcW w:w="2336" w:type="dxa"/>
          </w:tcPr>
          <w:p w14:paraId="4AFEBC5E" w14:textId="77777777" w:rsidR="00E842D8" w:rsidRPr="00AC3DE2" w:rsidRDefault="004365C7" w:rsidP="00E842D8">
            <w:r>
              <w:t>34/0</w:t>
            </w:r>
          </w:p>
        </w:tc>
        <w:tc>
          <w:tcPr>
            <w:tcW w:w="2336" w:type="dxa"/>
          </w:tcPr>
          <w:p w14:paraId="298D4056" w14:textId="77777777" w:rsidR="00E842D8" w:rsidRPr="00AC3DE2" w:rsidRDefault="004365C7" w:rsidP="00E842D8">
            <w:r>
              <w:t>14/0</w:t>
            </w:r>
          </w:p>
        </w:tc>
        <w:tc>
          <w:tcPr>
            <w:tcW w:w="2337" w:type="dxa"/>
          </w:tcPr>
          <w:p w14:paraId="2AE9EE8C" w14:textId="77777777" w:rsidR="00E842D8" w:rsidRPr="00AC3DE2" w:rsidRDefault="004365C7" w:rsidP="00E842D8">
            <w:r>
              <w:t>30/</w:t>
            </w:r>
            <w:r w:rsidR="00E03165">
              <w:t>1</w:t>
            </w:r>
          </w:p>
        </w:tc>
      </w:tr>
      <w:tr w:rsidR="00E842D8" w14:paraId="5E0FEB93" w14:textId="77777777" w:rsidTr="00C6186E">
        <w:tc>
          <w:tcPr>
            <w:tcW w:w="2336" w:type="dxa"/>
          </w:tcPr>
          <w:p w14:paraId="71B38492" w14:textId="77777777" w:rsidR="00E842D8" w:rsidRPr="00AC3DE2" w:rsidRDefault="00E842D8" w:rsidP="00E842D8">
            <w:r w:rsidRPr="00AC3DE2">
              <w:t>5</w:t>
            </w:r>
          </w:p>
        </w:tc>
        <w:tc>
          <w:tcPr>
            <w:tcW w:w="2336" w:type="dxa"/>
          </w:tcPr>
          <w:p w14:paraId="0EF1CDC0" w14:textId="77777777" w:rsidR="00E842D8" w:rsidRPr="00AC3DE2" w:rsidRDefault="004365C7" w:rsidP="00E842D8">
            <w:r>
              <w:t>39/1</w:t>
            </w:r>
          </w:p>
        </w:tc>
        <w:tc>
          <w:tcPr>
            <w:tcW w:w="2336" w:type="dxa"/>
          </w:tcPr>
          <w:p w14:paraId="6D6F0A33" w14:textId="77777777" w:rsidR="00E842D8" w:rsidRPr="00AC3DE2" w:rsidRDefault="004365C7" w:rsidP="00E842D8">
            <w:r>
              <w:t>18/1</w:t>
            </w:r>
          </w:p>
        </w:tc>
        <w:tc>
          <w:tcPr>
            <w:tcW w:w="2337" w:type="dxa"/>
          </w:tcPr>
          <w:p w14:paraId="57E7435B" w14:textId="77777777" w:rsidR="00E842D8" w:rsidRPr="00AC3DE2" w:rsidRDefault="004365C7" w:rsidP="00E842D8">
            <w:r>
              <w:t>32/0</w:t>
            </w:r>
          </w:p>
        </w:tc>
      </w:tr>
    </w:tbl>
    <w:p w14:paraId="23CD475D" w14:textId="77777777" w:rsidR="00C6186E" w:rsidRDefault="00C6186E" w:rsidP="00F23184"/>
    <w:p w14:paraId="15376FEA" w14:textId="77777777" w:rsidR="003E206F" w:rsidRDefault="003E206F" w:rsidP="00F23184">
      <w:r>
        <w:t>Анализ результатов:</w:t>
      </w:r>
    </w:p>
    <w:p w14:paraId="0ACD0F2C" w14:textId="77777777" w:rsidR="003E206F" w:rsidRDefault="00DC4AB4" w:rsidP="00F23184">
      <w:r>
        <w:t>–</w:t>
      </w:r>
      <w:r w:rsidR="003E206F">
        <w:t xml:space="preserve"> понятность интерфейса:</w:t>
      </w:r>
      <w:r w:rsidR="00EF139B">
        <w:t xml:space="preserve"> в</w:t>
      </w:r>
      <w:r w:rsidR="00EF139B" w:rsidRPr="00EF139B">
        <w:t xml:space="preserve"> целом пользователи смогли выполнить поставленные задачи, однако количество ошибок и разброс во времени выполнения указывают на наличие проблем с интуитивностью интерфейса</w:t>
      </w:r>
      <w:r w:rsidR="00E842D8">
        <w:t>;</w:t>
      </w:r>
    </w:p>
    <w:p w14:paraId="77CBB012" w14:textId="77777777" w:rsidR="003E206F" w:rsidRDefault="00DC4AB4" w:rsidP="00F23184">
      <w:r>
        <w:t>–</w:t>
      </w:r>
      <w:r w:rsidR="003E206F">
        <w:t xml:space="preserve"> в</w:t>
      </w:r>
      <w:r w:rsidR="003E206F" w:rsidRPr="003E206F">
        <w:t>ремя выполнения задач варьировалось от</w:t>
      </w:r>
      <w:r w:rsidR="004365C7">
        <w:t xml:space="preserve"> 30</w:t>
      </w:r>
      <w:r w:rsidR="003E206F" w:rsidRPr="003E206F">
        <w:t xml:space="preserve"> до</w:t>
      </w:r>
      <w:r w:rsidR="004365C7">
        <w:t xml:space="preserve"> 50</w:t>
      </w:r>
      <w:r w:rsidR="003E206F" w:rsidRPr="003E206F">
        <w:t xml:space="preserve"> секунд, что указывает на различия в опыте пользователей и сложности задач</w:t>
      </w:r>
      <w:r w:rsidR="003E206F">
        <w:t>;</w:t>
      </w:r>
    </w:p>
    <w:p w14:paraId="5C2E9F5E" w14:textId="77777777" w:rsidR="00E842D8" w:rsidRDefault="00DC4AB4" w:rsidP="004365C7">
      <w:r>
        <w:t>–</w:t>
      </w:r>
      <w:r w:rsidR="003E206F">
        <w:t xml:space="preserve"> к</w:t>
      </w:r>
      <w:r w:rsidR="003E206F" w:rsidRPr="003E206F">
        <w:t>оличество ошибок варьировалось от</w:t>
      </w:r>
      <w:r w:rsidR="004365C7">
        <w:t xml:space="preserve"> 0</w:t>
      </w:r>
      <w:r w:rsidR="003E206F" w:rsidRPr="003E206F">
        <w:t xml:space="preserve"> до</w:t>
      </w:r>
      <w:r w:rsidR="004365C7">
        <w:t xml:space="preserve"> 2</w:t>
      </w:r>
      <w:r w:rsidR="003E206F" w:rsidRPr="003E206F">
        <w:t>, что свидетельствует о том, что некоторые элементы интерфейса могли быть не интуитивными или требовали дополнительного времени на освоение</w:t>
      </w:r>
      <w:r w:rsidR="004365C7">
        <w:t>.</w:t>
      </w:r>
    </w:p>
    <w:p w14:paraId="03A4CAAB" w14:textId="77777777" w:rsidR="00E842D8" w:rsidRDefault="00E842D8" w:rsidP="00E842D8">
      <w:r>
        <w:t>Рекомендации по улучшению интерфейса:</w:t>
      </w:r>
    </w:p>
    <w:p w14:paraId="63FFBCB7" w14:textId="77777777" w:rsidR="00E842D8" w:rsidRDefault="00BC3A57" w:rsidP="00E842D8">
      <w:r>
        <w:t>–</w:t>
      </w:r>
      <w:r w:rsidR="00E842D8">
        <w:t xml:space="preserve"> улучшить навигацию и расположение элементов управления: сделать кнопки и поля ввода более заметными и логично сгруппированными для облегчения понимания последовательности действий;</w:t>
      </w:r>
    </w:p>
    <w:p w14:paraId="64F793F7" w14:textId="77777777" w:rsidR="003E206F" w:rsidRDefault="00754A3E" w:rsidP="00E842D8">
      <w:r>
        <w:t>–</w:t>
      </w:r>
      <w:r w:rsidR="00E842D8">
        <w:t xml:space="preserve"> добавить подсказки и инструкции: встроенные подсказки или всплывающие подсказки помогут пользователям быстрее ориентироваться в функционале и снизят количество ошибок.</w:t>
      </w:r>
    </w:p>
    <w:p w14:paraId="08F4629F" w14:textId="77777777" w:rsidR="003E206F" w:rsidRDefault="003E206F" w:rsidP="00F23184"/>
    <w:p w14:paraId="227812DA" w14:textId="77777777" w:rsidR="00F23184" w:rsidRDefault="00F23184" w:rsidP="00F23184"/>
    <w:p w14:paraId="73780BA9" w14:textId="77777777" w:rsidR="00F23184" w:rsidRDefault="00F23184" w:rsidP="00F23184">
      <w:pPr>
        <w:pStyle w:val="1"/>
      </w:pPr>
      <w:bookmarkStart w:id="1" w:name="_Toc200042587"/>
      <w:r>
        <w:t xml:space="preserve">2 </w:t>
      </w:r>
      <w:r w:rsidRPr="00F23184">
        <w:t>Анализ тепловых карт</w:t>
      </w:r>
      <w:bookmarkEnd w:id="1"/>
    </w:p>
    <w:p w14:paraId="5F6443C2" w14:textId="77777777" w:rsidR="00F23184" w:rsidRDefault="00F23184" w:rsidP="00F23184"/>
    <w:p w14:paraId="248862F0" w14:textId="77777777" w:rsidR="00F23184" w:rsidRDefault="00F23184" w:rsidP="00F23184"/>
    <w:p w14:paraId="1F485586" w14:textId="77777777" w:rsidR="006E41BC" w:rsidRDefault="006E41BC" w:rsidP="006E41BC">
      <w:r w:rsidRPr="006E41BC">
        <w:t>Использу</w:t>
      </w:r>
      <w:r>
        <w:t>я</w:t>
      </w:r>
      <w:r w:rsidRPr="006E41BC">
        <w:t xml:space="preserve"> метод анализа тепловых карт для выявления зон на экране, которые привлекают больше всего внимания пользователей</w:t>
      </w:r>
      <w:r>
        <w:t xml:space="preserve">, рассмотрим показатели ясности и фокуса. </w:t>
      </w:r>
    </w:p>
    <w:p w14:paraId="3505C255" w14:textId="77777777" w:rsidR="006E41BC" w:rsidRDefault="006E41BC" w:rsidP="006E41BC">
      <w:r>
        <w:t xml:space="preserve">Показатель ясности показывает, насколько понятен дизайн для нового пользователя. Он учитывает различные аспекты дизайна: количество текста, </w:t>
      </w:r>
      <w:r>
        <w:lastRenderedPageBreak/>
        <w:t xml:space="preserve">его размера и контрастность, насыщенность цвета, количество изображений и их размер. </w:t>
      </w:r>
    </w:p>
    <w:p w14:paraId="38FD09C0" w14:textId="77777777" w:rsidR="006E41BC" w:rsidRDefault="006E41BC" w:rsidP="006E41BC">
      <w:r>
        <w:rPr>
          <w:noProof/>
        </w:rPr>
        <w:t>Показатель фокуса – измеряет уровень концентрации внимания на изображении. На изображениях с несколькими элементами, привлекающими внимание распределяется между ними, что снижает видимость отдельных частей. Из</w:t>
      </w:r>
      <w:r w:rsidR="00DC4AB4">
        <w:rPr>
          <w:noProof/>
        </w:rPr>
        <w:t>–</w:t>
      </w:r>
      <w:r>
        <w:rPr>
          <w:noProof/>
        </w:rPr>
        <w:t>за этого изображение может быть сложнее понять или интерпретировать. Чем выше показатель, тем более сконцентрировано внимание.</w:t>
      </w:r>
    </w:p>
    <w:p w14:paraId="5E6BE08B" w14:textId="77777777" w:rsidR="006E41BC" w:rsidRDefault="006E41BC" w:rsidP="006E41BC"/>
    <w:p w14:paraId="6B920D82" w14:textId="77777777" w:rsidR="006E41BC" w:rsidRDefault="006E41BC" w:rsidP="006E41BC"/>
    <w:p w14:paraId="5D1D2C56" w14:textId="77777777" w:rsidR="00F23184" w:rsidRDefault="003E206F" w:rsidP="00F23184">
      <w:r w:rsidRPr="003E206F">
        <w:rPr>
          <w:noProof/>
        </w:rPr>
        <w:drawing>
          <wp:inline distT="0" distB="0" distL="0" distR="0" wp14:anchorId="421AC43E" wp14:editId="17E743AF">
            <wp:extent cx="5208905" cy="2835805"/>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3836" cy="2838490"/>
                    </a:xfrm>
                    <a:prstGeom prst="rect">
                      <a:avLst/>
                    </a:prstGeom>
                  </pic:spPr>
                </pic:pic>
              </a:graphicData>
            </a:graphic>
          </wp:inline>
        </w:drawing>
      </w:r>
    </w:p>
    <w:p w14:paraId="433ABFAD" w14:textId="77777777" w:rsidR="006E41BC" w:rsidRDefault="006E41BC" w:rsidP="00F23184"/>
    <w:p w14:paraId="3FD820EC" w14:textId="77777777" w:rsidR="001F3342" w:rsidRDefault="001F3342" w:rsidP="00F23184">
      <w:r>
        <w:t>Рисунок 1 – Тепловая карта начальной страницы</w:t>
      </w:r>
    </w:p>
    <w:p w14:paraId="6173C5BD" w14:textId="77777777" w:rsidR="001F3342" w:rsidRDefault="001F3342" w:rsidP="00F23184"/>
    <w:p w14:paraId="3175D2DB" w14:textId="77777777" w:rsidR="003E206F" w:rsidRDefault="006E41BC" w:rsidP="006E41BC">
      <w:r>
        <w:t>Я</w:t>
      </w:r>
      <w:r w:rsidR="001F3342">
        <w:t>сность – 90.</w:t>
      </w:r>
      <w:r>
        <w:t xml:space="preserve"> </w:t>
      </w:r>
      <w:r w:rsidR="001F3342">
        <w:t>Дизайн отличается оптимальной структурой и читабельностью</w:t>
      </w:r>
      <w:r>
        <w:t xml:space="preserve"> (в диапазоне 54 </w:t>
      </w:r>
      <w:r w:rsidR="00DC4AB4">
        <w:t>–</w:t>
      </w:r>
      <w:r>
        <w:t xml:space="preserve"> 94)</w:t>
      </w:r>
      <w:r w:rsidR="001F3342">
        <w:t>.</w:t>
      </w:r>
      <w:r>
        <w:t xml:space="preserve"> Фокус – 74.</w:t>
      </w:r>
    </w:p>
    <w:p w14:paraId="1026E451" w14:textId="77777777" w:rsidR="003E206F" w:rsidRDefault="003E206F" w:rsidP="00F23184"/>
    <w:p w14:paraId="3F11B937" w14:textId="77777777" w:rsidR="003E206F" w:rsidRDefault="003E206F" w:rsidP="00F23184">
      <w:r w:rsidRPr="003E206F">
        <w:rPr>
          <w:noProof/>
        </w:rPr>
        <w:lastRenderedPageBreak/>
        <w:drawing>
          <wp:inline distT="0" distB="0" distL="0" distR="0" wp14:anchorId="1E1C5D27" wp14:editId="412E6D12">
            <wp:extent cx="5277485" cy="3217827"/>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8233" cy="3224381"/>
                    </a:xfrm>
                    <a:prstGeom prst="rect">
                      <a:avLst/>
                    </a:prstGeom>
                  </pic:spPr>
                </pic:pic>
              </a:graphicData>
            </a:graphic>
          </wp:inline>
        </w:drawing>
      </w:r>
    </w:p>
    <w:p w14:paraId="25FB38E4" w14:textId="77777777" w:rsidR="006E41BC" w:rsidRDefault="006E41BC" w:rsidP="00F23184"/>
    <w:p w14:paraId="31C2485D" w14:textId="77777777" w:rsidR="006E41BC" w:rsidRDefault="006E41BC" w:rsidP="00F23184">
      <w:r>
        <w:t>Рисунок 2 – Тепловая карта страницы с выведенным сообщением об ошибке</w:t>
      </w:r>
    </w:p>
    <w:p w14:paraId="055EE0D8" w14:textId="77777777" w:rsidR="006E41BC" w:rsidRDefault="006E41BC" w:rsidP="00F23184"/>
    <w:p w14:paraId="23E475C5" w14:textId="77777777" w:rsidR="00937155" w:rsidRDefault="006E41BC" w:rsidP="006E41BC">
      <w:r>
        <w:t xml:space="preserve">Ясность – 70. Дизайн отличается оптимальной структурой и читабельностью (в диапазоне 54 </w:t>
      </w:r>
      <w:r w:rsidR="00DC4AB4">
        <w:t>–</w:t>
      </w:r>
      <w:r>
        <w:t xml:space="preserve"> 94). Фокус – 60.</w:t>
      </w:r>
    </w:p>
    <w:p w14:paraId="0E86BBFE" w14:textId="77777777" w:rsidR="006E41BC" w:rsidRDefault="006E41BC" w:rsidP="006E41BC">
      <w:r>
        <w:t>Анализ отдельных участков программы.</w:t>
      </w:r>
    </w:p>
    <w:p w14:paraId="61E6C64E" w14:textId="77777777" w:rsidR="00937155" w:rsidRDefault="00937155" w:rsidP="00F23184"/>
    <w:p w14:paraId="6D527FAA" w14:textId="77777777" w:rsidR="00937155" w:rsidRDefault="00937155" w:rsidP="00F23184">
      <w:r w:rsidRPr="00937155">
        <w:rPr>
          <w:noProof/>
        </w:rPr>
        <w:drawing>
          <wp:inline distT="0" distB="0" distL="0" distR="0" wp14:anchorId="2D1B2574" wp14:editId="0578ABC9">
            <wp:extent cx="4728845" cy="255928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6357" cy="2563353"/>
                    </a:xfrm>
                    <a:prstGeom prst="rect">
                      <a:avLst/>
                    </a:prstGeom>
                  </pic:spPr>
                </pic:pic>
              </a:graphicData>
            </a:graphic>
          </wp:inline>
        </w:drawing>
      </w:r>
    </w:p>
    <w:p w14:paraId="10F89B17" w14:textId="77777777" w:rsidR="006E41BC" w:rsidRDefault="006E41BC" w:rsidP="00F23184"/>
    <w:p w14:paraId="2C627E6C" w14:textId="77777777" w:rsidR="006E41BC" w:rsidRDefault="006E41BC" w:rsidP="00F23184">
      <w:r>
        <w:t>Рисунок 3 – Анализ отдельных участков</w:t>
      </w:r>
      <w:r w:rsidR="000F61A0">
        <w:t xml:space="preserve"> тепловой карты</w:t>
      </w:r>
    </w:p>
    <w:p w14:paraId="5998D07F" w14:textId="77777777" w:rsidR="006E41BC" w:rsidRDefault="006E41BC" w:rsidP="00F23184"/>
    <w:p w14:paraId="56837B1E" w14:textId="77777777" w:rsidR="00884D3E" w:rsidRDefault="00884D3E" w:rsidP="00042DAE">
      <w:r>
        <w:t>На выделенных участках текст имеет видимость в диапазоне 11% – 13%, что означает среднюю видимость.</w:t>
      </w:r>
      <w:r w:rsidR="00042DAE">
        <w:t xml:space="preserve"> д</w:t>
      </w:r>
      <w:r>
        <w:t>ля улучшения видимости матриц</w:t>
      </w:r>
      <w:r w:rsidR="00042DAE">
        <w:t xml:space="preserve"> можно:</w:t>
      </w:r>
    </w:p>
    <w:p w14:paraId="0D1705B8" w14:textId="77777777" w:rsidR="00884D3E" w:rsidRDefault="00DC4AB4" w:rsidP="00884D3E">
      <w:r>
        <w:t>–</w:t>
      </w:r>
      <w:r w:rsidR="00884D3E">
        <w:t xml:space="preserve"> увеличить контрастность, используя, к примеру, более жирный шрифт, чтобы они выделялись на фоне, повышая их видимость и фокусировку;</w:t>
      </w:r>
    </w:p>
    <w:p w14:paraId="474312D3" w14:textId="77777777" w:rsidR="00042DAE" w:rsidRDefault="00DC4AB4" w:rsidP="00042DAE">
      <w:r>
        <w:lastRenderedPageBreak/>
        <w:t>–</w:t>
      </w:r>
      <w:r w:rsidR="00884D3E">
        <w:t xml:space="preserve"> добавить цветовые акценты, используя ненавязчивое цветовое кодирование или акценты, чтобы выделить важные цифры или разделы, привлекая больше внимания к ключевым областям</w:t>
      </w:r>
      <w:r w:rsidR="00042DAE">
        <w:t>.</w:t>
      </w:r>
    </w:p>
    <w:p w14:paraId="7335FE38" w14:textId="77777777" w:rsidR="00937155" w:rsidRDefault="00884D3E" w:rsidP="00042DAE">
      <w:r>
        <w:t>Участок меню – выбор операции над матрицами, имеет видимость ниже среднего показателя в 5%.</w:t>
      </w:r>
      <w:r w:rsidR="00937155" w:rsidRPr="00937155">
        <w:rPr>
          <w:noProof/>
        </w:rPr>
        <w:t xml:space="preserve"> </w:t>
      </w:r>
      <w:r w:rsidR="00042DAE">
        <w:t>Д</w:t>
      </w:r>
      <w:r>
        <w:t>ля улучшения видимости меню</w:t>
      </w:r>
      <w:r w:rsidR="00042DAE">
        <w:t xml:space="preserve"> можно:</w:t>
      </w:r>
    </w:p>
    <w:p w14:paraId="796694D0" w14:textId="77777777" w:rsidR="00884D3E" w:rsidRDefault="00DC4AB4" w:rsidP="00884D3E">
      <w:r>
        <w:t>–</w:t>
      </w:r>
      <w:r w:rsidR="00884D3E">
        <w:t xml:space="preserve"> увелич</w:t>
      </w:r>
      <w:r w:rsidR="00042DAE">
        <w:t>ить</w:t>
      </w:r>
      <w:r w:rsidR="00884D3E">
        <w:t xml:space="preserve"> размер и контрастнос</w:t>
      </w:r>
      <w:r w:rsidR="00042DAE">
        <w:t>ть, то есть</w:t>
      </w:r>
      <w:r w:rsidR="00884D3E">
        <w:t xml:space="preserve"> увелич</w:t>
      </w:r>
      <w:r w:rsidR="00042DAE">
        <w:t>ить</w:t>
      </w:r>
      <w:r w:rsidR="00884D3E">
        <w:t xml:space="preserve"> элемент меню и использ</w:t>
      </w:r>
      <w:r w:rsidR="00042DAE">
        <w:t>овать</w:t>
      </w:r>
      <w:r w:rsidR="00884D3E">
        <w:t xml:space="preserve"> контрастный цвет, чтобы он выделялся на фоне и привлекал больше внимания;</w:t>
      </w:r>
    </w:p>
    <w:p w14:paraId="6F67F41C" w14:textId="77777777" w:rsidR="00F23184" w:rsidRDefault="00DC4AB4" w:rsidP="00884D3E">
      <w:r>
        <w:t>–</w:t>
      </w:r>
      <w:r w:rsidR="00884D3E">
        <w:t xml:space="preserve"> четко обознач</w:t>
      </w:r>
      <w:r w:rsidR="00042DAE">
        <w:t>ить элемент стрелки вниз, которая указывает на выпадающий список, к примеру, сделать стрелку более жирной</w:t>
      </w:r>
      <w:r w:rsidR="00884D3E">
        <w:t>.</w:t>
      </w:r>
    </w:p>
    <w:p w14:paraId="020CBC74" w14:textId="77777777" w:rsidR="00884D3E" w:rsidRDefault="00884D3E" w:rsidP="00884D3E"/>
    <w:p w14:paraId="3DA65F5E" w14:textId="77777777" w:rsidR="00F23184" w:rsidRDefault="00F23184" w:rsidP="00F23184"/>
    <w:p w14:paraId="32A57FF4" w14:textId="77777777" w:rsidR="00F23184" w:rsidRDefault="00F23184" w:rsidP="00F23184">
      <w:pPr>
        <w:pStyle w:val="1"/>
      </w:pPr>
      <w:bookmarkStart w:id="2" w:name="_Toc200042588"/>
      <w:r>
        <w:t xml:space="preserve">3 </w:t>
      </w:r>
      <w:r w:rsidRPr="00F23184">
        <w:t>UI</w:t>
      </w:r>
      <w:r w:rsidR="00DC4AB4">
        <w:t>–</w:t>
      </w:r>
      <w:r w:rsidRPr="00F23184">
        <w:t>тестирование</w:t>
      </w:r>
      <w:bookmarkEnd w:id="2"/>
    </w:p>
    <w:p w14:paraId="122A8637" w14:textId="77777777" w:rsidR="00F23184" w:rsidRDefault="00F23184" w:rsidP="00F23184"/>
    <w:p w14:paraId="046BA5E7" w14:textId="77777777" w:rsidR="0039562A" w:rsidRDefault="0039562A" w:rsidP="00F23184"/>
    <w:p w14:paraId="30C8520E" w14:textId="77777777" w:rsidR="0039562A" w:rsidRDefault="0039562A" w:rsidP="0039562A">
      <w:pPr>
        <w:tabs>
          <w:tab w:val="left" w:pos="0"/>
        </w:tabs>
        <w:rPr>
          <w:rFonts w:cs="Times New Roman"/>
          <w:szCs w:val="28"/>
        </w:rPr>
      </w:pPr>
      <w:r>
        <w:rPr>
          <w:rFonts w:cs="Times New Roman"/>
          <w:szCs w:val="28"/>
        </w:rPr>
        <w:t xml:space="preserve">Для проведения тестирования UI воспользуемся сервисом </w:t>
      </w:r>
      <w:r w:rsidRPr="0039562A">
        <w:rPr>
          <w:rFonts w:cs="Times New Roman"/>
          <w:szCs w:val="28"/>
        </w:rPr>
        <w:t>Ranorex Studio</w:t>
      </w:r>
      <w:r>
        <w:rPr>
          <w:rFonts w:cs="Times New Roman"/>
          <w:szCs w:val="28"/>
        </w:rPr>
        <w:t xml:space="preserve"> (</w:t>
      </w:r>
      <w:hyperlink r:id="rId12" w:history="1">
        <w:r w:rsidRPr="00C91F16">
          <w:rPr>
            <w:rStyle w:val="ae"/>
            <w:rFonts w:cs="Times New Roman"/>
            <w:szCs w:val="28"/>
          </w:rPr>
          <w:t>https://www.ranorex.com/</w:t>
        </w:r>
      </w:hyperlink>
      <w:r>
        <w:rPr>
          <w:rFonts w:cs="Times New Roman"/>
          <w:szCs w:val="28"/>
        </w:rPr>
        <w:t>). На рисунках 4</w:t>
      </w:r>
      <w:r w:rsidR="00DC4AB4">
        <w:rPr>
          <w:rFonts w:cs="Times New Roman"/>
          <w:szCs w:val="28"/>
        </w:rPr>
        <w:t>–</w:t>
      </w:r>
      <w:r>
        <w:rPr>
          <w:rFonts w:cs="Times New Roman"/>
          <w:szCs w:val="28"/>
        </w:rPr>
        <w:t>5 изображены результаты тестирования основных функций приложения.</w:t>
      </w:r>
    </w:p>
    <w:p w14:paraId="1000B356" w14:textId="77777777" w:rsidR="0039562A" w:rsidRDefault="0039562A" w:rsidP="00F23184"/>
    <w:p w14:paraId="05ECB254" w14:textId="77777777" w:rsidR="0039562A" w:rsidRDefault="0039562A" w:rsidP="00F23184"/>
    <w:p w14:paraId="6481E9F3" w14:textId="77777777" w:rsidR="00F23184" w:rsidRDefault="0019596B" w:rsidP="00F23184">
      <w:r w:rsidRPr="0019596B">
        <w:rPr>
          <w:noProof/>
        </w:rPr>
        <w:drawing>
          <wp:inline distT="0" distB="0" distL="0" distR="0" wp14:anchorId="0162ECEE" wp14:editId="4B280EB2">
            <wp:extent cx="5059680" cy="3801115"/>
            <wp:effectExtent l="0" t="0" r="762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3685" cy="3804124"/>
                    </a:xfrm>
                    <a:prstGeom prst="rect">
                      <a:avLst/>
                    </a:prstGeom>
                  </pic:spPr>
                </pic:pic>
              </a:graphicData>
            </a:graphic>
          </wp:inline>
        </w:drawing>
      </w:r>
    </w:p>
    <w:p w14:paraId="66F8FA46" w14:textId="77777777" w:rsidR="0019596B" w:rsidRDefault="0019596B" w:rsidP="00F23184"/>
    <w:p w14:paraId="78A637F4" w14:textId="77777777" w:rsidR="0019596B" w:rsidRDefault="0019596B" w:rsidP="00F23184">
      <w:r>
        <w:t>Рисунок 4 – Тест на запуск программы</w:t>
      </w:r>
    </w:p>
    <w:p w14:paraId="1BBD7465" w14:textId="77777777" w:rsidR="0039562A" w:rsidRDefault="0039562A" w:rsidP="00F23184"/>
    <w:p w14:paraId="4E26F7C5" w14:textId="77777777" w:rsidR="0039562A" w:rsidRDefault="0039562A" w:rsidP="00F23184">
      <w:r>
        <w:t>На рисунке 5 представлен результат тестирования ввода матрицы и выбора</w:t>
      </w:r>
      <w:r w:rsidR="00DC4AB4">
        <w:t xml:space="preserve"> действия над матрицами.</w:t>
      </w:r>
    </w:p>
    <w:p w14:paraId="47FC196E" w14:textId="77777777" w:rsidR="00F23184" w:rsidRDefault="00F23184" w:rsidP="00F23184"/>
    <w:p w14:paraId="2D687B23" w14:textId="77777777" w:rsidR="00CB41AD" w:rsidRDefault="00CB41AD" w:rsidP="00F23184">
      <w:r w:rsidRPr="00CB41AD">
        <w:rPr>
          <w:noProof/>
        </w:rPr>
        <w:drawing>
          <wp:inline distT="0" distB="0" distL="0" distR="0" wp14:anchorId="5AC8B142" wp14:editId="60451A2D">
            <wp:extent cx="5097780" cy="4550675"/>
            <wp:effectExtent l="0" t="0" r="762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102" cy="4553640"/>
                    </a:xfrm>
                    <a:prstGeom prst="rect">
                      <a:avLst/>
                    </a:prstGeom>
                  </pic:spPr>
                </pic:pic>
              </a:graphicData>
            </a:graphic>
          </wp:inline>
        </w:drawing>
      </w:r>
    </w:p>
    <w:p w14:paraId="1C48AFF4" w14:textId="77777777" w:rsidR="00CB41AD" w:rsidRDefault="00CB41AD" w:rsidP="00F23184"/>
    <w:p w14:paraId="2B92ECFF" w14:textId="77777777" w:rsidR="00CB41AD" w:rsidRDefault="00CB41AD" w:rsidP="00F23184">
      <w:r>
        <w:t xml:space="preserve">Рисунок 5 </w:t>
      </w:r>
      <w:r w:rsidR="0039562A">
        <w:t>–</w:t>
      </w:r>
      <w:r>
        <w:t xml:space="preserve"> </w:t>
      </w:r>
      <w:r w:rsidR="0039562A">
        <w:t>Результаты тестирования</w:t>
      </w:r>
    </w:p>
    <w:p w14:paraId="3E9AC5CF" w14:textId="77777777" w:rsidR="00DC4AB4" w:rsidRDefault="00DC4AB4" w:rsidP="00F23184"/>
    <w:p w14:paraId="52A36180" w14:textId="77777777" w:rsidR="00DC4AB4" w:rsidRDefault="00DC4AB4" w:rsidP="00F23184"/>
    <w:p w14:paraId="60E05A64" w14:textId="77777777" w:rsidR="00DC4AB4" w:rsidRDefault="00DC4AB4" w:rsidP="00DC4AB4">
      <w:pPr>
        <w:pStyle w:val="1"/>
      </w:pPr>
      <w:bookmarkStart w:id="3" w:name="_Toc200042589"/>
      <w:r>
        <w:t>4 Ручное тестирование</w:t>
      </w:r>
      <w:bookmarkEnd w:id="3"/>
    </w:p>
    <w:p w14:paraId="19F8A7F0" w14:textId="77777777" w:rsidR="00DC4AB4" w:rsidRDefault="00DC4AB4" w:rsidP="00DC4AB4"/>
    <w:p w14:paraId="734F7475" w14:textId="77777777" w:rsidR="00DC4AB4" w:rsidRDefault="00DC4AB4" w:rsidP="00DC4AB4"/>
    <w:p w14:paraId="4A339747" w14:textId="77777777" w:rsidR="00DC4AB4" w:rsidRDefault="00DC4AB4" w:rsidP="00DC4AB4">
      <w:r>
        <w:t>В процессе ручного тестирования выявлены следующие недостатки:</w:t>
      </w:r>
    </w:p>
    <w:p w14:paraId="383F527D" w14:textId="77777777" w:rsidR="00DC4AB4" w:rsidRDefault="00DC4AB4" w:rsidP="00DC4AB4">
      <w:r>
        <w:t xml:space="preserve">1) при первоначальном открытии окна размер окна составляет 450х800, что представляет собой неудобную форму для ввода элементов матриц, вид окна представлен на рисунке 6. Для улучшения программы предлагается изменить начальные размеры приложения на такие, при которых будут видны все элементы </w:t>
      </w:r>
      <w:r w:rsidR="007763F5">
        <w:t>окна без использования прокрутки;</w:t>
      </w:r>
    </w:p>
    <w:p w14:paraId="704C5B20" w14:textId="77777777" w:rsidR="00DC4AB4" w:rsidRDefault="00DC4AB4" w:rsidP="00DC4AB4"/>
    <w:p w14:paraId="3C50D309" w14:textId="77777777" w:rsidR="00DC4AB4" w:rsidRDefault="00DC4AB4" w:rsidP="00DC4AB4">
      <w:r w:rsidRPr="00D5393A">
        <w:rPr>
          <w:noProof/>
        </w:rPr>
        <w:lastRenderedPageBreak/>
        <w:drawing>
          <wp:inline distT="0" distB="0" distL="0" distR="0" wp14:anchorId="560A0B16" wp14:editId="5A58238E">
            <wp:extent cx="5143500" cy="290081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4636" cy="2929653"/>
                    </a:xfrm>
                    <a:prstGeom prst="rect">
                      <a:avLst/>
                    </a:prstGeom>
                  </pic:spPr>
                </pic:pic>
              </a:graphicData>
            </a:graphic>
          </wp:inline>
        </w:drawing>
      </w:r>
    </w:p>
    <w:p w14:paraId="03BCD637" w14:textId="77777777" w:rsidR="00DC4AB4" w:rsidRDefault="00DC4AB4" w:rsidP="00DC4AB4"/>
    <w:p w14:paraId="7E72BC91" w14:textId="77777777" w:rsidR="00DC4AB4" w:rsidRDefault="00DC4AB4" w:rsidP="00DC4AB4">
      <w:r>
        <w:t>Рисунок 6 – Первоначальное открытие программы</w:t>
      </w:r>
    </w:p>
    <w:p w14:paraId="12B8F68C" w14:textId="77777777" w:rsidR="00DC4AB4" w:rsidRDefault="00DC4AB4" w:rsidP="00DC4AB4"/>
    <w:p w14:paraId="5CD713AD" w14:textId="77777777" w:rsidR="00DC4AB4" w:rsidRPr="00DC4AB4" w:rsidRDefault="00DC4AB4" w:rsidP="00DC4AB4">
      <w:r>
        <w:t xml:space="preserve">2) </w:t>
      </w:r>
      <w:r w:rsidR="007763F5">
        <w:t>во время использования приложения возникали, по невыяснимым причинам, сбои, а именно закрытие приложения.</w:t>
      </w:r>
    </w:p>
    <w:sectPr w:rsidR="00DC4AB4" w:rsidRPr="00DC4AB4" w:rsidSect="00055D14">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60B665" w14:textId="77777777" w:rsidR="00022059" w:rsidRDefault="00022059" w:rsidP="00A24035">
      <w:r>
        <w:separator/>
      </w:r>
    </w:p>
  </w:endnote>
  <w:endnote w:type="continuationSeparator" w:id="0">
    <w:p w14:paraId="52DDA440" w14:textId="77777777" w:rsidR="00022059" w:rsidRDefault="00022059" w:rsidP="00A24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CC"/>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0035915"/>
      <w:docPartObj>
        <w:docPartGallery w:val="Page Numbers (Bottom of Page)"/>
        <w:docPartUnique/>
      </w:docPartObj>
    </w:sdtPr>
    <w:sdtContent>
      <w:p w14:paraId="36B4FB63" w14:textId="77777777" w:rsidR="001876FC" w:rsidRDefault="001876FC">
        <w:pPr>
          <w:pStyle w:val="a6"/>
          <w:jc w:val="center"/>
        </w:pPr>
        <w:r>
          <w:fldChar w:fldCharType="begin"/>
        </w:r>
        <w:r>
          <w:instrText>PAGE   \* MERGEFORMAT</w:instrText>
        </w:r>
        <w:r>
          <w:fldChar w:fldCharType="separate"/>
        </w:r>
        <w:r>
          <w:t>2</w:t>
        </w:r>
        <w:r>
          <w:fldChar w:fldCharType="end"/>
        </w:r>
      </w:p>
    </w:sdtContent>
  </w:sdt>
  <w:p w14:paraId="581CC806" w14:textId="77777777" w:rsidR="001876FC" w:rsidRDefault="001876F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2404D8" w14:textId="77777777" w:rsidR="00022059" w:rsidRDefault="00022059" w:rsidP="00A24035">
      <w:r>
        <w:separator/>
      </w:r>
    </w:p>
  </w:footnote>
  <w:footnote w:type="continuationSeparator" w:id="0">
    <w:p w14:paraId="3478CB3A" w14:textId="77777777" w:rsidR="00022059" w:rsidRDefault="00022059" w:rsidP="00A240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DE29C2"/>
    <w:multiLevelType w:val="multilevel"/>
    <w:tmpl w:val="6F74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314555">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2AF"/>
    <w:rsid w:val="000004CF"/>
    <w:rsid w:val="00002888"/>
    <w:rsid w:val="00012C93"/>
    <w:rsid w:val="00022059"/>
    <w:rsid w:val="000257BB"/>
    <w:rsid w:val="00034491"/>
    <w:rsid w:val="00040F80"/>
    <w:rsid w:val="00042DAE"/>
    <w:rsid w:val="000448B0"/>
    <w:rsid w:val="00054764"/>
    <w:rsid w:val="00055D14"/>
    <w:rsid w:val="000A2BE7"/>
    <w:rsid w:val="000C4040"/>
    <w:rsid w:val="000D262B"/>
    <w:rsid w:val="000E70C0"/>
    <w:rsid w:val="000F20B1"/>
    <w:rsid w:val="000F61A0"/>
    <w:rsid w:val="00117B14"/>
    <w:rsid w:val="001476C6"/>
    <w:rsid w:val="001876FC"/>
    <w:rsid w:val="001905B9"/>
    <w:rsid w:val="00190999"/>
    <w:rsid w:val="0019596B"/>
    <w:rsid w:val="001A4685"/>
    <w:rsid w:val="001A48A5"/>
    <w:rsid w:val="001C058C"/>
    <w:rsid w:val="001C52AA"/>
    <w:rsid w:val="001D2DA8"/>
    <w:rsid w:val="001D54E4"/>
    <w:rsid w:val="001E26C8"/>
    <w:rsid w:val="001E6F6C"/>
    <w:rsid w:val="001F11F3"/>
    <w:rsid w:val="001F3342"/>
    <w:rsid w:val="00214FEB"/>
    <w:rsid w:val="002222FC"/>
    <w:rsid w:val="00222D2F"/>
    <w:rsid w:val="00224458"/>
    <w:rsid w:val="00256CF6"/>
    <w:rsid w:val="00257196"/>
    <w:rsid w:val="0029011F"/>
    <w:rsid w:val="00295EF4"/>
    <w:rsid w:val="002A4A3B"/>
    <w:rsid w:val="002C17C5"/>
    <w:rsid w:val="002E33B4"/>
    <w:rsid w:val="002F4540"/>
    <w:rsid w:val="00303840"/>
    <w:rsid w:val="00314AC2"/>
    <w:rsid w:val="003173A1"/>
    <w:rsid w:val="00322D45"/>
    <w:rsid w:val="00323CDE"/>
    <w:rsid w:val="00337490"/>
    <w:rsid w:val="003452C4"/>
    <w:rsid w:val="003513C5"/>
    <w:rsid w:val="0035380F"/>
    <w:rsid w:val="0037155C"/>
    <w:rsid w:val="00372BB4"/>
    <w:rsid w:val="00377663"/>
    <w:rsid w:val="0037787F"/>
    <w:rsid w:val="003913AC"/>
    <w:rsid w:val="0039144F"/>
    <w:rsid w:val="00395186"/>
    <w:rsid w:val="0039562A"/>
    <w:rsid w:val="003A08CE"/>
    <w:rsid w:val="003D53BF"/>
    <w:rsid w:val="003D69B2"/>
    <w:rsid w:val="003E206F"/>
    <w:rsid w:val="003E3A7F"/>
    <w:rsid w:val="004064F0"/>
    <w:rsid w:val="00423617"/>
    <w:rsid w:val="00434E0A"/>
    <w:rsid w:val="004365C7"/>
    <w:rsid w:val="004400D6"/>
    <w:rsid w:val="00482A8D"/>
    <w:rsid w:val="0048325C"/>
    <w:rsid w:val="00486BA2"/>
    <w:rsid w:val="004A664D"/>
    <w:rsid w:val="004B28AF"/>
    <w:rsid w:val="004B2A75"/>
    <w:rsid w:val="004C318D"/>
    <w:rsid w:val="004C4275"/>
    <w:rsid w:val="004F3736"/>
    <w:rsid w:val="00506425"/>
    <w:rsid w:val="0050671F"/>
    <w:rsid w:val="005124A7"/>
    <w:rsid w:val="005209EE"/>
    <w:rsid w:val="00532081"/>
    <w:rsid w:val="0054160A"/>
    <w:rsid w:val="00545C59"/>
    <w:rsid w:val="005A2659"/>
    <w:rsid w:val="005A5494"/>
    <w:rsid w:val="005C4B77"/>
    <w:rsid w:val="005D65B4"/>
    <w:rsid w:val="005D6832"/>
    <w:rsid w:val="00671432"/>
    <w:rsid w:val="006910A7"/>
    <w:rsid w:val="0069532C"/>
    <w:rsid w:val="0069600F"/>
    <w:rsid w:val="006A7535"/>
    <w:rsid w:val="006E41BC"/>
    <w:rsid w:val="00700977"/>
    <w:rsid w:val="0070500C"/>
    <w:rsid w:val="0074223E"/>
    <w:rsid w:val="00745028"/>
    <w:rsid w:val="00754A3E"/>
    <w:rsid w:val="007763F5"/>
    <w:rsid w:val="007A7F37"/>
    <w:rsid w:val="007B0037"/>
    <w:rsid w:val="007B55BF"/>
    <w:rsid w:val="007E2DC9"/>
    <w:rsid w:val="007E71DA"/>
    <w:rsid w:val="00810FEF"/>
    <w:rsid w:val="0082018F"/>
    <w:rsid w:val="00823A64"/>
    <w:rsid w:val="008244F2"/>
    <w:rsid w:val="00830D89"/>
    <w:rsid w:val="00882467"/>
    <w:rsid w:val="00884D3E"/>
    <w:rsid w:val="00894345"/>
    <w:rsid w:val="0089775F"/>
    <w:rsid w:val="008C2C3C"/>
    <w:rsid w:val="008C5712"/>
    <w:rsid w:val="008C6101"/>
    <w:rsid w:val="008E51C9"/>
    <w:rsid w:val="008E77D7"/>
    <w:rsid w:val="00905D4F"/>
    <w:rsid w:val="00937155"/>
    <w:rsid w:val="0094572A"/>
    <w:rsid w:val="00965878"/>
    <w:rsid w:val="00994AE4"/>
    <w:rsid w:val="009B095F"/>
    <w:rsid w:val="009E46BE"/>
    <w:rsid w:val="009E7E0C"/>
    <w:rsid w:val="00A02CF9"/>
    <w:rsid w:val="00A14DD3"/>
    <w:rsid w:val="00A223DB"/>
    <w:rsid w:val="00A24035"/>
    <w:rsid w:val="00A40BFF"/>
    <w:rsid w:val="00A453A3"/>
    <w:rsid w:val="00A83522"/>
    <w:rsid w:val="00A9330D"/>
    <w:rsid w:val="00AB0D68"/>
    <w:rsid w:val="00AC5275"/>
    <w:rsid w:val="00AC7F94"/>
    <w:rsid w:val="00AE424A"/>
    <w:rsid w:val="00AE53A4"/>
    <w:rsid w:val="00AF05AA"/>
    <w:rsid w:val="00AF5C7B"/>
    <w:rsid w:val="00AF76F2"/>
    <w:rsid w:val="00B03DD6"/>
    <w:rsid w:val="00B07A05"/>
    <w:rsid w:val="00B1307A"/>
    <w:rsid w:val="00B210A8"/>
    <w:rsid w:val="00B22D26"/>
    <w:rsid w:val="00B35354"/>
    <w:rsid w:val="00B5775B"/>
    <w:rsid w:val="00B5780E"/>
    <w:rsid w:val="00B62470"/>
    <w:rsid w:val="00B93E92"/>
    <w:rsid w:val="00BB1689"/>
    <w:rsid w:val="00BB50CE"/>
    <w:rsid w:val="00BC3A57"/>
    <w:rsid w:val="00BE665C"/>
    <w:rsid w:val="00C05B76"/>
    <w:rsid w:val="00C06D1E"/>
    <w:rsid w:val="00C113E7"/>
    <w:rsid w:val="00C200A5"/>
    <w:rsid w:val="00C262C2"/>
    <w:rsid w:val="00C500FC"/>
    <w:rsid w:val="00C57586"/>
    <w:rsid w:val="00C6186E"/>
    <w:rsid w:val="00C9072D"/>
    <w:rsid w:val="00C92766"/>
    <w:rsid w:val="00CB1C97"/>
    <w:rsid w:val="00CB41AD"/>
    <w:rsid w:val="00CB719C"/>
    <w:rsid w:val="00CE2218"/>
    <w:rsid w:val="00CF7CA5"/>
    <w:rsid w:val="00D148CF"/>
    <w:rsid w:val="00D23991"/>
    <w:rsid w:val="00D301A9"/>
    <w:rsid w:val="00D450E1"/>
    <w:rsid w:val="00D45346"/>
    <w:rsid w:val="00DC4AB4"/>
    <w:rsid w:val="00DD262A"/>
    <w:rsid w:val="00DE52AF"/>
    <w:rsid w:val="00E03165"/>
    <w:rsid w:val="00E2051F"/>
    <w:rsid w:val="00E24C1B"/>
    <w:rsid w:val="00E334D8"/>
    <w:rsid w:val="00E344DB"/>
    <w:rsid w:val="00E42C37"/>
    <w:rsid w:val="00E552D5"/>
    <w:rsid w:val="00E554FA"/>
    <w:rsid w:val="00E6334E"/>
    <w:rsid w:val="00E71321"/>
    <w:rsid w:val="00E842D8"/>
    <w:rsid w:val="00E90D48"/>
    <w:rsid w:val="00E97285"/>
    <w:rsid w:val="00EB571C"/>
    <w:rsid w:val="00EE06DC"/>
    <w:rsid w:val="00EF139B"/>
    <w:rsid w:val="00EF3986"/>
    <w:rsid w:val="00F104F3"/>
    <w:rsid w:val="00F10BAD"/>
    <w:rsid w:val="00F1657C"/>
    <w:rsid w:val="00F23184"/>
    <w:rsid w:val="00F57CAD"/>
    <w:rsid w:val="00F76A13"/>
    <w:rsid w:val="00F77C10"/>
    <w:rsid w:val="00F82726"/>
    <w:rsid w:val="00F92CA5"/>
    <w:rsid w:val="00F94370"/>
    <w:rsid w:val="00F95526"/>
    <w:rsid w:val="00FA10FD"/>
    <w:rsid w:val="00FC397B"/>
    <w:rsid w:val="00FD5626"/>
    <w:rsid w:val="00FE5493"/>
  </w:rsids>
  <m:mathPr>
    <m:mathFont m:val="Cambria Math"/>
    <m:brkBin m:val="before"/>
    <m:brkBinSub m:val="--"/>
    <m:smallFrac m:val="0"/>
    <m:dispDef/>
    <m:lMargin m:val="0"/>
    <m:rMargin m:val="0"/>
    <m:defJc m:val="centerGroup"/>
    <m:wrapIndent m:val="1440"/>
    <m:intLim m:val="subSup"/>
    <m:naryLim m:val="undOvr"/>
  </m:mathPr>
  <w:themeFontLang w:val="ru-R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B56B4"/>
  <w15:chartTrackingRefBased/>
  <w15:docId w15:val="{52589C16-B81B-425B-8350-1F6AF6754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3184"/>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F23184"/>
    <w:pPr>
      <w:keepNext/>
      <w:keepLines/>
      <w:jc w:val="left"/>
      <w:outlineLvl w:val="0"/>
    </w:pPr>
    <w:rPr>
      <w:rFonts w:eastAsiaTheme="majorEastAsia" w:cstheme="majorBidi"/>
      <w:b/>
      <w:sz w:val="32"/>
      <w:szCs w:val="32"/>
    </w:rPr>
  </w:style>
  <w:style w:type="paragraph" w:styleId="2">
    <w:name w:val="heading 2"/>
    <w:basedOn w:val="a"/>
    <w:next w:val="a"/>
    <w:link w:val="20"/>
    <w:uiPriority w:val="9"/>
    <w:unhideWhenUsed/>
    <w:qFormat/>
    <w:rsid w:val="007A7F37"/>
    <w:pPr>
      <w:keepNext/>
      <w:keepLines/>
      <w:spacing w:before="40"/>
      <w:jc w:val="left"/>
      <w:outlineLvl w:val="1"/>
    </w:pPr>
    <w:rPr>
      <w:rFonts w:eastAsiaTheme="majorEastAsia" w:cstheme="majorBidi"/>
      <w:b/>
      <w:szCs w:val="26"/>
    </w:rPr>
  </w:style>
  <w:style w:type="paragraph" w:styleId="3">
    <w:name w:val="heading 3"/>
    <w:basedOn w:val="a"/>
    <w:next w:val="a"/>
    <w:link w:val="30"/>
    <w:uiPriority w:val="9"/>
    <w:unhideWhenUsed/>
    <w:qFormat/>
    <w:rsid w:val="0089775F"/>
    <w:pPr>
      <w:keepNext/>
      <w:keepLines/>
      <w:spacing w:before="40"/>
      <w:jc w:val="center"/>
      <w:outlineLvl w:val="2"/>
    </w:pPr>
    <w:rPr>
      <w:rFonts w:eastAsiaTheme="majorEastAsia" w:cstheme="majorBidi"/>
      <w:b/>
      <w:szCs w:val="24"/>
    </w:rPr>
  </w:style>
  <w:style w:type="paragraph" w:styleId="4">
    <w:name w:val="heading 4"/>
    <w:basedOn w:val="a"/>
    <w:next w:val="a"/>
    <w:link w:val="40"/>
    <w:uiPriority w:val="9"/>
    <w:semiHidden/>
    <w:unhideWhenUsed/>
    <w:qFormat/>
    <w:rsid w:val="00823A6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DE52AF"/>
    <w:pPr>
      <w:spacing w:after="0" w:line="240" w:lineRule="auto"/>
    </w:pPr>
    <w:rPr>
      <w:rFonts w:ascii="Calibri" w:eastAsia="Calibri" w:hAnsi="Calibri" w:cs="Times New Roman"/>
    </w:rPr>
  </w:style>
  <w:style w:type="character" w:customStyle="1" w:styleId="10">
    <w:name w:val="Заголовок 1 Знак"/>
    <w:basedOn w:val="a0"/>
    <w:link w:val="1"/>
    <w:uiPriority w:val="9"/>
    <w:rsid w:val="00F23184"/>
    <w:rPr>
      <w:rFonts w:ascii="Times New Roman" w:eastAsiaTheme="majorEastAsia" w:hAnsi="Times New Roman" w:cstheme="majorBidi"/>
      <w:b/>
      <w:sz w:val="32"/>
      <w:szCs w:val="32"/>
    </w:rPr>
  </w:style>
  <w:style w:type="paragraph" w:styleId="a4">
    <w:name w:val="header"/>
    <w:basedOn w:val="a"/>
    <w:link w:val="a5"/>
    <w:uiPriority w:val="99"/>
    <w:unhideWhenUsed/>
    <w:rsid w:val="00A24035"/>
    <w:pPr>
      <w:tabs>
        <w:tab w:val="center" w:pos="4677"/>
        <w:tab w:val="right" w:pos="9355"/>
      </w:tabs>
    </w:pPr>
  </w:style>
  <w:style w:type="character" w:customStyle="1" w:styleId="a5">
    <w:name w:val="Верхний колонтитул Знак"/>
    <w:basedOn w:val="a0"/>
    <w:link w:val="a4"/>
    <w:uiPriority w:val="99"/>
    <w:rsid w:val="00A24035"/>
    <w:rPr>
      <w:rFonts w:ascii="Times New Roman" w:hAnsi="Times New Roman"/>
      <w:sz w:val="28"/>
    </w:rPr>
  </w:style>
  <w:style w:type="paragraph" w:styleId="a6">
    <w:name w:val="footer"/>
    <w:basedOn w:val="a"/>
    <w:link w:val="a7"/>
    <w:uiPriority w:val="99"/>
    <w:unhideWhenUsed/>
    <w:rsid w:val="00A24035"/>
    <w:pPr>
      <w:tabs>
        <w:tab w:val="center" w:pos="4677"/>
        <w:tab w:val="right" w:pos="9355"/>
      </w:tabs>
    </w:pPr>
  </w:style>
  <w:style w:type="character" w:customStyle="1" w:styleId="a7">
    <w:name w:val="Нижний колонтитул Знак"/>
    <w:basedOn w:val="a0"/>
    <w:link w:val="a6"/>
    <w:uiPriority w:val="99"/>
    <w:rsid w:val="00A24035"/>
    <w:rPr>
      <w:rFonts w:ascii="Times New Roman" w:hAnsi="Times New Roman"/>
      <w:sz w:val="28"/>
    </w:rPr>
  </w:style>
  <w:style w:type="paragraph" w:styleId="a8">
    <w:name w:val="List Paragraph"/>
    <w:basedOn w:val="a"/>
    <w:uiPriority w:val="34"/>
    <w:qFormat/>
    <w:rsid w:val="00AE53A4"/>
    <w:pPr>
      <w:ind w:left="720"/>
      <w:contextualSpacing/>
    </w:pPr>
  </w:style>
  <w:style w:type="paragraph" w:styleId="a9">
    <w:name w:val="Subtitle"/>
    <w:basedOn w:val="a"/>
    <w:next w:val="a"/>
    <w:link w:val="aa"/>
    <w:uiPriority w:val="11"/>
    <w:qFormat/>
    <w:rsid w:val="001C058C"/>
    <w:pPr>
      <w:numPr>
        <w:ilvl w:val="1"/>
      </w:numPr>
      <w:ind w:firstLine="709"/>
    </w:pPr>
    <w:rPr>
      <w:rFonts w:eastAsiaTheme="minorEastAsia"/>
      <w:b/>
      <w:spacing w:val="15"/>
    </w:rPr>
  </w:style>
  <w:style w:type="character" w:customStyle="1" w:styleId="aa">
    <w:name w:val="Подзаголовок Знак"/>
    <w:basedOn w:val="a0"/>
    <w:link w:val="a9"/>
    <w:uiPriority w:val="11"/>
    <w:rsid w:val="001C058C"/>
    <w:rPr>
      <w:rFonts w:ascii="Times New Roman" w:eastAsiaTheme="minorEastAsia" w:hAnsi="Times New Roman"/>
      <w:b/>
      <w:spacing w:val="15"/>
      <w:sz w:val="28"/>
    </w:rPr>
  </w:style>
  <w:style w:type="paragraph" w:styleId="ab">
    <w:name w:val="Title"/>
    <w:basedOn w:val="a"/>
    <w:next w:val="a"/>
    <w:link w:val="ac"/>
    <w:uiPriority w:val="10"/>
    <w:qFormat/>
    <w:rsid w:val="001C058C"/>
    <w:pPr>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0"/>
    <w:link w:val="ab"/>
    <w:uiPriority w:val="10"/>
    <w:rsid w:val="001C058C"/>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7A7F37"/>
    <w:rPr>
      <w:rFonts w:ascii="Times New Roman" w:eastAsiaTheme="majorEastAsia" w:hAnsi="Times New Roman" w:cstheme="majorBidi"/>
      <w:b/>
      <w:sz w:val="28"/>
      <w:szCs w:val="26"/>
    </w:rPr>
  </w:style>
  <w:style w:type="paragraph" w:styleId="ad">
    <w:name w:val="TOC Heading"/>
    <w:basedOn w:val="1"/>
    <w:next w:val="a"/>
    <w:uiPriority w:val="39"/>
    <w:unhideWhenUsed/>
    <w:qFormat/>
    <w:rsid w:val="004C318D"/>
    <w:pPr>
      <w:spacing w:line="259" w:lineRule="auto"/>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894345"/>
    <w:pPr>
      <w:tabs>
        <w:tab w:val="right" w:leader="dot" w:pos="9345"/>
      </w:tabs>
      <w:spacing w:after="100"/>
      <w:ind w:firstLine="0"/>
    </w:pPr>
  </w:style>
  <w:style w:type="paragraph" w:styleId="21">
    <w:name w:val="toc 2"/>
    <w:basedOn w:val="a"/>
    <w:next w:val="a"/>
    <w:autoRedefine/>
    <w:uiPriority w:val="39"/>
    <w:unhideWhenUsed/>
    <w:rsid w:val="004C318D"/>
    <w:pPr>
      <w:spacing w:after="100"/>
      <w:ind w:left="280"/>
    </w:pPr>
  </w:style>
  <w:style w:type="character" w:styleId="ae">
    <w:name w:val="Hyperlink"/>
    <w:basedOn w:val="a0"/>
    <w:uiPriority w:val="99"/>
    <w:unhideWhenUsed/>
    <w:rsid w:val="004C318D"/>
    <w:rPr>
      <w:color w:val="0563C1" w:themeColor="hyperlink"/>
      <w:u w:val="single"/>
    </w:rPr>
  </w:style>
  <w:style w:type="character" w:customStyle="1" w:styleId="30">
    <w:name w:val="Заголовок 3 Знак"/>
    <w:basedOn w:val="a0"/>
    <w:link w:val="3"/>
    <w:uiPriority w:val="9"/>
    <w:rsid w:val="0089775F"/>
    <w:rPr>
      <w:rFonts w:ascii="Times New Roman" w:eastAsiaTheme="majorEastAsia" w:hAnsi="Times New Roman" w:cstheme="majorBidi"/>
      <w:b/>
      <w:sz w:val="28"/>
      <w:szCs w:val="24"/>
    </w:rPr>
  </w:style>
  <w:style w:type="paragraph" w:styleId="31">
    <w:name w:val="toc 3"/>
    <w:basedOn w:val="a"/>
    <w:next w:val="a"/>
    <w:autoRedefine/>
    <w:uiPriority w:val="39"/>
    <w:unhideWhenUsed/>
    <w:rsid w:val="0089775F"/>
    <w:pPr>
      <w:spacing w:after="100"/>
      <w:ind w:left="560"/>
    </w:pPr>
  </w:style>
  <w:style w:type="character" w:styleId="af">
    <w:name w:val="Placeholder Text"/>
    <w:basedOn w:val="a0"/>
    <w:uiPriority w:val="99"/>
    <w:semiHidden/>
    <w:rsid w:val="0039144F"/>
    <w:rPr>
      <w:color w:val="808080"/>
    </w:rPr>
  </w:style>
  <w:style w:type="character" w:customStyle="1" w:styleId="40">
    <w:name w:val="Заголовок 4 Знак"/>
    <w:basedOn w:val="a0"/>
    <w:link w:val="4"/>
    <w:uiPriority w:val="9"/>
    <w:semiHidden/>
    <w:rsid w:val="00823A64"/>
    <w:rPr>
      <w:rFonts w:asciiTheme="majorHAnsi" w:eastAsiaTheme="majorEastAsia" w:hAnsiTheme="majorHAnsi" w:cstheme="majorBidi"/>
      <w:i/>
      <w:iCs/>
      <w:color w:val="2F5496" w:themeColor="accent1" w:themeShade="BF"/>
      <w:sz w:val="28"/>
    </w:rPr>
  </w:style>
  <w:style w:type="table" w:styleId="af0">
    <w:name w:val="Table Grid"/>
    <w:basedOn w:val="a1"/>
    <w:uiPriority w:val="39"/>
    <w:rsid w:val="00CB1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sid w:val="00FA10FD"/>
    <w:rPr>
      <w:b/>
      <w:bCs/>
    </w:rPr>
  </w:style>
  <w:style w:type="paragraph" w:styleId="af2">
    <w:name w:val="Normal (Web)"/>
    <w:basedOn w:val="a"/>
    <w:uiPriority w:val="99"/>
    <w:unhideWhenUsed/>
    <w:rsid w:val="00937155"/>
    <w:pPr>
      <w:spacing w:before="100" w:beforeAutospacing="1" w:after="100" w:afterAutospacing="1"/>
      <w:ind w:firstLine="0"/>
      <w:jc w:val="left"/>
    </w:pPr>
    <w:rPr>
      <w:rFonts w:eastAsia="Times New Roman" w:cs="Times New Roman"/>
      <w:sz w:val="24"/>
      <w:szCs w:val="24"/>
      <w:lang w:eastAsia="ru-RU"/>
    </w:rPr>
  </w:style>
  <w:style w:type="character" w:styleId="af3">
    <w:name w:val="Unresolved Mention"/>
    <w:basedOn w:val="a0"/>
    <w:uiPriority w:val="99"/>
    <w:semiHidden/>
    <w:unhideWhenUsed/>
    <w:rsid w:val="003956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3309">
      <w:bodyDiv w:val="1"/>
      <w:marLeft w:val="0"/>
      <w:marRight w:val="0"/>
      <w:marTop w:val="0"/>
      <w:marBottom w:val="0"/>
      <w:divBdr>
        <w:top w:val="none" w:sz="0" w:space="0" w:color="auto"/>
        <w:left w:val="none" w:sz="0" w:space="0" w:color="auto"/>
        <w:bottom w:val="none" w:sz="0" w:space="0" w:color="auto"/>
        <w:right w:val="none" w:sz="0" w:space="0" w:color="auto"/>
      </w:divBdr>
    </w:div>
    <w:div w:id="88551434">
      <w:bodyDiv w:val="1"/>
      <w:marLeft w:val="0"/>
      <w:marRight w:val="0"/>
      <w:marTop w:val="0"/>
      <w:marBottom w:val="0"/>
      <w:divBdr>
        <w:top w:val="none" w:sz="0" w:space="0" w:color="auto"/>
        <w:left w:val="none" w:sz="0" w:space="0" w:color="auto"/>
        <w:bottom w:val="none" w:sz="0" w:space="0" w:color="auto"/>
        <w:right w:val="none" w:sz="0" w:space="0" w:color="auto"/>
      </w:divBdr>
    </w:div>
    <w:div w:id="117113825">
      <w:bodyDiv w:val="1"/>
      <w:marLeft w:val="0"/>
      <w:marRight w:val="0"/>
      <w:marTop w:val="0"/>
      <w:marBottom w:val="0"/>
      <w:divBdr>
        <w:top w:val="none" w:sz="0" w:space="0" w:color="auto"/>
        <w:left w:val="none" w:sz="0" w:space="0" w:color="auto"/>
        <w:bottom w:val="none" w:sz="0" w:space="0" w:color="auto"/>
        <w:right w:val="none" w:sz="0" w:space="0" w:color="auto"/>
      </w:divBdr>
    </w:div>
    <w:div w:id="161357741">
      <w:bodyDiv w:val="1"/>
      <w:marLeft w:val="0"/>
      <w:marRight w:val="0"/>
      <w:marTop w:val="0"/>
      <w:marBottom w:val="0"/>
      <w:divBdr>
        <w:top w:val="none" w:sz="0" w:space="0" w:color="auto"/>
        <w:left w:val="none" w:sz="0" w:space="0" w:color="auto"/>
        <w:bottom w:val="none" w:sz="0" w:space="0" w:color="auto"/>
        <w:right w:val="none" w:sz="0" w:space="0" w:color="auto"/>
      </w:divBdr>
    </w:div>
    <w:div w:id="183371413">
      <w:bodyDiv w:val="1"/>
      <w:marLeft w:val="0"/>
      <w:marRight w:val="0"/>
      <w:marTop w:val="0"/>
      <w:marBottom w:val="0"/>
      <w:divBdr>
        <w:top w:val="none" w:sz="0" w:space="0" w:color="auto"/>
        <w:left w:val="none" w:sz="0" w:space="0" w:color="auto"/>
        <w:bottom w:val="none" w:sz="0" w:space="0" w:color="auto"/>
        <w:right w:val="none" w:sz="0" w:space="0" w:color="auto"/>
      </w:divBdr>
    </w:div>
    <w:div w:id="193269086">
      <w:bodyDiv w:val="1"/>
      <w:marLeft w:val="0"/>
      <w:marRight w:val="0"/>
      <w:marTop w:val="0"/>
      <w:marBottom w:val="0"/>
      <w:divBdr>
        <w:top w:val="none" w:sz="0" w:space="0" w:color="auto"/>
        <w:left w:val="none" w:sz="0" w:space="0" w:color="auto"/>
        <w:bottom w:val="none" w:sz="0" w:space="0" w:color="auto"/>
        <w:right w:val="none" w:sz="0" w:space="0" w:color="auto"/>
      </w:divBdr>
    </w:div>
    <w:div w:id="242838108">
      <w:bodyDiv w:val="1"/>
      <w:marLeft w:val="0"/>
      <w:marRight w:val="0"/>
      <w:marTop w:val="0"/>
      <w:marBottom w:val="0"/>
      <w:divBdr>
        <w:top w:val="none" w:sz="0" w:space="0" w:color="auto"/>
        <w:left w:val="none" w:sz="0" w:space="0" w:color="auto"/>
        <w:bottom w:val="none" w:sz="0" w:space="0" w:color="auto"/>
        <w:right w:val="none" w:sz="0" w:space="0" w:color="auto"/>
      </w:divBdr>
    </w:div>
    <w:div w:id="245580476">
      <w:bodyDiv w:val="1"/>
      <w:marLeft w:val="0"/>
      <w:marRight w:val="0"/>
      <w:marTop w:val="0"/>
      <w:marBottom w:val="0"/>
      <w:divBdr>
        <w:top w:val="none" w:sz="0" w:space="0" w:color="auto"/>
        <w:left w:val="none" w:sz="0" w:space="0" w:color="auto"/>
        <w:bottom w:val="none" w:sz="0" w:space="0" w:color="auto"/>
        <w:right w:val="none" w:sz="0" w:space="0" w:color="auto"/>
      </w:divBdr>
    </w:div>
    <w:div w:id="258637018">
      <w:bodyDiv w:val="1"/>
      <w:marLeft w:val="0"/>
      <w:marRight w:val="0"/>
      <w:marTop w:val="0"/>
      <w:marBottom w:val="0"/>
      <w:divBdr>
        <w:top w:val="none" w:sz="0" w:space="0" w:color="auto"/>
        <w:left w:val="none" w:sz="0" w:space="0" w:color="auto"/>
        <w:bottom w:val="none" w:sz="0" w:space="0" w:color="auto"/>
        <w:right w:val="none" w:sz="0" w:space="0" w:color="auto"/>
      </w:divBdr>
    </w:div>
    <w:div w:id="317927595">
      <w:bodyDiv w:val="1"/>
      <w:marLeft w:val="0"/>
      <w:marRight w:val="0"/>
      <w:marTop w:val="0"/>
      <w:marBottom w:val="0"/>
      <w:divBdr>
        <w:top w:val="none" w:sz="0" w:space="0" w:color="auto"/>
        <w:left w:val="none" w:sz="0" w:space="0" w:color="auto"/>
        <w:bottom w:val="none" w:sz="0" w:space="0" w:color="auto"/>
        <w:right w:val="none" w:sz="0" w:space="0" w:color="auto"/>
      </w:divBdr>
    </w:div>
    <w:div w:id="410086278">
      <w:bodyDiv w:val="1"/>
      <w:marLeft w:val="0"/>
      <w:marRight w:val="0"/>
      <w:marTop w:val="0"/>
      <w:marBottom w:val="0"/>
      <w:divBdr>
        <w:top w:val="none" w:sz="0" w:space="0" w:color="auto"/>
        <w:left w:val="none" w:sz="0" w:space="0" w:color="auto"/>
        <w:bottom w:val="none" w:sz="0" w:space="0" w:color="auto"/>
        <w:right w:val="none" w:sz="0" w:space="0" w:color="auto"/>
      </w:divBdr>
    </w:div>
    <w:div w:id="427968966">
      <w:bodyDiv w:val="1"/>
      <w:marLeft w:val="0"/>
      <w:marRight w:val="0"/>
      <w:marTop w:val="0"/>
      <w:marBottom w:val="0"/>
      <w:divBdr>
        <w:top w:val="none" w:sz="0" w:space="0" w:color="auto"/>
        <w:left w:val="none" w:sz="0" w:space="0" w:color="auto"/>
        <w:bottom w:val="none" w:sz="0" w:space="0" w:color="auto"/>
        <w:right w:val="none" w:sz="0" w:space="0" w:color="auto"/>
      </w:divBdr>
    </w:div>
    <w:div w:id="454449757">
      <w:bodyDiv w:val="1"/>
      <w:marLeft w:val="0"/>
      <w:marRight w:val="0"/>
      <w:marTop w:val="0"/>
      <w:marBottom w:val="0"/>
      <w:divBdr>
        <w:top w:val="none" w:sz="0" w:space="0" w:color="auto"/>
        <w:left w:val="none" w:sz="0" w:space="0" w:color="auto"/>
        <w:bottom w:val="none" w:sz="0" w:space="0" w:color="auto"/>
        <w:right w:val="none" w:sz="0" w:space="0" w:color="auto"/>
      </w:divBdr>
    </w:div>
    <w:div w:id="532809265">
      <w:bodyDiv w:val="1"/>
      <w:marLeft w:val="0"/>
      <w:marRight w:val="0"/>
      <w:marTop w:val="0"/>
      <w:marBottom w:val="0"/>
      <w:divBdr>
        <w:top w:val="none" w:sz="0" w:space="0" w:color="auto"/>
        <w:left w:val="none" w:sz="0" w:space="0" w:color="auto"/>
        <w:bottom w:val="none" w:sz="0" w:space="0" w:color="auto"/>
        <w:right w:val="none" w:sz="0" w:space="0" w:color="auto"/>
      </w:divBdr>
    </w:div>
    <w:div w:id="554004406">
      <w:bodyDiv w:val="1"/>
      <w:marLeft w:val="0"/>
      <w:marRight w:val="0"/>
      <w:marTop w:val="0"/>
      <w:marBottom w:val="0"/>
      <w:divBdr>
        <w:top w:val="none" w:sz="0" w:space="0" w:color="auto"/>
        <w:left w:val="none" w:sz="0" w:space="0" w:color="auto"/>
        <w:bottom w:val="none" w:sz="0" w:space="0" w:color="auto"/>
        <w:right w:val="none" w:sz="0" w:space="0" w:color="auto"/>
      </w:divBdr>
    </w:div>
    <w:div w:id="597638794">
      <w:bodyDiv w:val="1"/>
      <w:marLeft w:val="0"/>
      <w:marRight w:val="0"/>
      <w:marTop w:val="0"/>
      <w:marBottom w:val="0"/>
      <w:divBdr>
        <w:top w:val="none" w:sz="0" w:space="0" w:color="auto"/>
        <w:left w:val="none" w:sz="0" w:space="0" w:color="auto"/>
        <w:bottom w:val="none" w:sz="0" w:space="0" w:color="auto"/>
        <w:right w:val="none" w:sz="0" w:space="0" w:color="auto"/>
      </w:divBdr>
    </w:div>
    <w:div w:id="641159947">
      <w:bodyDiv w:val="1"/>
      <w:marLeft w:val="0"/>
      <w:marRight w:val="0"/>
      <w:marTop w:val="0"/>
      <w:marBottom w:val="0"/>
      <w:divBdr>
        <w:top w:val="none" w:sz="0" w:space="0" w:color="auto"/>
        <w:left w:val="none" w:sz="0" w:space="0" w:color="auto"/>
        <w:bottom w:val="none" w:sz="0" w:space="0" w:color="auto"/>
        <w:right w:val="none" w:sz="0" w:space="0" w:color="auto"/>
      </w:divBdr>
    </w:div>
    <w:div w:id="659579485">
      <w:bodyDiv w:val="1"/>
      <w:marLeft w:val="0"/>
      <w:marRight w:val="0"/>
      <w:marTop w:val="0"/>
      <w:marBottom w:val="0"/>
      <w:divBdr>
        <w:top w:val="none" w:sz="0" w:space="0" w:color="auto"/>
        <w:left w:val="none" w:sz="0" w:space="0" w:color="auto"/>
        <w:bottom w:val="none" w:sz="0" w:space="0" w:color="auto"/>
        <w:right w:val="none" w:sz="0" w:space="0" w:color="auto"/>
      </w:divBdr>
      <w:divsChild>
        <w:div w:id="1530796388">
          <w:marLeft w:val="0"/>
          <w:marRight w:val="0"/>
          <w:marTop w:val="0"/>
          <w:marBottom w:val="0"/>
          <w:divBdr>
            <w:top w:val="none" w:sz="0" w:space="0" w:color="auto"/>
            <w:left w:val="none" w:sz="0" w:space="0" w:color="auto"/>
            <w:bottom w:val="none" w:sz="0" w:space="0" w:color="auto"/>
            <w:right w:val="none" w:sz="0" w:space="0" w:color="auto"/>
          </w:divBdr>
        </w:div>
        <w:div w:id="772827138">
          <w:marLeft w:val="0"/>
          <w:marRight w:val="0"/>
          <w:marTop w:val="0"/>
          <w:marBottom w:val="0"/>
          <w:divBdr>
            <w:top w:val="none" w:sz="0" w:space="0" w:color="auto"/>
            <w:left w:val="none" w:sz="0" w:space="0" w:color="auto"/>
            <w:bottom w:val="none" w:sz="0" w:space="0" w:color="auto"/>
            <w:right w:val="none" w:sz="0" w:space="0" w:color="auto"/>
          </w:divBdr>
        </w:div>
        <w:div w:id="1041443033">
          <w:marLeft w:val="0"/>
          <w:marRight w:val="0"/>
          <w:marTop w:val="0"/>
          <w:marBottom w:val="0"/>
          <w:divBdr>
            <w:top w:val="none" w:sz="0" w:space="0" w:color="auto"/>
            <w:left w:val="none" w:sz="0" w:space="0" w:color="auto"/>
            <w:bottom w:val="none" w:sz="0" w:space="0" w:color="auto"/>
            <w:right w:val="none" w:sz="0" w:space="0" w:color="auto"/>
          </w:divBdr>
        </w:div>
      </w:divsChild>
    </w:div>
    <w:div w:id="692148387">
      <w:bodyDiv w:val="1"/>
      <w:marLeft w:val="0"/>
      <w:marRight w:val="0"/>
      <w:marTop w:val="0"/>
      <w:marBottom w:val="0"/>
      <w:divBdr>
        <w:top w:val="none" w:sz="0" w:space="0" w:color="auto"/>
        <w:left w:val="none" w:sz="0" w:space="0" w:color="auto"/>
        <w:bottom w:val="none" w:sz="0" w:space="0" w:color="auto"/>
        <w:right w:val="none" w:sz="0" w:space="0" w:color="auto"/>
      </w:divBdr>
    </w:div>
    <w:div w:id="839320992">
      <w:bodyDiv w:val="1"/>
      <w:marLeft w:val="0"/>
      <w:marRight w:val="0"/>
      <w:marTop w:val="0"/>
      <w:marBottom w:val="0"/>
      <w:divBdr>
        <w:top w:val="none" w:sz="0" w:space="0" w:color="auto"/>
        <w:left w:val="none" w:sz="0" w:space="0" w:color="auto"/>
        <w:bottom w:val="none" w:sz="0" w:space="0" w:color="auto"/>
        <w:right w:val="none" w:sz="0" w:space="0" w:color="auto"/>
      </w:divBdr>
    </w:div>
    <w:div w:id="866990943">
      <w:bodyDiv w:val="1"/>
      <w:marLeft w:val="0"/>
      <w:marRight w:val="0"/>
      <w:marTop w:val="0"/>
      <w:marBottom w:val="0"/>
      <w:divBdr>
        <w:top w:val="none" w:sz="0" w:space="0" w:color="auto"/>
        <w:left w:val="none" w:sz="0" w:space="0" w:color="auto"/>
        <w:bottom w:val="none" w:sz="0" w:space="0" w:color="auto"/>
        <w:right w:val="none" w:sz="0" w:space="0" w:color="auto"/>
      </w:divBdr>
    </w:div>
    <w:div w:id="912355416">
      <w:bodyDiv w:val="1"/>
      <w:marLeft w:val="0"/>
      <w:marRight w:val="0"/>
      <w:marTop w:val="0"/>
      <w:marBottom w:val="0"/>
      <w:divBdr>
        <w:top w:val="none" w:sz="0" w:space="0" w:color="auto"/>
        <w:left w:val="none" w:sz="0" w:space="0" w:color="auto"/>
        <w:bottom w:val="none" w:sz="0" w:space="0" w:color="auto"/>
        <w:right w:val="none" w:sz="0" w:space="0" w:color="auto"/>
      </w:divBdr>
    </w:div>
    <w:div w:id="981273766">
      <w:bodyDiv w:val="1"/>
      <w:marLeft w:val="0"/>
      <w:marRight w:val="0"/>
      <w:marTop w:val="0"/>
      <w:marBottom w:val="0"/>
      <w:divBdr>
        <w:top w:val="none" w:sz="0" w:space="0" w:color="auto"/>
        <w:left w:val="none" w:sz="0" w:space="0" w:color="auto"/>
        <w:bottom w:val="none" w:sz="0" w:space="0" w:color="auto"/>
        <w:right w:val="none" w:sz="0" w:space="0" w:color="auto"/>
      </w:divBdr>
    </w:div>
    <w:div w:id="1053888050">
      <w:bodyDiv w:val="1"/>
      <w:marLeft w:val="0"/>
      <w:marRight w:val="0"/>
      <w:marTop w:val="0"/>
      <w:marBottom w:val="0"/>
      <w:divBdr>
        <w:top w:val="none" w:sz="0" w:space="0" w:color="auto"/>
        <w:left w:val="none" w:sz="0" w:space="0" w:color="auto"/>
        <w:bottom w:val="none" w:sz="0" w:space="0" w:color="auto"/>
        <w:right w:val="none" w:sz="0" w:space="0" w:color="auto"/>
      </w:divBdr>
    </w:div>
    <w:div w:id="1056659781">
      <w:bodyDiv w:val="1"/>
      <w:marLeft w:val="0"/>
      <w:marRight w:val="0"/>
      <w:marTop w:val="0"/>
      <w:marBottom w:val="0"/>
      <w:divBdr>
        <w:top w:val="none" w:sz="0" w:space="0" w:color="auto"/>
        <w:left w:val="none" w:sz="0" w:space="0" w:color="auto"/>
        <w:bottom w:val="none" w:sz="0" w:space="0" w:color="auto"/>
        <w:right w:val="none" w:sz="0" w:space="0" w:color="auto"/>
      </w:divBdr>
    </w:div>
    <w:div w:id="1215041819">
      <w:bodyDiv w:val="1"/>
      <w:marLeft w:val="0"/>
      <w:marRight w:val="0"/>
      <w:marTop w:val="0"/>
      <w:marBottom w:val="0"/>
      <w:divBdr>
        <w:top w:val="none" w:sz="0" w:space="0" w:color="auto"/>
        <w:left w:val="none" w:sz="0" w:space="0" w:color="auto"/>
        <w:bottom w:val="none" w:sz="0" w:space="0" w:color="auto"/>
        <w:right w:val="none" w:sz="0" w:space="0" w:color="auto"/>
      </w:divBdr>
    </w:div>
    <w:div w:id="1280793041">
      <w:bodyDiv w:val="1"/>
      <w:marLeft w:val="0"/>
      <w:marRight w:val="0"/>
      <w:marTop w:val="0"/>
      <w:marBottom w:val="0"/>
      <w:divBdr>
        <w:top w:val="none" w:sz="0" w:space="0" w:color="auto"/>
        <w:left w:val="none" w:sz="0" w:space="0" w:color="auto"/>
        <w:bottom w:val="none" w:sz="0" w:space="0" w:color="auto"/>
        <w:right w:val="none" w:sz="0" w:space="0" w:color="auto"/>
      </w:divBdr>
    </w:div>
    <w:div w:id="1283078809">
      <w:bodyDiv w:val="1"/>
      <w:marLeft w:val="0"/>
      <w:marRight w:val="0"/>
      <w:marTop w:val="0"/>
      <w:marBottom w:val="0"/>
      <w:divBdr>
        <w:top w:val="none" w:sz="0" w:space="0" w:color="auto"/>
        <w:left w:val="none" w:sz="0" w:space="0" w:color="auto"/>
        <w:bottom w:val="none" w:sz="0" w:space="0" w:color="auto"/>
        <w:right w:val="none" w:sz="0" w:space="0" w:color="auto"/>
      </w:divBdr>
    </w:div>
    <w:div w:id="1320966635">
      <w:bodyDiv w:val="1"/>
      <w:marLeft w:val="0"/>
      <w:marRight w:val="0"/>
      <w:marTop w:val="0"/>
      <w:marBottom w:val="0"/>
      <w:divBdr>
        <w:top w:val="none" w:sz="0" w:space="0" w:color="auto"/>
        <w:left w:val="none" w:sz="0" w:space="0" w:color="auto"/>
        <w:bottom w:val="none" w:sz="0" w:space="0" w:color="auto"/>
        <w:right w:val="none" w:sz="0" w:space="0" w:color="auto"/>
      </w:divBdr>
    </w:div>
    <w:div w:id="1334988505">
      <w:bodyDiv w:val="1"/>
      <w:marLeft w:val="0"/>
      <w:marRight w:val="0"/>
      <w:marTop w:val="0"/>
      <w:marBottom w:val="0"/>
      <w:divBdr>
        <w:top w:val="none" w:sz="0" w:space="0" w:color="auto"/>
        <w:left w:val="none" w:sz="0" w:space="0" w:color="auto"/>
        <w:bottom w:val="none" w:sz="0" w:space="0" w:color="auto"/>
        <w:right w:val="none" w:sz="0" w:space="0" w:color="auto"/>
      </w:divBdr>
    </w:div>
    <w:div w:id="1346126530">
      <w:bodyDiv w:val="1"/>
      <w:marLeft w:val="0"/>
      <w:marRight w:val="0"/>
      <w:marTop w:val="0"/>
      <w:marBottom w:val="0"/>
      <w:divBdr>
        <w:top w:val="none" w:sz="0" w:space="0" w:color="auto"/>
        <w:left w:val="none" w:sz="0" w:space="0" w:color="auto"/>
        <w:bottom w:val="none" w:sz="0" w:space="0" w:color="auto"/>
        <w:right w:val="none" w:sz="0" w:space="0" w:color="auto"/>
      </w:divBdr>
    </w:div>
    <w:div w:id="1381787390">
      <w:bodyDiv w:val="1"/>
      <w:marLeft w:val="0"/>
      <w:marRight w:val="0"/>
      <w:marTop w:val="0"/>
      <w:marBottom w:val="0"/>
      <w:divBdr>
        <w:top w:val="none" w:sz="0" w:space="0" w:color="auto"/>
        <w:left w:val="none" w:sz="0" w:space="0" w:color="auto"/>
        <w:bottom w:val="none" w:sz="0" w:space="0" w:color="auto"/>
        <w:right w:val="none" w:sz="0" w:space="0" w:color="auto"/>
      </w:divBdr>
    </w:div>
    <w:div w:id="1424229730">
      <w:bodyDiv w:val="1"/>
      <w:marLeft w:val="0"/>
      <w:marRight w:val="0"/>
      <w:marTop w:val="0"/>
      <w:marBottom w:val="0"/>
      <w:divBdr>
        <w:top w:val="none" w:sz="0" w:space="0" w:color="auto"/>
        <w:left w:val="none" w:sz="0" w:space="0" w:color="auto"/>
        <w:bottom w:val="none" w:sz="0" w:space="0" w:color="auto"/>
        <w:right w:val="none" w:sz="0" w:space="0" w:color="auto"/>
      </w:divBdr>
    </w:div>
    <w:div w:id="1531839207">
      <w:bodyDiv w:val="1"/>
      <w:marLeft w:val="0"/>
      <w:marRight w:val="0"/>
      <w:marTop w:val="0"/>
      <w:marBottom w:val="0"/>
      <w:divBdr>
        <w:top w:val="none" w:sz="0" w:space="0" w:color="auto"/>
        <w:left w:val="none" w:sz="0" w:space="0" w:color="auto"/>
        <w:bottom w:val="none" w:sz="0" w:space="0" w:color="auto"/>
        <w:right w:val="none" w:sz="0" w:space="0" w:color="auto"/>
      </w:divBdr>
    </w:div>
    <w:div w:id="1542984423">
      <w:bodyDiv w:val="1"/>
      <w:marLeft w:val="0"/>
      <w:marRight w:val="0"/>
      <w:marTop w:val="0"/>
      <w:marBottom w:val="0"/>
      <w:divBdr>
        <w:top w:val="none" w:sz="0" w:space="0" w:color="auto"/>
        <w:left w:val="none" w:sz="0" w:space="0" w:color="auto"/>
        <w:bottom w:val="none" w:sz="0" w:space="0" w:color="auto"/>
        <w:right w:val="none" w:sz="0" w:space="0" w:color="auto"/>
      </w:divBdr>
      <w:divsChild>
        <w:div w:id="1199313338">
          <w:marLeft w:val="806"/>
          <w:marRight w:val="0"/>
          <w:marTop w:val="154"/>
          <w:marBottom w:val="0"/>
          <w:divBdr>
            <w:top w:val="none" w:sz="0" w:space="0" w:color="auto"/>
            <w:left w:val="none" w:sz="0" w:space="0" w:color="auto"/>
            <w:bottom w:val="none" w:sz="0" w:space="0" w:color="auto"/>
            <w:right w:val="none" w:sz="0" w:space="0" w:color="auto"/>
          </w:divBdr>
        </w:div>
        <w:div w:id="1948150594">
          <w:marLeft w:val="806"/>
          <w:marRight w:val="0"/>
          <w:marTop w:val="154"/>
          <w:marBottom w:val="0"/>
          <w:divBdr>
            <w:top w:val="none" w:sz="0" w:space="0" w:color="auto"/>
            <w:left w:val="none" w:sz="0" w:space="0" w:color="auto"/>
            <w:bottom w:val="none" w:sz="0" w:space="0" w:color="auto"/>
            <w:right w:val="none" w:sz="0" w:space="0" w:color="auto"/>
          </w:divBdr>
        </w:div>
      </w:divsChild>
    </w:div>
    <w:div w:id="1569072788">
      <w:bodyDiv w:val="1"/>
      <w:marLeft w:val="0"/>
      <w:marRight w:val="0"/>
      <w:marTop w:val="0"/>
      <w:marBottom w:val="0"/>
      <w:divBdr>
        <w:top w:val="none" w:sz="0" w:space="0" w:color="auto"/>
        <w:left w:val="none" w:sz="0" w:space="0" w:color="auto"/>
        <w:bottom w:val="none" w:sz="0" w:space="0" w:color="auto"/>
        <w:right w:val="none" w:sz="0" w:space="0" w:color="auto"/>
      </w:divBdr>
    </w:div>
    <w:div w:id="1587230911">
      <w:bodyDiv w:val="1"/>
      <w:marLeft w:val="0"/>
      <w:marRight w:val="0"/>
      <w:marTop w:val="0"/>
      <w:marBottom w:val="0"/>
      <w:divBdr>
        <w:top w:val="none" w:sz="0" w:space="0" w:color="auto"/>
        <w:left w:val="none" w:sz="0" w:space="0" w:color="auto"/>
        <w:bottom w:val="none" w:sz="0" w:space="0" w:color="auto"/>
        <w:right w:val="none" w:sz="0" w:space="0" w:color="auto"/>
      </w:divBdr>
    </w:div>
    <w:div w:id="1630551360">
      <w:bodyDiv w:val="1"/>
      <w:marLeft w:val="0"/>
      <w:marRight w:val="0"/>
      <w:marTop w:val="0"/>
      <w:marBottom w:val="0"/>
      <w:divBdr>
        <w:top w:val="none" w:sz="0" w:space="0" w:color="auto"/>
        <w:left w:val="none" w:sz="0" w:space="0" w:color="auto"/>
        <w:bottom w:val="none" w:sz="0" w:space="0" w:color="auto"/>
        <w:right w:val="none" w:sz="0" w:space="0" w:color="auto"/>
      </w:divBdr>
    </w:div>
    <w:div w:id="1643538233">
      <w:bodyDiv w:val="1"/>
      <w:marLeft w:val="0"/>
      <w:marRight w:val="0"/>
      <w:marTop w:val="0"/>
      <w:marBottom w:val="0"/>
      <w:divBdr>
        <w:top w:val="none" w:sz="0" w:space="0" w:color="auto"/>
        <w:left w:val="none" w:sz="0" w:space="0" w:color="auto"/>
        <w:bottom w:val="none" w:sz="0" w:space="0" w:color="auto"/>
        <w:right w:val="none" w:sz="0" w:space="0" w:color="auto"/>
      </w:divBdr>
    </w:div>
    <w:div w:id="1747650177">
      <w:bodyDiv w:val="1"/>
      <w:marLeft w:val="0"/>
      <w:marRight w:val="0"/>
      <w:marTop w:val="0"/>
      <w:marBottom w:val="0"/>
      <w:divBdr>
        <w:top w:val="none" w:sz="0" w:space="0" w:color="auto"/>
        <w:left w:val="none" w:sz="0" w:space="0" w:color="auto"/>
        <w:bottom w:val="none" w:sz="0" w:space="0" w:color="auto"/>
        <w:right w:val="none" w:sz="0" w:space="0" w:color="auto"/>
      </w:divBdr>
    </w:div>
    <w:div w:id="1749422481">
      <w:bodyDiv w:val="1"/>
      <w:marLeft w:val="0"/>
      <w:marRight w:val="0"/>
      <w:marTop w:val="0"/>
      <w:marBottom w:val="0"/>
      <w:divBdr>
        <w:top w:val="none" w:sz="0" w:space="0" w:color="auto"/>
        <w:left w:val="none" w:sz="0" w:space="0" w:color="auto"/>
        <w:bottom w:val="none" w:sz="0" w:space="0" w:color="auto"/>
        <w:right w:val="none" w:sz="0" w:space="0" w:color="auto"/>
      </w:divBdr>
      <w:divsChild>
        <w:div w:id="1168059892">
          <w:marLeft w:val="0"/>
          <w:marRight w:val="0"/>
          <w:marTop w:val="0"/>
          <w:marBottom w:val="0"/>
          <w:divBdr>
            <w:top w:val="none" w:sz="0" w:space="0" w:color="auto"/>
            <w:left w:val="none" w:sz="0" w:space="0" w:color="auto"/>
            <w:bottom w:val="none" w:sz="0" w:space="0" w:color="auto"/>
            <w:right w:val="none" w:sz="0" w:space="0" w:color="auto"/>
          </w:divBdr>
        </w:div>
        <w:div w:id="1830366027">
          <w:marLeft w:val="0"/>
          <w:marRight w:val="0"/>
          <w:marTop w:val="0"/>
          <w:marBottom w:val="0"/>
          <w:divBdr>
            <w:top w:val="none" w:sz="0" w:space="0" w:color="auto"/>
            <w:left w:val="none" w:sz="0" w:space="0" w:color="auto"/>
            <w:bottom w:val="none" w:sz="0" w:space="0" w:color="auto"/>
            <w:right w:val="none" w:sz="0" w:space="0" w:color="auto"/>
          </w:divBdr>
          <w:divsChild>
            <w:div w:id="2103643944">
              <w:marLeft w:val="0"/>
              <w:marRight w:val="0"/>
              <w:marTop w:val="0"/>
              <w:marBottom w:val="0"/>
              <w:divBdr>
                <w:top w:val="none" w:sz="0" w:space="0" w:color="auto"/>
                <w:left w:val="none" w:sz="0" w:space="0" w:color="auto"/>
                <w:bottom w:val="none" w:sz="0" w:space="0" w:color="auto"/>
                <w:right w:val="none" w:sz="0" w:space="0" w:color="auto"/>
              </w:divBdr>
              <w:divsChild>
                <w:div w:id="5522315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51611096">
      <w:bodyDiv w:val="1"/>
      <w:marLeft w:val="0"/>
      <w:marRight w:val="0"/>
      <w:marTop w:val="0"/>
      <w:marBottom w:val="0"/>
      <w:divBdr>
        <w:top w:val="none" w:sz="0" w:space="0" w:color="auto"/>
        <w:left w:val="none" w:sz="0" w:space="0" w:color="auto"/>
        <w:bottom w:val="none" w:sz="0" w:space="0" w:color="auto"/>
        <w:right w:val="none" w:sz="0" w:space="0" w:color="auto"/>
      </w:divBdr>
    </w:div>
    <w:div w:id="1806965724">
      <w:bodyDiv w:val="1"/>
      <w:marLeft w:val="0"/>
      <w:marRight w:val="0"/>
      <w:marTop w:val="0"/>
      <w:marBottom w:val="0"/>
      <w:divBdr>
        <w:top w:val="none" w:sz="0" w:space="0" w:color="auto"/>
        <w:left w:val="none" w:sz="0" w:space="0" w:color="auto"/>
        <w:bottom w:val="none" w:sz="0" w:space="0" w:color="auto"/>
        <w:right w:val="none" w:sz="0" w:space="0" w:color="auto"/>
      </w:divBdr>
    </w:div>
    <w:div w:id="1826629515">
      <w:bodyDiv w:val="1"/>
      <w:marLeft w:val="0"/>
      <w:marRight w:val="0"/>
      <w:marTop w:val="0"/>
      <w:marBottom w:val="0"/>
      <w:divBdr>
        <w:top w:val="none" w:sz="0" w:space="0" w:color="auto"/>
        <w:left w:val="none" w:sz="0" w:space="0" w:color="auto"/>
        <w:bottom w:val="none" w:sz="0" w:space="0" w:color="auto"/>
        <w:right w:val="none" w:sz="0" w:space="0" w:color="auto"/>
      </w:divBdr>
    </w:div>
    <w:div w:id="1827237443">
      <w:bodyDiv w:val="1"/>
      <w:marLeft w:val="0"/>
      <w:marRight w:val="0"/>
      <w:marTop w:val="0"/>
      <w:marBottom w:val="0"/>
      <w:divBdr>
        <w:top w:val="none" w:sz="0" w:space="0" w:color="auto"/>
        <w:left w:val="none" w:sz="0" w:space="0" w:color="auto"/>
        <w:bottom w:val="none" w:sz="0" w:space="0" w:color="auto"/>
        <w:right w:val="none" w:sz="0" w:space="0" w:color="auto"/>
      </w:divBdr>
      <w:divsChild>
        <w:div w:id="1019770347">
          <w:marLeft w:val="0"/>
          <w:marRight w:val="0"/>
          <w:marTop w:val="0"/>
          <w:marBottom w:val="0"/>
          <w:divBdr>
            <w:top w:val="none" w:sz="0" w:space="0" w:color="auto"/>
            <w:left w:val="none" w:sz="0" w:space="0" w:color="auto"/>
            <w:bottom w:val="none" w:sz="0" w:space="0" w:color="auto"/>
            <w:right w:val="none" w:sz="0" w:space="0" w:color="auto"/>
          </w:divBdr>
        </w:div>
        <w:div w:id="150800944">
          <w:marLeft w:val="0"/>
          <w:marRight w:val="0"/>
          <w:marTop w:val="0"/>
          <w:marBottom w:val="0"/>
          <w:divBdr>
            <w:top w:val="none" w:sz="0" w:space="0" w:color="auto"/>
            <w:left w:val="none" w:sz="0" w:space="0" w:color="auto"/>
            <w:bottom w:val="none" w:sz="0" w:space="0" w:color="auto"/>
            <w:right w:val="none" w:sz="0" w:space="0" w:color="auto"/>
          </w:divBdr>
          <w:divsChild>
            <w:div w:id="2042433183">
              <w:marLeft w:val="0"/>
              <w:marRight w:val="0"/>
              <w:marTop w:val="0"/>
              <w:marBottom w:val="0"/>
              <w:divBdr>
                <w:top w:val="none" w:sz="0" w:space="0" w:color="auto"/>
                <w:left w:val="none" w:sz="0" w:space="0" w:color="auto"/>
                <w:bottom w:val="none" w:sz="0" w:space="0" w:color="auto"/>
                <w:right w:val="none" w:sz="0" w:space="0" w:color="auto"/>
              </w:divBdr>
              <w:divsChild>
                <w:div w:id="9083442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891575126">
      <w:bodyDiv w:val="1"/>
      <w:marLeft w:val="0"/>
      <w:marRight w:val="0"/>
      <w:marTop w:val="0"/>
      <w:marBottom w:val="0"/>
      <w:divBdr>
        <w:top w:val="none" w:sz="0" w:space="0" w:color="auto"/>
        <w:left w:val="none" w:sz="0" w:space="0" w:color="auto"/>
        <w:bottom w:val="none" w:sz="0" w:space="0" w:color="auto"/>
        <w:right w:val="none" w:sz="0" w:space="0" w:color="auto"/>
      </w:divBdr>
    </w:div>
    <w:div w:id="1901015977">
      <w:bodyDiv w:val="1"/>
      <w:marLeft w:val="0"/>
      <w:marRight w:val="0"/>
      <w:marTop w:val="0"/>
      <w:marBottom w:val="0"/>
      <w:divBdr>
        <w:top w:val="none" w:sz="0" w:space="0" w:color="auto"/>
        <w:left w:val="none" w:sz="0" w:space="0" w:color="auto"/>
        <w:bottom w:val="none" w:sz="0" w:space="0" w:color="auto"/>
        <w:right w:val="none" w:sz="0" w:space="0" w:color="auto"/>
      </w:divBdr>
    </w:div>
    <w:div w:id="1911648367">
      <w:bodyDiv w:val="1"/>
      <w:marLeft w:val="0"/>
      <w:marRight w:val="0"/>
      <w:marTop w:val="0"/>
      <w:marBottom w:val="0"/>
      <w:divBdr>
        <w:top w:val="none" w:sz="0" w:space="0" w:color="auto"/>
        <w:left w:val="none" w:sz="0" w:space="0" w:color="auto"/>
        <w:bottom w:val="none" w:sz="0" w:space="0" w:color="auto"/>
        <w:right w:val="none" w:sz="0" w:space="0" w:color="auto"/>
      </w:divBdr>
    </w:div>
    <w:div w:id="2054570948">
      <w:bodyDiv w:val="1"/>
      <w:marLeft w:val="0"/>
      <w:marRight w:val="0"/>
      <w:marTop w:val="0"/>
      <w:marBottom w:val="0"/>
      <w:divBdr>
        <w:top w:val="none" w:sz="0" w:space="0" w:color="auto"/>
        <w:left w:val="none" w:sz="0" w:space="0" w:color="auto"/>
        <w:bottom w:val="none" w:sz="0" w:space="0" w:color="auto"/>
        <w:right w:val="none" w:sz="0" w:space="0" w:color="auto"/>
      </w:divBdr>
    </w:div>
    <w:div w:id="205792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ranorex.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0FE36-DA5D-4AB9-B7D7-71AC02A9D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8</Pages>
  <Words>809</Words>
  <Characters>4617</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Провоторова</dc:creator>
  <cp:keywords/>
  <dc:description/>
  <cp:lastModifiedBy>Olga Zhuravleva</cp:lastModifiedBy>
  <cp:revision>11</cp:revision>
  <dcterms:created xsi:type="dcterms:W3CDTF">2025-05-29T04:08:00Z</dcterms:created>
  <dcterms:modified xsi:type="dcterms:W3CDTF">2025-06-18T17:06:00Z</dcterms:modified>
</cp:coreProperties>
</file>