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CALIFORNIA MARKETING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 testing using Selenium Python framework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Prepared By: Olga Roeva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Prepared By Date: 22.11.2020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Executed by: Olga Roeva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Execution date:</w:t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25"/>
        <w:gridCol w:w="1196"/>
        <w:gridCol w:w="2873"/>
        <w:gridCol w:w="1292"/>
        <w:gridCol w:w="1244"/>
        <w:gridCol w:w="1314"/>
        <w:gridCol w:w="1093"/>
        <w:tblGridChange w:id="0">
          <w:tblGrid>
            <w:gridCol w:w="534"/>
            <w:gridCol w:w="25"/>
            <w:gridCol w:w="1196"/>
            <w:gridCol w:w="2873"/>
            <w:gridCol w:w="1292"/>
            <w:gridCol w:w="1244"/>
            <w:gridCol w:w="1314"/>
            <w:gridCol w:w="109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Summary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 Pass/Fail</w:t>
            </w:r>
          </w:p>
        </w:tc>
      </w:tr>
      <w:tr>
        <w:trPr>
          <w:trHeight w:val="2192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Verify user can choose a product, the quantity and color button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"I'm a product 1"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1.Enter the https://qasvus.wixsite.com/ca- marketing in the browser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2. Go to the top "Shop" 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3. Pick "I'm product 1"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4. Pick black color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5. Enter integers 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6.Click "Add to cart"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Enter 5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color: black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Product is added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Product is added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Verify that invalid email id and valid password is entered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1.Enter the https://qasvus.wixsite.com/ca- marketing in the browser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2. Find navigation "Log in"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3. Pick "Log in with email"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4.Enter email id and incorrect password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5. Click "Log in"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Password: ###123@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ff3d3d"/>
                <w:sz w:val="18"/>
                <w:szCs w:val="18"/>
                <w:rtl w:val="0"/>
              </w:rPr>
              <w:t xml:space="preserve">Wrong email or 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ff3d3d"/>
                <w:sz w:val="18"/>
                <w:szCs w:val="18"/>
                <w:rtl w:val="0"/>
              </w:rPr>
              <w:t xml:space="preserve">Wrong email or 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TC 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Verify that user can’t  enter 0 in the quantity button</w:t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"I'm a product 1"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1.Enter the https://qasvus.wixsite.com/ca- marketing in the browser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2. Go to the top "Shop" 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3. Pick "I'm product 1"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4. Pick black color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5. Enter 0 (zero)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6.Click "Add to cart"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Enter 0 (zero)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color: black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Enter a minimum amount of 1 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can enter 0 in the quantity button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"I'm a product 1"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gridSpan w:val="7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Test Environment 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Windows 8 Google Chrome version 85.0.4183.102;  Firefox , version 81,0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Testing tools: PyCharm Community 2020 2.3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