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D255E2F" w14:textId="77777777" w:rsidR="00E2708E" w:rsidRPr="00CC72FB" w:rsidRDefault="00E2708E">
      <w:pPr>
        <w:pStyle w:val="Default"/>
        <w:jc w:val="center"/>
        <w:rPr>
          <w:sz w:val="28"/>
          <w:szCs w:val="28"/>
        </w:rPr>
      </w:pPr>
      <w:r w:rsidRPr="00CC72FB">
        <w:rPr>
          <w:b/>
          <w:bCs/>
          <w:color w:val="auto"/>
          <w:sz w:val="28"/>
          <w:szCs w:val="28"/>
        </w:rPr>
        <w:t>Лабораторная работа</w:t>
      </w:r>
    </w:p>
    <w:p w14:paraId="418B32D5" w14:textId="2BAFDA73" w:rsidR="00E2708E" w:rsidRPr="00CC72FB" w:rsidRDefault="00BD0096">
      <w:pPr>
        <w:pStyle w:val="Default"/>
        <w:jc w:val="center"/>
        <w:rPr>
          <w:sz w:val="28"/>
          <w:szCs w:val="28"/>
        </w:rPr>
      </w:pPr>
      <w:r w:rsidRPr="00CC72FB">
        <w:rPr>
          <w:color w:val="auto"/>
          <w:sz w:val="28"/>
          <w:szCs w:val="28"/>
        </w:rPr>
        <w:t>«</w:t>
      </w:r>
      <w:r w:rsidR="00E2708E" w:rsidRPr="00CC72FB">
        <w:rPr>
          <w:color w:val="auto"/>
          <w:sz w:val="28"/>
          <w:szCs w:val="28"/>
        </w:rPr>
        <w:t xml:space="preserve">Разработка серверной части информационной системы в СУБД </w:t>
      </w:r>
      <w:r w:rsidR="00E2708E" w:rsidRPr="00CC72FB">
        <w:rPr>
          <w:color w:val="auto"/>
          <w:sz w:val="28"/>
          <w:szCs w:val="28"/>
          <w:lang w:val="en-US"/>
        </w:rPr>
        <w:t>MS</w:t>
      </w:r>
      <w:r w:rsidR="00E2708E" w:rsidRPr="00CC72FB">
        <w:rPr>
          <w:color w:val="auto"/>
          <w:sz w:val="28"/>
          <w:szCs w:val="28"/>
        </w:rPr>
        <w:t xml:space="preserve"> </w:t>
      </w:r>
      <w:r w:rsidR="00E2708E" w:rsidRPr="00CC72FB">
        <w:rPr>
          <w:color w:val="auto"/>
          <w:sz w:val="28"/>
          <w:szCs w:val="28"/>
          <w:lang w:val="en-US"/>
        </w:rPr>
        <w:t>SQL</w:t>
      </w:r>
      <w:r w:rsidR="00E2708E" w:rsidRPr="00CC72FB">
        <w:rPr>
          <w:color w:val="auto"/>
          <w:sz w:val="28"/>
          <w:szCs w:val="28"/>
        </w:rPr>
        <w:t xml:space="preserve"> </w:t>
      </w:r>
      <w:r w:rsidR="00E2708E" w:rsidRPr="00CC72FB">
        <w:rPr>
          <w:color w:val="auto"/>
          <w:sz w:val="28"/>
          <w:szCs w:val="28"/>
          <w:lang w:val="en-US"/>
        </w:rPr>
        <w:t>Server</w:t>
      </w:r>
      <w:r w:rsidRPr="00CC72FB">
        <w:rPr>
          <w:color w:val="auto"/>
          <w:sz w:val="28"/>
          <w:szCs w:val="28"/>
        </w:rPr>
        <w:t>»</w:t>
      </w:r>
    </w:p>
    <w:p w14:paraId="1429F584" w14:textId="77777777" w:rsidR="00E2708E" w:rsidRPr="00CC72FB" w:rsidRDefault="00E2708E">
      <w:pPr>
        <w:pStyle w:val="Default"/>
        <w:rPr>
          <w:sz w:val="28"/>
          <w:szCs w:val="28"/>
        </w:rPr>
      </w:pPr>
    </w:p>
    <w:p w14:paraId="28BC7E27" w14:textId="77777777" w:rsidR="00E2708E" w:rsidRPr="00CC72FB" w:rsidRDefault="00E2708E" w:rsidP="00203104">
      <w:pPr>
        <w:pStyle w:val="Default"/>
        <w:jc w:val="both"/>
        <w:rPr>
          <w:sz w:val="28"/>
          <w:szCs w:val="28"/>
        </w:rPr>
      </w:pPr>
      <w:r w:rsidRPr="00CC72FB">
        <w:rPr>
          <w:b/>
          <w:bCs/>
          <w:sz w:val="28"/>
          <w:szCs w:val="28"/>
        </w:rPr>
        <w:t xml:space="preserve">Цель работы. </w:t>
      </w:r>
      <w:r w:rsidRPr="00CC72FB">
        <w:rPr>
          <w:sz w:val="28"/>
          <w:szCs w:val="28"/>
        </w:rPr>
        <w:t xml:space="preserve">Разработать </w:t>
      </w:r>
      <w:r w:rsidR="00D060F2" w:rsidRPr="00CC72FB">
        <w:rPr>
          <w:sz w:val="28"/>
          <w:szCs w:val="28"/>
        </w:rPr>
        <w:t>серверную часть клиент-серверной информационной системы,</w:t>
      </w:r>
      <w:r w:rsidRPr="00CC72FB">
        <w:rPr>
          <w:sz w:val="28"/>
          <w:szCs w:val="28"/>
        </w:rPr>
        <w:t xml:space="preserve"> </w:t>
      </w:r>
      <w:r w:rsidR="00676558" w:rsidRPr="00CC72FB">
        <w:rPr>
          <w:sz w:val="28"/>
          <w:szCs w:val="28"/>
        </w:rPr>
        <w:t xml:space="preserve">основанной на базе данных </w:t>
      </w:r>
      <w:r w:rsidRPr="00CC72FB">
        <w:rPr>
          <w:sz w:val="28"/>
          <w:szCs w:val="28"/>
        </w:rPr>
        <w:t>в заданной предметной области средствами СУБД MS SQL Server.</w:t>
      </w:r>
    </w:p>
    <w:p w14:paraId="624076A8" w14:textId="77777777" w:rsidR="00E2708E" w:rsidRPr="00CC72FB" w:rsidRDefault="00E2708E">
      <w:pPr>
        <w:ind w:firstLine="708"/>
        <w:rPr>
          <w:sz w:val="28"/>
          <w:szCs w:val="28"/>
        </w:rPr>
      </w:pPr>
    </w:p>
    <w:p w14:paraId="5E14F8BA" w14:textId="77777777" w:rsidR="00E2708E" w:rsidRPr="00CC72FB" w:rsidRDefault="00E2708E">
      <w:pPr>
        <w:ind w:firstLine="708"/>
        <w:rPr>
          <w:sz w:val="28"/>
          <w:szCs w:val="28"/>
        </w:rPr>
      </w:pPr>
      <w:r w:rsidRPr="00CC72FB">
        <w:rPr>
          <w:b/>
          <w:sz w:val="28"/>
          <w:szCs w:val="28"/>
        </w:rPr>
        <w:t>1. ЗАДАНИЕ</w:t>
      </w:r>
    </w:p>
    <w:p w14:paraId="6596CE69" w14:textId="77777777" w:rsidR="00E2708E" w:rsidRPr="00CC72FB" w:rsidRDefault="00E2708E" w:rsidP="00D060F2">
      <w:pPr>
        <w:ind w:firstLine="708"/>
        <w:jc w:val="both"/>
        <w:rPr>
          <w:sz w:val="28"/>
          <w:szCs w:val="28"/>
        </w:rPr>
      </w:pPr>
      <w:r w:rsidRPr="00CC72FB">
        <w:rPr>
          <w:sz w:val="28"/>
          <w:szCs w:val="28"/>
        </w:rPr>
        <w:t>1. Разработать логическую модель реляционной базы данных, моделирующую предметную область согласно своему варианту задания. Структура БД должна быть нормализована – таблицы должны удовлетворять требованиям третьей нормальной формы.</w:t>
      </w:r>
    </w:p>
    <w:p w14:paraId="65797FFD" w14:textId="06B98216" w:rsidR="00E2708E" w:rsidRPr="00CC72FB" w:rsidRDefault="00E2708E">
      <w:pPr>
        <w:ind w:firstLine="708"/>
        <w:jc w:val="both"/>
        <w:rPr>
          <w:sz w:val="28"/>
          <w:szCs w:val="28"/>
        </w:rPr>
      </w:pPr>
      <w:r w:rsidRPr="00CC72FB">
        <w:rPr>
          <w:sz w:val="28"/>
          <w:szCs w:val="28"/>
        </w:rPr>
        <w:t xml:space="preserve">2. Создать базу данных и таблицы в СУБД </w:t>
      </w:r>
      <w:r w:rsidRPr="00CC72FB">
        <w:rPr>
          <w:sz w:val="28"/>
          <w:szCs w:val="28"/>
          <w:lang w:val="en-US"/>
        </w:rPr>
        <w:t>MS</w:t>
      </w:r>
      <w:r w:rsidRPr="00CC72FB">
        <w:rPr>
          <w:sz w:val="28"/>
          <w:szCs w:val="28"/>
        </w:rPr>
        <w:t xml:space="preserve"> </w:t>
      </w:r>
      <w:r w:rsidRPr="00CC72FB">
        <w:rPr>
          <w:sz w:val="28"/>
          <w:szCs w:val="28"/>
          <w:lang w:val="en-US"/>
        </w:rPr>
        <w:t>SQL</w:t>
      </w:r>
      <w:r w:rsidRPr="00CC72FB">
        <w:rPr>
          <w:sz w:val="28"/>
          <w:szCs w:val="28"/>
        </w:rPr>
        <w:t xml:space="preserve"> </w:t>
      </w:r>
      <w:r w:rsidRPr="00CC72FB">
        <w:rPr>
          <w:sz w:val="28"/>
          <w:szCs w:val="28"/>
          <w:lang w:val="en-US"/>
        </w:rPr>
        <w:t>Server</w:t>
      </w:r>
      <w:r w:rsidRPr="00CC72FB">
        <w:rPr>
          <w:sz w:val="28"/>
          <w:szCs w:val="28"/>
        </w:rPr>
        <w:t xml:space="preserve"> </w:t>
      </w:r>
      <w:r w:rsidR="00CF50D0" w:rsidRPr="00CC72FB">
        <w:rPr>
          <w:sz w:val="28"/>
          <w:szCs w:val="28"/>
        </w:rPr>
        <w:t xml:space="preserve">на локальном сервере </w:t>
      </w:r>
      <w:r w:rsidRPr="00CC72FB">
        <w:rPr>
          <w:sz w:val="28"/>
          <w:szCs w:val="28"/>
        </w:rPr>
        <w:t>и заполнить их тестовым набором данных, для этого написать SQL скрипт</w:t>
      </w:r>
      <w:r w:rsidR="001275D1" w:rsidRPr="00CC72FB">
        <w:rPr>
          <w:sz w:val="28"/>
          <w:szCs w:val="28"/>
        </w:rPr>
        <w:t xml:space="preserve"> (скрипты)</w:t>
      </w:r>
      <w:r w:rsidRPr="00CC72FB">
        <w:rPr>
          <w:sz w:val="28"/>
          <w:szCs w:val="28"/>
        </w:rPr>
        <w:t>:</w:t>
      </w:r>
    </w:p>
    <w:p w14:paraId="012FF1B1" w14:textId="77777777" w:rsidR="00397CD9" w:rsidRPr="00CC72FB" w:rsidRDefault="00E2708E">
      <w:pPr>
        <w:ind w:left="708"/>
        <w:jc w:val="both"/>
        <w:rPr>
          <w:sz w:val="28"/>
          <w:szCs w:val="28"/>
        </w:rPr>
      </w:pPr>
      <w:r w:rsidRPr="00CC72FB">
        <w:rPr>
          <w:sz w:val="28"/>
          <w:szCs w:val="28"/>
        </w:rPr>
        <w:t xml:space="preserve">2.1. Создания базы данных и ее таблиц. </w:t>
      </w:r>
    </w:p>
    <w:p w14:paraId="2757D28B" w14:textId="77777777" w:rsidR="00E2708E" w:rsidRPr="00CC72FB" w:rsidRDefault="00E2708E">
      <w:pPr>
        <w:ind w:left="708"/>
        <w:jc w:val="both"/>
        <w:rPr>
          <w:sz w:val="28"/>
          <w:szCs w:val="28"/>
        </w:rPr>
      </w:pPr>
      <w:r w:rsidRPr="00CC72FB">
        <w:rPr>
          <w:sz w:val="28"/>
          <w:szCs w:val="28"/>
        </w:rPr>
        <w:t xml:space="preserve">При создании таблиц должны быть назначены первичные и внешние ключи и установлены необходимые ограничения целостности данных. </w:t>
      </w:r>
      <w:r w:rsidRPr="00CC72FB">
        <w:rPr>
          <w:color w:val="000000"/>
          <w:sz w:val="28"/>
          <w:szCs w:val="28"/>
        </w:rPr>
        <w:t>Наименования таблиц и полей давать в соответствии с соглашением об именовании этих объектов</w:t>
      </w:r>
      <w:r w:rsidR="008A3FDB" w:rsidRPr="00CC72FB">
        <w:rPr>
          <w:color w:val="000000"/>
          <w:sz w:val="28"/>
          <w:szCs w:val="28"/>
        </w:rPr>
        <w:t xml:space="preserve"> (см. советующие материалы)</w:t>
      </w:r>
      <w:r w:rsidRPr="00CC72FB">
        <w:rPr>
          <w:color w:val="000000"/>
          <w:sz w:val="28"/>
          <w:szCs w:val="28"/>
        </w:rPr>
        <w:t>.</w:t>
      </w:r>
    </w:p>
    <w:p w14:paraId="6F34DDA9" w14:textId="77777777" w:rsidR="00397CD9" w:rsidRPr="00CC72FB" w:rsidRDefault="00E2708E">
      <w:pPr>
        <w:ind w:firstLine="708"/>
        <w:jc w:val="both"/>
        <w:rPr>
          <w:color w:val="000000"/>
          <w:sz w:val="28"/>
          <w:szCs w:val="28"/>
        </w:rPr>
      </w:pPr>
      <w:r w:rsidRPr="00CC72FB">
        <w:rPr>
          <w:color w:val="000000"/>
          <w:sz w:val="28"/>
          <w:szCs w:val="28"/>
        </w:rPr>
        <w:t xml:space="preserve">2.2. Заполнения не менее чем трех таблиц БД данными (см. пример внутри этого электронного курса). </w:t>
      </w:r>
    </w:p>
    <w:p w14:paraId="5A288674" w14:textId="77777777" w:rsidR="00E2708E" w:rsidRPr="00CC72FB" w:rsidRDefault="00E2708E">
      <w:pPr>
        <w:ind w:firstLine="708"/>
        <w:jc w:val="both"/>
        <w:rPr>
          <w:sz w:val="28"/>
          <w:szCs w:val="28"/>
        </w:rPr>
      </w:pPr>
      <w:r w:rsidRPr="00CC72FB">
        <w:rPr>
          <w:color w:val="000000"/>
          <w:sz w:val="28"/>
          <w:szCs w:val="28"/>
        </w:rPr>
        <w:t>При выборе таблиц для заполнения тестовыми наборами руководствоваться следующим:</w:t>
      </w:r>
    </w:p>
    <w:p w14:paraId="5FBB0181" w14:textId="77777777" w:rsidR="00E2708E" w:rsidRPr="00CC72FB" w:rsidRDefault="00E2708E" w:rsidP="001275D1">
      <w:pPr>
        <w:numPr>
          <w:ilvl w:val="0"/>
          <w:numId w:val="9"/>
        </w:numPr>
        <w:jc w:val="both"/>
        <w:rPr>
          <w:sz w:val="28"/>
          <w:szCs w:val="28"/>
        </w:rPr>
      </w:pPr>
      <w:r w:rsidRPr="00CC72FB">
        <w:rPr>
          <w:color w:val="000000"/>
          <w:sz w:val="28"/>
          <w:szCs w:val="28"/>
        </w:rPr>
        <w:t>выбранные таблицы должны содержать основную информацию, касающиеся предметной области приложения;</w:t>
      </w:r>
    </w:p>
    <w:p w14:paraId="2435AB40" w14:textId="77777777" w:rsidR="00E2708E" w:rsidRPr="00CC72FB" w:rsidRDefault="00E2708E" w:rsidP="001275D1">
      <w:pPr>
        <w:numPr>
          <w:ilvl w:val="0"/>
          <w:numId w:val="9"/>
        </w:numPr>
        <w:jc w:val="both"/>
        <w:rPr>
          <w:sz w:val="28"/>
          <w:szCs w:val="28"/>
        </w:rPr>
      </w:pPr>
      <w:r w:rsidRPr="00CC72FB">
        <w:rPr>
          <w:color w:val="000000"/>
          <w:sz w:val="28"/>
          <w:szCs w:val="28"/>
        </w:rPr>
        <w:t>таблицы должны быть связаны непосредственно;</w:t>
      </w:r>
    </w:p>
    <w:p w14:paraId="39F7739E" w14:textId="77777777" w:rsidR="00E2708E" w:rsidRPr="00CC72FB" w:rsidRDefault="00E2708E" w:rsidP="001275D1">
      <w:pPr>
        <w:numPr>
          <w:ilvl w:val="0"/>
          <w:numId w:val="9"/>
        </w:numPr>
        <w:jc w:val="both"/>
        <w:rPr>
          <w:sz w:val="28"/>
          <w:szCs w:val="28"/>
        </w:rPr>
      </w:pPr>
      <w:r w:rsidRPr="00CC72FB">
        <w:rPr>
          <w:color w:val="000000"/>
          <w:sz w:val="28"/>
          <w:szCs w:val="28"/>
        </w:rPr>
        <w:t>следует воздерживаться от выбора таблиц, характеризующих кадровую подсистему приложения (данные о сотрудниках и их должностях);</w:t>
      </w:r>
    </w:p>
    <w:p w14:paraId="651B452B" w14:textId="77777777" w:rsidR="00E2708E" w:rsidRPr="00CC72FB" w:rsidRDefault="00E2708E" w:rsidP="001275D1">
      <w:pPr>
        <w:numPr>
          <w:ilvl w:val="0"/>
          <w:numId w:val="9"/>
        </w:numPr>
        <w:jc w:val="both"/>
        <w:rPr>
          <w:sz w:val="28"/>
          <w:szCs w:val="28"/>
        </w:rPr>
      </w:pPr>
      <w:r w:rsidRPr="00CC72FB">
        <w:rPr>
          <w:color w:val="000000"/>
          <w:sz w:val="28"/>
          <w:szCs w:val="28"/>
        </w:rPr>
        <w:t>не менее, чем одна таблица должна находиться в схеме базы данных на стороне отношения «многие».</w:t>
      </w:r>
    </w:p>
    <w:p w14:paraId="62397B7B" w14:textId="77777777" w:rsidR="00E2708E" w:rsidRPr="00CC72FB" w:rsidRDefault="00E2708E">
      <w:pPr>
        <w:ind w:firstLine="708"/>
        <w:jc w:val="both"/>
        <w:rPr>
          <w:sz w:val="28"/>
          <w:szCs w:val="28"/>
        </w:rPr>
      </w:pPr>
      <w:r w:rsidRPr="00CC72FB">
        <w:rPr>
          <w:color w:val="000000"/>
          <w:sz w:val="28"/>
          <w:szCs w:val="28"/>
        </w:rPr>
        <w:t>При этом заполнение осуществлять в следующем порядке: сначала генерируются данные для таблиц на стороне отношения «один» (таблицы- «справочники»), потом – в таблицы на стороне отношения «многие» («оперативные таблицы»).</w:t>
      </w:r>
    </w:p>
    <w:p w14:paraId="5242F6FF" w14:textId="77777777" w:rsidR="00E2708E" w:rsidRPr="00CC72FB" w:rsidRDefault="00E2708E">
      <w:pPr>
        <w:ind w:firstLine="708"/>
        <w:jc w:val="both"/>
        <w:rPr>
          <w:sz w:val="28"/>
          <w:szCs w:val="28"/>
        </w:rPr>
      </w:pPr>
      <w:r w:rsidRPr="00CC72FB">
        <w:rPr>
          <w:color w:val="000000"/>
          <w:sz w:val="28"/>
          <w:szCs w:val="28"/>
        </w:rPr>
        <w:t>БД заполнить записями в количестве, необходимом для отладки и демонстрации возможностей приложения. Таблицы на стороне отношения один должны содержать не менее 500 записей, таблице на стороне отношения многие должны содержать не менее 20000 записей.</w:t>
      </w:r>
    </w:p>
    <w:p w14:paraId="6E0A8241" w14:textId="77777777" w:rsidR="00E2708E" w:rsidRPr="00CC72FB" w:rsidRDefault="00E2708E">
      <w:pPr>
        <w:pStyle w:val="Default"/>
        <w:ind w:firstLine="708"/>
        <w:jc w:val="both"/>
        <w:rPr>
          <w:sz w:val="28"/>
          <w:szCs w:val="28"/>
        </w:rPr>
      </w:pPr>
      <w:r w:rsidRPr="00CC72FB">
        <w:rPr>
          <w:sz w:val="28"/>
          <w:szCs w:val="28"/>
        </w:rPr>
        <w:t xml:space="preserve">3. Создать с использованием средств </w:t>
      </w:r>
      <w:r w:rsidRPr="00CC72FB">
        <w:rPr>
          <w:sz w:val="28"/>
          <w:szCs w:val="28"/>
          <w:lang w:val="en-US"/>
        </w:rPr>
        <w:t>Transact</w:t>
      </w:r>
      <w:r w:rsidRPr="00CC72FB">
        <w:rPr>
          <w:sz w:val="28"/>
          <w:szCs w:val="28"/>
        </w:rPr>
        <w:t xml:space="preserve"> </w:t>
      </w:r>
      <w:r w:rsidRPr="00CC72FB">
        <w:rPr>
          <w:sz w:val="28"/>
          <w:szCs w:val="28"/>
          <w:lang w:val="en-US"/>
        </w:rPr>
        <w:t>SQL</w:t>
      </w:r>
      <w:r w:rsidRPr="00CC72FB">
        <w:rPr>
          <w:sz w:val="28"/>
          <w:szCs w:val="28"/>
        </w:rPr>
        <w:t xml:space="preserve"> представления, позволяющие отображать данные в удобном для пользователя виде, и заменяющие часто используемые запросы на выборку из двух и более связанных таблиц.</w:t>
      </w:r>
    </w:p>
    <w:p w14:paraId="2433EDDA" w14:textId="77777777" w:rsidR="00E2708E" w:rsidRPr="00CC72FB" w:rsidRDefault="00E2708E">
      <w:pPr>
        <w:pStyle w:val="Default"/>
        <w:ind w:firstLine="708"/>
        <w:jc w:val="both"/>
        <w:rPr>
          <w:sz w:val="28"/>
          <w:szCs w:val="28"/>
        </w:rPr>
      </w:pPr>
      <w:r w:rsidRPr="00CC72FB">
        <w:rPr>
          <w:sz w:val="28"/>
          <w:szCs w:val="28"/>
        </w:rPr>
        <w:t xml:space="preserve">4. Написать </w:t>
      </w:r>
      <w:r w:rsidR="00554B11" w:rsidRPr="00CC72FB">
        <w:rPr>
          <w:sz w:val="28"/>
          <w:szCs w:val="28"/>
        </w:rPr>
        <w:t xml:space="preserve">не менее трех </w:t>
      </w:r>
      <w:r w:rsidRPr="00CC72FB">
        <w:rPr>
          <w:sz w:val="28"/>
          <w:szCs w:val="28"/>
        </w:rPr>
        <w:t>хранимы</w:t>
      </w:r>
      <w:r w:rsidR="00554B11" w:rsidRPr="00CC72FB">
        <w:rPr>
          <w:sz w:val="28"/>
          <w:szCs w:val="28"/>
        </w:rPr>
        <w:t>х</w:t>
      </w:r>
      <w:r w:rsidRPr="00CC72FB">
        <w:rPr>
          <w:sz w:val="28"/>
          <w:szCs w:val="28"/>
        </w:rPr>
        <w:t xml:space="preserve"> процедур с параметрами для вставки </w:t>
      </w:r>
      <w:r w:rsidR="00B67777" w:rsidRPr="00CC72FB">
        <w:rPr>
          <w:sz w:val="28"/>
          <w:szCs w:val="28"/>
        </w:rPr>
        <w:t xml:space="preserve">и (или) обновление </w:t>
      </w:r>
      <w:r w:rsidRPr="00CC72FB">
        <w:rPr>
          <w:sz w:val="28"/>
          <w:szCs w:val="28"/>
        </w:rPr>
        <w:t>данных в таблицы базы данных.</w:t>
      </w:r>
    </w:p>
    <w:p w14:paraId="77388FF2" w14:textId="77777777" w:rsidR="00E2708E" w:rsidRPr="00CC72FB" w:rsidRDefault="00CF50D0">
      <w:pPr>
        <w:pStyle w:val="Default"/>
        <w:ind w:firstLine="708"/>
        <w:jc w:val="both"/>
        <w:rPr>
          <w:bCs/>
          <w:sz w:val="28"/>
          <w:szCs w:val="28"/>
        </w:rPr>
      </w:pPr>
      <w:r w:rsidRPr="00CC72FB">
        <w:rPr>
          <w:bCs/>
          <w:sz w:val="28"/>
          <w:szCs w:val="28"/>
        </w:rPr>
        <w:lastRenderedPageBreak/>
        <w:t>5. Разместить разработанную базу данных на удаленном сервере, для этого:</w:t>
      </w:r>
    </w:p>
    <w:p w14:paraId="4FF72941" w14:textId="77777777" w:rsidR="00CF50D0" w:rsidRPr="00CC72FB" w:rsidRDefault="00CF50D0" w:rsidP="00CF50D0">
      <w:pPr>
        <w:pStyle w:val="Default"/>
        <w:numPr>
          <w:ilvl w:val="0"/>
          <w:numId w:val="8"/>
        </w:numPr>
        <w:jc w:val="both"/>
        <w:rPr>
          <w:bCs/>
          <w:sz w:val="28"/>
          <w:szCs w:val="28"/>
        </w:rPr>
      </w:pPr>
      <w:r w:rsidRPr="00CC72FB">
        <w:rPr>
          <w:bCs/>
          <w:sz w:val="28"/>
          <w:szCs w:val="28"/>
        </w:rPr>
        <w:t xml:space="preserve">выбрать подходящий хостинг для СУБД </w:t>
      </w:r>
      <w:r w:rsidRPr="00CC72FB">
        <w:rPr>
          <w:bCs/>
          <w:sz w:val="28"/>
          <w:szCs w:val="28"/>
          <w:lang w:val="en-US"/>
        </w:rPr>
        <w:t>MS</w:t>
      </w:r>
      <w:r w:rsidRPr="00CC72FB">
        <w:rPr>
          <w:bCs/>
          <w:sz w:val="28"/>
          <w:szCs w:val="28"/>
        </w:rPr>
        <w:t xml:space="preserve"> </w:t>
      </w:r>
      <w:r w:rsidRPr="00CC72FB">
        <w:rPr>
          <w:bCs/>
          <w:sz w:val="28"/>
          <w:szCs w:val="28"/>
          <w:lang w:val="en-US"/>
        </w:rPr>
        <w:t>SQL</w:t>
      </w:r>
      <w:r w:rsidRPr="00CC72FB">
        <w:rPr>
          <w:bCs/>
          <w:sz w:val="28"/>
          <w:szCs w:val="28"/>
        </w:rPr>
        <w:t xml:space="preserve"> </w:t>
      </w:r>
      <w:r w:rsidRPr="00CC72FB">
        <w:rPr>
          <w:bCs/>
          <w:sz w:val="28"/>
          <w:szCs w:val="28"/>
          <w:lang w:val="en-US"/>
        </w:rPr>
        <w:t>Server</w:t>
      </w:r>
      <w:r w:rsidRPr="00CC72FB">
        <w:rPr>
          <w:bCs/>
          <w:sz w:val="28"/>
          <w:szCs w:val="28"/>
        </w:rPr>
        <w:t xml:space="preserve"> (например, </w:t>
      </w:r>
      <w:hyperlink r:id="rId7" w:anchor="signup" w:history="1">
        <w:r w:rsidRPr="00CC72FB">
          <w:rPr>
            <w:rStyle w:val="a4"/>
            <w:bCs/>
            <w:sz w:val="28"/>
            <w:szCs w:val="28"/>
          </w:rPr>
          <w:t>https://www.monsterasp.net/#signup</w:t>
        </w:r>
      </w:hyperlink>
      <w:r w:rsidRPr="00CC72FB">
        <w:rPr>
          <w:bCs/>
          <w:sz w:val="28"/>
          <w:szCs w:val="28"/>
        </w:rPr>
        <w:t xml:space="preserve"> );</w:t>
      </w:r>
    </w:p>
    <w:p w14:paraId="57F683A5" w14:textId="77777777" w:rsidR="00CF50D0" w:rsidRPr="00CC72FB" w:rsidRDefault="00CF50D0" w:rsidP="00CF50D0">
      <w:pPr>
        <w:pStyle w:val="Default"/>
        <w:numPr>
          <w:ilvl w:val="0"/>
          <w:numId w:val="8"/>
        </w:numPr>
        <w:jc w:val="both"/>
        <w:rPr>
          <w:bCs/>
          <w:sz w:val="28"/>
          <w:szCs w:val="28"/>
        </w:rPr>
      </w:pPr>
      <w:r w:rsidRPr="00CC72FB">
        <w:rPr>
          <w:bCs/>
          <w:sz w:val="28"/>
          <w:szCs w:val="28"/>
        </w:rPr>
        <w:t>получить учетную запись путем выполнения рекомендаций хостинга;</w:t>
      </w:r>
    </w:p>
    <w:p w14:paraId="27253366" w14:textId="77777777" w:rsidR="00CF50D0" w:rsidRPr="00CC72FB" w:rsidRDefault="00CF50D0" w:rsidP="00CF50D0">
      <w:pPr>
        <w:pStyle w:val="Default"/>
        <w:numPr>
          <w:ilvl w:val="0"/>
          <w:numId w:val="8"/>
        </w:numPr>
        <w:jc w:val="both"/>
        <w:rPr>
          <w:bCs/>
          <w:sz w:val="28"/>
          <w:szCs w:val="28"/>
        </w:rPr>
      </w:pPr>
      <w:r w:rsidRPr="00CC72FB">
        <w:rPr>
          <w:bCs/>
          <w:sz w:val="28"/>
          <w:szCs w:val="28"/>
        </w:rPr>
        <w:t>создать базу данных;</w:t>
      </w:r>
    </w:p>
    <w:p w14:paraId="59319D74" w14:textId="77777777" w:rsidR="00CF50D0" w:rsidRPr="00CC72FB" w:rsidRDefault="00CF50D0" w:rsidP="00CF50D0">
      <w:pPr>
        <w:pStyle w:val="Default"/>
        <w:numPr>
          <w:ilvl w:val="0"/>
          <w:numId w:val="8"/>
        </w:numPr>
        <w:jc w:val="both"/>
        <w:rPr>
          <w:bCs/>
          <w:sz w:val="28"/>
          <w:szCs w:val="28"/>
        </w:rPr>
      </w:pPr>
      <w:r w:rsidRPr="00CC72FB">
        <w:rPr>
          <w:bCs/>
          <w:sz w:val="28"/>
          <w:szCs w:val="28"/>
        </w:rPr>
        <w:t xml:space="preserve">запустить разработанный </w:t>
      </w:r>
      <w:r w:rsidRPr="00CC72FB">
        <w:rPr>
          <w:sz w:val="28"/>
          <w:szCs w:val="28"/>
          <w:lang w:val="en-US"/>
        </w:rPr>
        <w:t>T</w:t>
      </w:r>
      <w:r w:rsidRPr="00CC72FB">
        <w:rPr>
          <w:sz w:val="28"/>
          <w:szCs w:val="28"/>
        </w:rPr>
        <w:t>ransact SQL скрипт</w:t>
      </w:r>
      <w:r w:rsidR="001275D1" w:rsidRPr="00CC72FB">
        <w:rPr>
          <w:sz w:val="28"/>
          <w:szCs w:val="28"/>
        </w:rPr>
        <w:t xml:space="preserve"> (скрипты)</w:t>
      </w:r>
      <w:r w:rsidRPr="00CC72FB">
        <w:rPr>
          <w:bCs/>
          <w:sz w:val="28"/>
          <w:szCs w:val="28"/>
        </w:rPr>
        <w:t xml:space="preserve"> создания объектов базы данных и заполнения таблиц тестовым набором данных.</w:t>
      </w:r>
    </w:p>
    <w:p w14:paraId="5F725D54" w14:textId="6B701CC1" w:rsidR="00CF50D0" w:rsidRPr="00CC72FB" w:rsidRDefault="00033D3C">
      <w:pPr>
        <w:pStyle w:val="Default"/>
        <w:ind w:firstLine="708"/>
        <w:jc w:val="both"/>
        <w:rPr>
          <w:bCs/>
          <w:sz w:val="28"/>
          <w:szCs w:val="28"/>
        </w:rPr>
      </w:pPr>
      <w:r w:rsidRPr="00CC72FB">
        <w:rPr>
          <w:bCs/>
          <w:sz w:val="28"/>
          <w:szCs w:val="28"/>
        </w:rPr>
        <w:t xml:space="preserve">6. Протестировать </w:t>
      </w:r>
      <w:r w:rsidR="00CC5671" w:rsidRPr="00CC72FB">
        <w:rPr>
          <w:bCs/>
          <w:sz w:val="28"/>
          <w:szCs w:val="28"/>
        </w:rPr>
        <w:t xml:space="preserve">работу с удаленной базой путем вызова созданных представлений и хранимых процедур. </w:t>
      </w:r>
    </w:p>
    <w:p w14:paraId="2012A7BB" w14:textId="77777777" w:rsidR="00033D3C" w:rsidRPr="00CC72FB" w:rsidRDefault="00033D3C">
      <w:pPr>
        <w:pStyle w:val="Default"/>
        <w:ind w:firstLine="708"/>
        <w:jc w:val="both"/>
        <w:rPr>
          <w:bCs/>
          <w:sz w:val="28"/>
          <w:szCs w:val="28"/>
        </w:rPr>
      </w:pPr>
    </w:p>
    <w:p w14:paraId="417358D3" w14:textId="63890BFD" w:rsidR="00E2708E" w:rsidRPr="00CC72FB" w:rsidRDefault="00D212F5">
      <w:pPr>
        <w:keepNext/>
        <w:ind w:firstLine="708"/>
        <w:rPr>
          <w:sz w:val="28"/>
          <w:szCs w:val="28"/>
        </w:rPr>
      </w:pPr>
      <w:r>
        <w:rPr>
          <w:b/>
          <w:sz w:val="28"/>
          <w:szCs w:val="28"/>
        </w:rPr>
        <w:t>3</w:t>
      </w:r>
      <w:r w:rsidR="00E2708E" w:rsidRPr="00CC72FB">
        <w:rPr>
          <w:b/>
          <w:sz w:val="28"/>
          <w:szCs w:val="28"/>
        </w:rPr>
        <w:t>. ОФОРМЛЕНИЕ ОТЧЕТА</w:t>
      </w:r>
    </w:p>
    <w:p w14:paraId="0123736B" w14:textId="77777777" w:rsidR="00E2708E" w:rsidRPr="00CC72FB" w:rsidRDefault="00E2708E">
      <w:pPr>
        <w:ind w:firstLine="708"/>
        <w:rPr>
          <w:sz w:val="28"/>
          <w:szCs w:val="28"/>
        </w:rPr>
      </w:pPr>
      <w:r w:rsidRPr="00CC72FB">
        <w:rPr>
          <w:sz w:val="28"/>
          <w:szCs w:val="28"/>
        </w:rPr>
        <w:t>Отчет должен содержать:</w:t>
      </w:r>
    </w:p>
    <w:p w14:paraId="480F7E67" w14:textId="77777777" w:rsidR="00E2708E" w:rsidRPr="00CC72FB" w:rsidRDefault="00E2708E">
      <w:pPr>
        <w:numPr>
          <w:ilvl w:val="0"/>
          <w:numId w:val="1"/>
        </w:numPr>
        <w:jc w:val="both"/>
        <w:rPr>
          <w:sz w:val="28"/>
          <w:szCs w:val="28"/>
        </w:rPr>
      </w:pPr>
      <w:r w:rsidRPr="00CC72FB">
        <w:rPr>
          <w:sz w:val="28"/>
          <w:szCs w:val="28"/>
        </w:rPr>
        <w:t xml:space="preserve">Код на языке </w:t>
      </w:r>
      <w:r w:rsidR="00206CE8" w:rsidRPr="00CC72FB">
        <w:rPr>
          <w:sz w:val="28"/>
          <w:szCs w:val="28"/>
          <w:lang w:val="en-US"/>
        </w:rPr>
        <w:t>SQL</w:t>
      </w:r>
      <w:r w:rsidR="00206CE8" w:rsidRPr="00CC72FB">
        <w:rPr>
          <w:sz w:val="28"/>
          <w:szCs w:val="28"/>
        </w:rPr>
        <w:t xml:space="preserve"> (Transact SQL) </w:t>
      </w:r>
      <w:r w:rsidRPr="00CC72FB">
        <w:rPr>
          <w:sz w:val="28"/>
          <w:szCs w:val="28"/>
        </w:rPr>
        <w:t xml:space="preserve">для создания базы данных и </w:t>
      </w:r>
      <w:r w:rsidR="00000CF9" w:rsidRPr="00CC72FB">
        <w:rPr>
          <w:sz w:val="28"/>
          <w:szCs w:val="28"/>
        </w:rPr>
        <w:t xml:space="preserve">всех </w:t>
      </w:r>
      <w:r w:rsidRPr="00CC72FB">
        <w:rPr>
          <w:sz w:val="28"/>
          <w:szCs w:val="28"/>
        </w:rPr>
        <w:t>ее таблиц;</w:t>
      </w:r>
    </w:p>
    <w:p w14:paraId="1571078B" w14:textId="77777777" w:rsidR="00E2708E" w:rsidRPr="00CC72FB" w:rsidRDefault="00E2708E">
      <w:pPr>
        <w:numPr>
          <w:ilvl w:val="0"/>
          <w:numId w:val="1"/>
        </w:numPr>
        <w:jc w:val="both"/>
        <w:rPr>
          <w:sz w:val="28"/>
          <w:szCs w:val="28"/>
        </w:rPr>
      </w:pPr>
      <w:r w:rsidRPr="00CC72FB">
        <w:rPr>
          <w:sz w:val="28"/>
          <w:szCs w:val="28"/>
        </w:rPr>
        <w:t>Код на языке Transact SQL генерации тестового набора данных</w:t>
      </w:r>
      <w:r w:rsidR="00000CF9" w:rsidRPr="00CC72FB">
        <w:rPr>
          <w:sz w:val="28"/>
          <w:szCs w:val="28"/>
        </w:rPr>
        <w:t xml:space="preserve"> не менее, чем для трех таблиц</w:t>
      </w:r>
      <w:r w:rsidRPr="00CC72FB">
        <w:rPr>
          <w:sz w:val="28"/>
          <w:szCs w:val="28"/>
        </w:rPr>
        <w:t>.</w:t>
      </w:r>
    </w:p>
    <w:p w14:paraId="2C3B216F" w14:textId="77777777" w:rsidR="00E2708E" w:rsidRPr="00CC72FB" w:rsidRDefault="00E2708E">
      <w:pPr>
        <w:numPr>
          <w:ilvl w:val="0"/>
          <w:numId w:val="1"/>
        </w:numPr>
        <w:jc w:val="both"/>
        <w:rPr>
          <w:sz w:val="28"/>
          <w:szCs w:val="28"/>
        </w:rPr>
      </w:pPr>
      <w:r w:rsidRPr="00CC72FB">
        <w:rPr>
          <w:sz w:val="28"/>
          <w:szCs w:val="28"/>
        </w:rPr>
        <w:t>Код на языке Transact SQL</w:t>
      </w:r>
      <w:r w:rsidR="00540CE8" w:rsidRPr="00CC72FB">
        <w:rPr>
          <w:sz w:val="28"/>
          <w:szCs w:val="28"/>
        </w:rPr>
        <w:t xml:space="preserve"> создания</w:t>
      </w:r>
      <w:r w:rsidRPr="00CC72FB">
        <w:rPr>
          <w:sz w:val="28"/>
          <w:szCs w:val="28"/>
        </w:rPr>
        <w:t xml:space="preserve"> не менее трех представлений</w:t>
      </w:r>
      <w:r w:rsidR="00000CF9" w:rsidRPr="00CC72FB">
        <w:rPr>
          <w:sz w:val="28"/>
          <w:szCs w:val="28"/>
        </w:rPr>
        <w:t>.</w:t>
      </w:r>
    </w:p>
    <w:p w14:paraId="737E732B" w14:textId="77777777" w:rsidR="00703FEF" w:rsidRPr="00CC72FB" w:rsidRDefault="00703FEF" w:rsidP="00703FEF">
      <w:pPr>
        <w:numPr>
          <w:ilvl w:val="0"/>
          <w:numId w:val="1"/>
        </w:numPr>
        <w:jc w:val="both"/>
        <w:rPr>
          <w:sz w:val="28"/>
          <w:szCs w:val="28"/>
        </w:rPr>
      </w:pPr>
      <w:r w:rsidRPr="00CC72FB">
        <w:rPr>
          <w:sz w:val="28"/>
          <w:szCs w:val="28"/>
        </w:rPr>
        <w:t xml:space="preserve">Код на языке Transact SQL </w:t>
      </w:r>
      <w:r w:rsidR="00540CE8" w:rsidRPr="00CC72FB">
        <w:rPr>
          <w:sz w:val="28"/>
          <w:szCs w:val="28"/>
        </w:rPr>
        <w:t xml:space="preserve">создания </w:t>
      </w:r>
      <w:r w:rsidRPr="00CC72FB">
        <w:rPr>
          <w:sz w:val="28"/>
          <w:szCs w:val="28"/>
        </w:rPr>
        <w:t>не менее трех хранимых процедур.</w:t>
      </w:r>
    </w:p>
    <w:p w14:paraId="690F7DB5" w14:textId="77777777" w:rsidR="00CC5671" w:rsidRPr="00CC72FB" w:rsidRDefault="00540CE8" w:rsidP="00CC5671">
      <w:pPr>
        <w:numPr>
          <w:ilvl w:val="0"/>
          <w:numId w:val="1"/>
        </w:numPr>
        <w:jc w:val="both"/>
        <w:rPr>
          <w:sz w:val="28"/>
          <w:szCs w:val="28"/>
        </w:rPr>
      </w:pPr>
      <w:r w:rsidRPr="00CC72FB">
        <w:rPr>
          <w:sz w:val="28"/>
          <w:szCs w:val="28"/>
        </w:rPr>
        <w:t>Строку подключения к удаленному серверу</w:t>
      </w:r>
      <w:r w:rsidR="008A3FDB" w:rsidRPr="00CC72FB">
        <w:rPr>
          <w:sz w:val="28"/>
          <w:szCs w:val="28"/>
        </w:rPr>
        <w:t>.</w:t>
      </w:r>
    </w:p>
    <w:p w14:paraId="25EA99C0" w14:textId="389B6705" w:rsidR="00E2708E" w:rsidRPr="00CC72FB" w:rsidRDefault="00CC5671" w:rsidP="00CC5671">
      <w:pPr>
        <w:numPr>
          <w:ilvl w:val="0"/>
          <w:numId w:val="1"/>
        </w:numPr>
        <w:jc w:val="both"/>
        <w:rPr>
          <w:sz w:val="28"/>
          <w:szCs w:val="28"/>
        </w:rPr>
      </w:pPr>
      <w:r w:rsidRPr="00CC72FB">
        <w:rPr>
          <w:sz w:val="28"/>
          <w:szCs w:val="28"/>
        </w:rPr>
        <w:t>Код вызова представлений</w:t>
      </w:r>
      <w:r w:rsidR="004C6F9C" w:rsidRPr="004C6F9C">
        <w:rPr>
          <w:sz w:val="28"/>
          <w:szCs w:val="28"/>
        </w:rPr>
        <w:t xml:space="preserve"> </w:t>
      </w:r>
      <w:r w:rsidR="004C6F9C" w:rsidRPr="00CC72FB">
        <w:rPr>
          <w:sz w:val="28"/>
          <w:szCs w:val="28"/>
        </w:rPr>
        <w:t>на языке SQL</w:t>
      </w:r>
      <w:r w:rsidRPr="00CC72FB">
        <w:rPr>
          <w:sz w:val="28"/>
          <w:szCs w:val="28"/>
        </w:rPr>
        <w:t xml:space="preserve"> и текстовые результаты возвращенных </w:t>
      </w:r>
      <w:r w:rsidR="00566CCF" w:rsidRPr="00CC72FB">
        <w:rPr>
          <w:sz w:val="28"/>
          <w:szCs w:val="28"/>
        </w:rPr>
        <w:t xml:space="preserve">СУБД </w:t>
      </w:r>
      <w:r w:rsidRPr="00CC72FB">
        <w:rPr>
          <w:sz w:val="28"/>
          <w:szCs w:val="28"/>
        </w:rPr>
        <w:t>записей (по 10 штук от каждого представления).</w:t>
      </w:r>
    </w:p>
    <w:p w14:paraId="24511DB2" w14:textId="400A726E" w:rsidR="00CC5671" w:rsidRPr="00CC72FB" w:rsidRDefault="00CC5671" w:rsidP="00CC5671">
      <w:pPr>
        <w:numPr>
          <w:ilvl w:val="0"/>
          <w:numId w:val="1"/>
        </w:numPr>
        <w:jc w:val="both"/>
        <w:rPr>
          <w:sz w:val="28"/>
          <w:szCs w:val="28"/>
        </w:rPr>
      </w:pPr>
      <w:r w:rsidRPr="00CC72FB">
        <w:rPr>
          <w:sz w:val="28"/>
          <w:szCs w:val="28"/>
        </w:rPr>
        <w:t xml:space="preserve">Код запуска хранимых процедур </w:t>
      </w:r>
      <w:r w:rsidR="004C6F9C" w:rsidRPr="00CC72FB">
        <w:rPr>
          <w:sz w:val="28"/>
          <w:szCs w:val="28"/>
        </w:rPr>
        <w:t xml:space="preserve">на языке SQL </w:t>
      </w:r>
      <w:r w:rsidRPr="00CC72FB">
        <w:rPr>
          <w:sz w:val="28"/>
          <w:szCs w:val="28"/>
        </w:rPr>
        <w:t>и текстовые сообщения, возращённые СУБД.</w:t>
      </w:r>
    </w:p>
    <w:p w14:paraId="341918F1" w14:textId="77777777" w:rsidR="00E2708E" w:rsidRPr="00CC72FB" w:rsidRDefault="00E2708E">
      <w:pPr>
        <w:pStyle w:val="Default"/>
        <w:jc w:val="both"/>
        <w:rPr>
          <w:sz w:val="28"/>
          <w:szCs w:val="28"/>
        </w:rPr>
      </w:pPr>
    </w:p>
    <w:p w14:paraId="41DEA640" w14:textId="12B47E57" w:rsidR="00E2708E" w:rsidRPr="00CC72FB" w:rsidRDefault="00D212F5">
      <w:pPr>
        <w:keepNext/>
        <w:ind w:firstLine="708"/>
        <w:rPr>
          <w:sz w:val="28"/>
          <w:szCs w:val="28"/>
        </w:rPr>
      </w:pPr>
      <w:r>
        <w:rPr>
          <w:b/>
          <w:sz w:val="28"/>
          <w:szCs w:val="28"/>
        </w:rPr>
        <w:t>4</w:t>
      </w:r>
      <w:r w:rsidR="00E2708E" w:rsidRPr="00CC72FB">
        <w:rPr>
          <w:b/>
          <w:sz w:val="28"/>
          <w:szCs w:val="28"/>
        </w:rPr>
        <w:t>. КОНТРОЛЬНЫЕ ВОПРОСЫ</w:t>
      </w:r>
    </w:p>
    <w:p w14:paraId="159CB0C8" w14:textId="77777777" w:rsidR="00E2708E" w:rsidRPr="00CC72FB" w:rsidRDefault="00E2708E" w:rsidP="00CC72FB">
      <w:pPr>
        <w:numPr>
          <w:ilvl w:val="0"/>
          <w:numId w:val="13"/>
        </w:numPr>
        <w:jc w:val="both"/>
        <w:rPr>
          <w:sz w:val="28"/>
          <w:szCs w:val="28"/>
        </w:rPr>
      </w:pPr>
      <w:r w:rsidRPr="00CC72FB">
        <w:rPr>
          <w:sz w:val="28"/>
          <w:szCs w:val="28"/>
        </w:rPr>
        <w:t>Типы данных MS SQL Server: категории типов данных; точные и приближенные</w:t>
      </w:r>
      <w:r w:rsidRPr="00CC72FB">
        <w:rPr>
          <w:b/>
          <w:sz w:val="28"/>
          <w:szCs w:val="28"/>
        </w:rPr>
        <w:t xml:space="preserve"> </w:t>
      </w:r>
      <w:r w:rsidRPr="00CC72FB">
        <w:rPr>
          <w:sz w:val="28"/>
          <w:szCs w:val="28"/>
        </w:rPr>
        <w:t>числовые типы данных.</w:t>
      </w:r>
    </w:p>
    <w:p w14:paraId="37369FBB" w14:textId="77777777" w:rsidR="00E2708E" w:rsidRPr="00CC72FB" w:rsidRDefault="00E2708E" w:rsidP="00CC72FB">
      <w:pPr>
        <w:numPr>
          <w:ilvl w:val="0"/>
          <w:numId w:val="13"/>
        </w:numPr>
        <w:jc w:val="both"/>
        <w:rPr>
          <w:sz w:val="28"/>
          <w:szCs w:val="28"/>
        </w:rPr>
      </w:pPr>
      <w:r w:rsidRPr="00CC72FB">
        <w:rPr>
          <w:sz w:val="28"/>
          <w:szCs w:val="28"/>
        </w:rPr>
        <w:t>Типы данных MS SQL Server: денежные типы данных, типы данных «Дата и время», символьные типы данных.</w:t>
      </w:r>
    </w:p>
    <w:p w14:paraId="459A8FD1" w14:textId="77777777" w:rsidR="00E2708E" w:rsidRPr="00CC72FB" w:rsidRDefault="00E2708E" w:rsidP="00CC72FB">
      <w:pPr>
        <w:numPr>
          <w:ilvl w:val="0"/>
          <w:numId w:val="13"/>
        </w:numPr>
        <w:jc w:val="both"/>
        <w:rPr>
          <w:sz w:val="28"/>
          <w:szCs w:val="28"/>
        </w:rPr>
      </w:pPr>
      <w:r w:rsidRPr="00CC72FB">
        <w:rPr>
          <w:sz w:val="28"/>
          <w:szCs w:val="28"/>
        </w:rPr>
        <w:t>Типы данных MS SQL Server: двоичные и специальные типы данных.</w:t>
      </w:r>
    </w:p>
    <w:p w14:paraId="558C1852" w14:textId="77777777" w:rsidR="00E2708E" w:rsidRPr="00CC72FB" w:rsidRDefault="00E82F63" w:rsidP="00CC72FB">
      <w:pPr>
        <w:numPr>
          <w:ilvl w:val="0"/>
          <w:numId w:val="13"/>
        </w:numPr>
        <w:jc w:val="both"/>
        <w:rPr>
          <w:sz w:val="28"/>
          <w:szCs w:val="28"/>
        </w:rPr>
      </w:pPr>
      <w:r w:rsidRPr="00CC72FB">
        <w:rPr>
          <w:sz w:val="28"/>
          <w:szCs w:val="28"/>
          <w:lang w:val="en-US"/>
        </w:rPr>
        <w:t>Transact</w:t>
      </w:r>
      <w:r w:rsidR="00E2708E" w:rsidRPr="00CC72FB">
        <w:rPr>
          <w:sz w:val="28"/>
          <w:szCs w:val="28"/>
        </w:rPr>
        <w:t xml:space="preserve"> SQL: преобразование типов данных.</w:t>
      </w:r>
    </w:p>
    <w:p w14:paraId="7A8DE1FE" w14:textId="77777777" w:rsidR="0046060F" w:rsidRPr="00CC72FB" w:rsidRDefault="0046060F" w:rsidP="00CC72FB">
      <w:pPr>
        <w:numPr>
          <w:ilvl w:val="0"/>
          <w:numId w:val="13"/>
        </w:numPr>
        <w:jc w:val="both"/>
        <w:rPr>
          <w:sz w:val="28"/>
          <w:szCs w:val="28"/>
        </w:rPr>
      </w:pPr>
      <w:r w:rsidRPr="00CC72FB">
        <w:rPr>
          <w:sz w:val="28"/>
          <w:szCs w:val="28"/>
        </w:rPr>
        <w:t>Какие DDL- операторы имеются в языке SQL, для чего они предназначены?</w:t>
      </w:r>
    </w:p>
    <w:p w14:paraId="3023D62B" w14:textId="77777777" w:rsidR="0046060F" w:rsidRPr="00CC72FB" w:rsidRDefault="0046060F" w:rsidP="00CC72FB">
      <w:pPr>
        <w:numPr>
          <w:ilvl w:val="0"/>
          <w:numId w:val="13"/>
        </w:numPr>
        <w:jc w:val="both"/>
        <w:rPr>
          <w:sz w:val="28"/>
          <w:szCs w:val="28"/>
        </w:rPr>
      </w:pPr>
      <w:r w:rsidRPr="00CC72FB">
        <w:rPr>
          <w:sz w:val="28"/>
          <w:szCs w:val="28"/>
        </w:rPr>
        <w:t>Какие DML- операторы имеются в языке SQL, для чего они предназначены?</w:t>
      </w:r>
    </w:p>
    <w:p w14:paraId="69DC0410" w14:textId="77777777" w:rsidR="00E2708E" w:rsidRPr="00CC72FB" w:rsidRDefault="00E82F63" w:rsidP="00CC72FB">
      <w:pPr>
        <w:numPr>
          <w:ilvl w:val="0"/>
          <w:numId w:val="13"/>
        </w:numPr>
        <w:jc w:val="both"/>
        <w:rPr>
          <w:sz w:val="28"/>
          <w:szCs w:val="28"/>
        </w:rPr>
      </w:pPr>
      <w:r w:rsidRPr="00CC72FB">
        <w:rPr>
          <w:sz w:val="28"/>
          <w:szCs w:val="28"/>
          <w:lang w:val="en-US"/>
        </w:rPr>
        <w:t>Transact</w:t>
      </w:r>
      <w:r w:rsidR="00E2708E" w:rsidRPr="00CC72FB">
        <w:rPr>
          <w:sz w:val="28"/>
          <w:szCs w:val="28"/>
        </w:rPr>
        <w:t xml:space="preserve"> </w:t>
      </w:r>
      <w:r w:rsidR="00FD37AC" w:rsidRPr="00CC72FB">
        <w:rPr>
          <w:sz w:val="28"/>
          <w:szCs w:val="28"/>
        </w:rPr>
        <w:t>SQL</w:t>
      </w:r>
      <w:r w:rsidR="00E2708E" w:rsidRPr="00CC72FB">
        <w:rPr>
          <w:sz w:val="28"/>
          <w:szCs w:val="28"/>
        </w:rPr>
        <w:t xml:space="preserve">: создание и </w:t>
      </w:r>
      <w:r w:rsidRPr="00CC72FB">
        <w:rPr>
          <w:sz w:val="28"/>
          <w:szCs w:val="28"/>
        </w:rPr>
        <w:t>установка</w:t>
      </w:r>
      <w:r w:rsidR="00E2708E" w:rsidRPr="00CC72FB">
        <w:rPr>
          <w:sz w:val="28"/>
          <w:szCs w:val="28"/>
        </w:rPr>
        <w:t xml:space="preserve"> свойств таблиц.</w:t>
      </w:r>
    </w:p>
    <w:p w14:paraId="3894CEDA" w14:textId="77777777" w:rsidR="00E82F63" w:rsidRPr="00CC72FB" w:rsidRDefault="00E82F63" w:rsidP="00CC72FB">
      <w:pPr>
        <w:numPr>
          <w:ilvl w:val="0"/>
          <w:numId w:val="13"/>
        </w:numPr>
        <w:jc w:val="both"/>
        <w:rPr>
          <w:sz w:val="28"/>
          <w:szCs w:val="28"/>
        </w:rPr>
      </w:pPr>
      <w:r w:rsidRPr="00CC72FB">
        <w:rPr>
          <w:sz w:val="28"/>
          <w:szCs w:val="28"/>
        </w:rPr>
        <w:t xml:space="preserve">Общий синтаксис оператора </w:t>
      </w:r>
      <w:r w:rsidRPr="00CC72FB">
        <w:rPr>
          <w:sz w:val="28"/>
          <w:szCs w:val="28"/>
          <w:lang w:val="en-US"/>
        </w:rPr>
        <w:t>UPDATE.</w:t>
      </w:r>
    </w:p>
    <w:p w14:paraId="3FD05065" w14:textId="77777777" w:rsidR="0046060F" w:rsidRPr="00CC72FB" w:rsidRDefault="0046060F" w:rsidP="00CC72FB">
      <w:pPr>
        <w:numPr>
          <w:ilvl w:val="0"/>
          <w:numId w:val="13"/>
        </w:numPr>
        <w:jc w:val="both"/>
        <w:rPr>
          <w:sz w:val="28"/>
          <w:szCs w:val="28"/>
        </w:rPr>
      </w:pPr>
      <w:r w:rsidRPr="00CC72FB">
        <w:rPr>
          <w:sz w:val="28"/>
          <w:szCs w:val="28"/>
        </w:rPr>
        <w:t>Управляющие конструкции языка Transact-SQL.</w:t>
      </w:r>
    </w:p>
    <w:p w14:paraId="747FBBB2" w14:textId="77777777" w:rsidR="00E82F63" w:rsidRPr="00CC72FB" w:rsidRDefault="00E82F63" w:rsidP="00CC72FB">
      <w:pPr>
        <w:numPr>
          <w:ilvl w:val="0"/>
          <w:numId w:val="13"/>
        </w:numPr>
        <w:jc w:val="both"/>
        <w:rPr>
          <w:sz w:val="28"/>
          <w:szCs w:val="28"/>
        </w:rPr>
      </w:pPr>
      <w:r w:rsidRPr="00CC72FB">
        <w:rPr>
          <w:sz w:val="28"/>
          <w:szCs w:val="28"/>
        </w:rPr>
        <w:t>Требования первой нормальной формы реляционной таблицы.</w:t>
      </w:r>
    </w:p>
    <w:p w14:paraId="6350860F" w14:textId="77777777" w:rsidR="00E82F63" w:rsidRPr="00CC72FB" w:rsidRDefault="00E82F63" w:rsidP="00CC72FB">
      <w:pPr>
        <w:numPr>
          <w:ilvl w:val="0"/>
          <w:numId w:val="13"/>
        </w:numPr>
        <w:jc w:val="both"/>
        <w:rPr>
          <w:sz w:val="28"/>
          <w:szCs w:val="28"/>
        </w:rPr>
      </w:pPr>
      <w:r w:rsidRPr="00CC72FB">
        <w:rPr>
          <w:sz w:val="28"/>
          <w:szCs w:val="28"/>
        </w:rPr>
        <w:t>Требования второй нормальной формы реляционной таблицы.</w:t>
      </w:r>
    </w:p>
    <w:p w14:paraId="2D8D9D9F" w14:textId="77777777" w:rsidR="00CC72FB" w:rsidRPr="00CC72FB" w:rsidRDefault="00E82F63" w:rsidP="00CC72FB">
      <w:pPr>
        <w:numPr>
          <w:ilvl w:val="0"/>
          <w:numId w:val="13"/>
        </w:numPr>
        <w:suppressAutoHyphens w:val="0"/>
        <w:jc w:val="both"/>
        <w:rPr>
          <w:sz w:val="28"/>
          <w:szCs w:val="28"/>
          <w:lang w:val="ru-BY" w:eastAsia="ru-BY"/>
        </w:rPr>
      </w:pPr>
      <w:r w:rsidRPr="00CC72FB">
        <w:rPr>
          <w:sz w:val="28"/>
          <w:szCs w:val="28"/>
        </w:rPr>
        <w:t>Требования третьей нормальной формы реляционной таблицы.</w:t>
      </w:r>
    </w:p>
    <w:p w14:paraId="20270EF0" w14:textId="35698E87" w:rsidR="00CC72FB" w:rsidRPr="00ED159C" w:rsidRDefault="00CC72FB" w:rsidP="00CC72FB">
      <w:pPr>
        <w:numPr>
          <w:ilvl w:val="0"/>
          <w:numId w:val="13"/>
        </w:numPr>
        <w:suppressAutoHyphens w:val="0"/>
        <w:jc w:val="both"/>
        <w:rPr>
          <w:sz w:val="28"/>
          <w:szCs w:val="28"/>
          <w:lang w:val="ru-BY" w:eastAsia="ru-BY"/>
        </w:rPr>
      </w:pPr>
      <w:r w:rsidRPr="00ED159C">
        <w:rPr>
          <w:sz w:val="28"/>
          <w:szCs w:val="28"/>
          <w:lang w:val="ru-BY" w:eastAsia="ru-BY"/>
        </w:rPr>
        <w:t xml:space="preserve">Что такое представление (View) в T-SQL и для чего оно используется? </w:t>
      </w:r>
    </w:p>
    <w:p w14:paraId="1574D7F8" w14:textId="77777777" w:rsidR="00CC72FB" w:rsidRPr="00ED159C" w:rsidRDefault="00CC72FB" w:rsidP="00CC72FB">
      <w:pPr>
        <w:numPr>
          <w:ilvl w:val="1"/>
          <w:numId w:val="13"/>
        </w:numPr>
        <w:suppressAutoHyphens w:val="0"/>
        <w:rPr>
          <w:sz w:val="28"/>
          <w:szCs w:val="28"/>
          <w:lang w:val="ru-BY" w:eastAsia="ru-BY"/>
        </w:rPr>
      </w:pPr>
      <w:r w:rsidRPr="00ED159C">
        <w:rPr>
          <w:sz w:val="28"/>
          <w:szCs w:val="28"/>
          <w:lang w:val="ru-BY" w:eastAsia="ru-BY"/>
        </w:rPr>
        <w:t>Подумайте о том, как оно упрощает сложные запросы и обеспечивает безопасность данных.</w:t>
      </w:r>
    </w:p>
    <w:p w14:paraId="3E8E0336" w14:textId="77777777" w:rsidR="00CC72FB" w:rsidRPr="00ED159C" w:rsidRDefault="00CC72FB" w:rsidP="00CC72FB">
      <w:pPr>
        <w:numPr>
          <w:ilvl w:val="0"/>
          <w:numId w:val="13"/>
        </w:numPr>
        <w:suppressAutoHyphens w:val="0"/>
        <w:rPr>
          <w:sz w:val="28"/>
          <w:szCs w:val="28"/>
          <w:lang w:val="ru-BY" w:eastAsia="ru-BY"/>
        </w:rPr>
      </w:pPr>
      <w:r w:rsidRPr="00ED159C">
        <w:rPr>
          <w:sz w:val="28"/>
          <w:szCs w:val="28"/>
          <w:lang w:val="ru-BY" w:eastAsia="ru-BY"/>
        </w:rPr>
        <w:t>В чем основное отличие представления от таблицы?</w:t>
      </w:r>
    </w:p>
    <w:p w14:paraId="691DF858" w14:textId="77777777" w:rsidR="00CC72FB" w:rsidRPr="00ED159C" w:rsidRDefault="00CC72FB" w:rsidP="00CC72FB">
      <w:pPr>
        <w:numPr>
          <w:ilvl w:val="1"/>
          <w:numId w:val="13"/>
        </w:numPr>
        <w:suppressAutoHyphens w:val="0"/>
        <w:rPr>
          <w:sz w:val="28"/>
          <w:szCs w:val="28"/>
          <w:lang w:val="ru-BY" w:eastAsia="ru-BY"/>
        </w:rPr>
      </w:pPr>
      <w:r w:rsidRPr="00ED159C">
        <w:rPr>
          <w:sz w:val="28"/>
          <w:szCs w:val="28"/>
          <w:lang w:val="ru-BY" w:eastAsia="ru-BY"/>
        </w:rPr>
        <w:t>Вспомните, что представление — это виртуальная таблица, которая не хранит данные самостоятельно.</w:t>
      </w:r>
    </w:p>
    <w:p w14:paraId="3DCD3DFB" w14:textId="77777777" w:rsidR="00CC72FB" w:rsidRPr="00ED159C" w:rsidRDefault="00CC72FB" w:rsidP="00CC72FB">
      <w:pPr>
        <w:numPr>
          <w:ilvl w:val="0"/>
          <w:numId w:val="13"/>
        </w:numPr>
        <w:suppressAutoHyphens w:val="0"/>
        <w:rPr>
          <w:sz w:val="28"/>
          <w:szCs w:val="28"/>
          <w:lang w:val="ru-BY" w:eastAsia="ru-BY"/>
        </w:rPr>
      </w:pPr>
      <w:r w:rsidRPr="00ED159C">
        <w:rPr>
          <w:sz w:val="28"/>
          <w:szCs w:val="28"/>
          <w:lang w:val="ru-BY" w:eastAsia="ru-BY"/>
        </w:rPr>
        <w:t>Как создать простое представление?</w:t>
      </w:r>
    </w:p>
    <w:p w14:paraId="05CFA340" w14:textId="77777777" w:rsidR="00CC72FB" w:rsidRPr="00ED159C" w:rsidRDefault="00CC72FB" w:rsidP="00CC72FB">
      <w:pPr>
        <w:numPr>
          <w:ilvl w:val="1"/>
          <w:numId w:val="13"/>
        </w:numPr>
        <w:suppressAutoHyphens w:val="0"/>
        <w:rPr>
          <w:sz w:val="28"/>
          <w:szCs w:val="28"/>
          <w:lang w:val="ru-BY" w:eastAsia="ru-BY"/>
        </w:rPr>
      </w:pPr>
      <w:r w:rsidRPr="00ED159C">
        <w:rPr>
          <w:sz w:val="28"/>
          <w:szCs w:val="28"/>
          <w:lang w:val="ru-BY" w:eastAsia="ru-BY"/>
        </w:rPr>
        <w:t>Изучите синтаксис CREATE VIEW view_name AS SELECT ....</w:t>
      </w:r>
    </w:p>
    <w:p w14:paraId="09B6724B" w14:textId="77777777" w:rsidR="00CC72FB" w:rsidRPr="00ED159C" w:rsidRDefault="00CC72FB" w:rsidP="00CC72FB">
      <w:pPr>
        <w:numPr>
          <w:ilvl w:val="0"/>
          <w:numId w:val="13"/>
        </w:numPr>
        <w:suppressAutoHyphens w:val="0"/>
        <w:rPr>
          <w:sz w:val="28"/>
          <w:szCs w:val="28"/>
          <w:lang w:val="ru-BY" w:eastAsia="ru-BY"/>
        </w:rPr>
      </w:pPr>
      <w:r w:rsidRPr="00ED159C">
        <w:rPr>
          <w:sz w:val="28"/>
          <w:szCs w:val="28"/>
          <w:lang w:val="ru-BY" w:eastAsia="ru-BY"/>
        </w:rPr>
        <w:t>Можно ли обновлять, вставлять или удалять данные через представление?</w:t>
      </w:r>
    </w:p>
    <w:p w14:paraId="374B68E2" w14:textId="77777777" w:rsidR="00CC72FB" w:rsidRPr="00ED159C" w:rsidRDefault="00CC72FB" w:rsidP="00CC72FB">
      <w:pPr>
        <w:numPr>
          <w:ilvl w:val="1"/>
          <w:numId w:val="13"/>
        </w:numPr>
        <w:suppressAutoHyphens w:val="0"/>
        <w:rPr>
          <w:sz w:val="28"/>
          <w:szCs w:val="28"/>
          <w:lang w:val="ru-BY" w:eastAsia="ru-BY"/>
        </w:rPr>
      </w:pPr>
      <w:r w:rsidRPr="00ED159C">
        <w:rPr>
          <w:sz w:val="28"/>
          <w:szCs w:val="28"/>
          <w:lang w:val="ru-BY" w:eastAsia="ru-BY"/>
        </w:rPr>
        <w:t>Поймите ограничения DML-операций на представлениях.</w:t>
      </w:r>
    </w:p>
    <w:p w14:paraId="6303846F" w14:textId="77777777" w:rsidR="00CC72FB" w:rsidRPr="00ED159C" w:rsidRDefault="00CC72FB" w:rsidP="00CC72FB">
      <w:pPr>
        <w:numPr>
          <w:ilvl w:val="0"/>
          <w:numId w:val="13"/>
        </w:numPr>
        <w:suppressAutoHyphens w:val="0"/>
        <w:rPr>
          <w:sz w:val="28"/>
          <w:szCs w:val="28"/>
          <w:lang w:val="ru-BY" w:eastAsia="ru-BY"/>
        </w:rPr>
      </w:pPr>
      <w:r w:rsidRPr="00ED159C">
        <w:rPr>
          <w:sz w:val="28"/>
          <w:szCs w:val="28"/>
          <w:lang w:val="ru-BY" w:eastAsia="ru-BY"/>
        </w:rPr>
        <w:t>Как можно получить данные из нескольких таблиц в одном представлении?</w:t>
      </w:r>
    </w:p>
    <w:p w14:paraId="18FC8A77" w14:textId="77777777" w:rsidR="00CC72FB" w:rsidRPr="00ED159C" w:rsidRDefault="00CC72FB" w:rsidP="00CC72FB">
      <w:pPr>
        <w:numPr>
          <w:ilvl w:val="1"/>
          <w:numId w:val="13"/>
        </w:numPr>
        <w:suppressAutoHyphens w:val="0"/>
        <w:rPr>
          <w:sz w:val="28"/>
          <w:szCs w:val="28"/>
          <w:lang w:val="ru-BY" w:eastAsia="ru-BY"/>
        </w:rPr>
      </w:pPr>
      <w:r w:rsidRPr="00ED159C">
        <w:rPr>
          <w:sz w:val="28"/>
          <w:szCs w:val="28"/>
          <w:lang w:val="ru-BY" w:eastAsia="ru-BY"/>
        </w:rPr>
        <w:t>Узнайте, как использовать оператор JOIN в запросе, который создает представление.</w:t>
      </w:r>
    </w:p>
    <w:p w14:paraId="2B58BF8A" w14:textId="77777777" w:rsidR="00CC72FB" w:rsidRPr="00ED159C" w:rsidRDefault="00CC72FB" w:rsidP="00CC72FB">
      <w:pPr>
        <w:numPr>
          <w:ilvl w:val="0"/>
          <w:numId w:val="13"/>
        </w:numPr>
        <w:suppressAutoHyphens w:val="0"/>
        <w:rPr>
          <w:sz w:val="28"/>
          <w:szCs w:val="28"/>
          <w:lang w:val="ru-BY" w:eastAsia="ru-BY"/>
        </w:rPr>
      </w:pPr>
      <w:r w:rsidRPr="00ED159C">
        <w:rPr>
          <w:sz w:val="28"/>
          <w:szCs w:val="28"/>
          <w:lang w:val="ru-BY" w:eastAsia="ru-BY"/>
        </w:rPr>
        <w:t>Может ли представление содержать агрегатные функции (например, SUM, AVG)?</w:t>
      </w:r>
    </w:p>
    <w:p w14:paraId="06B8CF7A" w14:textId="77777777" w:rsidR="00CC72FB" w:rsidRPr="00ED159C" w:rsidRDefault="00CC72FB" w:rsidP="00CC72FB">
      <w:pPr>
        <w:numPr>
          <w:ilvl w:val="1"/>
          <w:numId w:val="13"/>
        </w:numPr>
        <w:suppressAutoHyphens w:val="0"/>
        <w:rPr>
          <w:sz w:val="28"/>
          <w:szCs w:val="28"/>
          <w:lang w:val="ru-BY" w:eastAsia="ru-BY"/>
        </w:rPr>
      </w:pPr>
      <w:r w:rsidRPr="00ED159C">
        <w:rPr>
          <w:sz w:val="28"/>
          <w:szCs w:val="28"/>
          <w:lang w:val="ru-BY" w:eastAsia="ru-BY"/>
        </w:rPr>
        <w:t>Подумайте о том, как это влияет на возможность обновления данных.</w:t>
      </w:r>
    </w:p>
    <w:p w14:paraId="7AFC3397" w14:textId="77777777" w:rsidR="00CC72FB" w:rsidRPr="00ED159C" w:rsidRDefault="00CC72FB" w:rsidP="00CC72FB">
      <w:pPr>
        <w:numPr>
          <w:ilvl w:val="0"/>
          <w:numId w:val="13"/>
        </w:numPr>
        <w:suppressAutoHyphens w:val="0"/>
        <w:rPr>
          <w:sz w:val="28"/>
          <w:szCs w:val="28"/>
          <w:lang w:val="ru-BY" w:eastAsia="ru-BY"/>
        </w:rPr>
      </w:pPr>
      <w:r w:rsidRPr="00ED159C">
        <w:rPr>
          <w:sz w:val="28"/>
          <w:szCs w:val="28"/>
          <w:lang w:val="ru-BY" w:eastAsia="ru-BY"/>
        </w:rPr>
        <w:t>Для чего может быть полезно представление, которое отображает данные за определенный период (например, за 2015 год)?</w:t>
      </w:r>
    </w:p>
    <w:p w14:paraId="38541181" w14:textId="77777777" w:rsidR="00CC72FB" w:rsidRPr="00ED159C" w:rsidRDefault="00CC72FB" w:rsidP="00CC72FB">
      <w:pPr>
        <w:numPr>
          <w:ilvl w:val="1"/>
          <w:numId w:val="13"/>
        </w:numPr>
        <w:suppressAutoHyphens w:val="0"/>
        <w:rPr>
          <w:sz w:val="28"/>
          <w:szCs w:val="28"/>
          <w:lang w:val="ru-BY" w:eastAsia="ru-BY"/>
        </w:rPr>
      </w:pPr>
      <w:r w:rsidRPr="00ED159C">
        <w:rPr>
          <w:sz w:val="28"/>
          <w:szCs w:val="28"/>
          <w:lang w:val="ru-BY" w:eastAsia="ru-BY"/>
        </w:rPr>
        <w:t>Рассмотрите сценарии, где нужно часто обращаться к одним и тем же отфильтрованным данным.</w:t>
      </w:r>
    </w:p>
    <w:p w14:paraId="0C306034" w14:textId="77777777" w:rsidR="00CC72FB" w:rsidRPr="00ED159C" w:rsidRDefault="00CC72FB" w:rsidP="00CC72FB">
      <w:pPr>
        <w:numPr>
          <w:ilvl w:val="0"/>
          <w:numId w:val="13"/>
        </w:numPr>
        <w:suppressAutoHyphens w:val="0"/>
        <w:rPr>
          <w:sz w:val="28"/>
          <w:szCs w:val="28"/>
          <w:lang w:val="ru-BY" w:eastAsia="ru-BY"/>
        </w:rPr>
      </w:pPr>
      <w:r w:rsidRPr="00ED159C">
        <w:rPr>
          <w:sz w:val="28"/>
          <w:szCs w:val="28"/>
          <w:lang w:val="ru-BY" w:eastAsia="ru-BY"/>
        </w:rPr>
        <w:t>Как представления помогают в обеспечении безопасности данных?</w:t>
      </w:r>
    </w:p>
    <w:p w14:paraId="36E7524E" w14:textId="77777777" w:rsidR="00CC72FB" w:rsidRPr="00ED159C" w:rsidRDefault="00CC72FB" w:rsidP="00CC72FB">
      <w:pPr>
        <w:numPr>
          <w:ilvl w:val="1"/>
          <w:numId w:val="13"/>
        </w:numPr>
        <w:suppressAutoHyphens w:val="0"/>
        <w:rPr>
          <w:sz w:val="28"/>
          <w:szCs w:val="28"/>
          <w:lang w:val="ru-BY" w:eastAsia="ru-BY"/>
        </w:rPr>
      </w:pPr>
      <w:r w:rsidRPr="00ED159C">
        <w:rPr>
          <w:sz w:val="28"/>
          <w:szCs w:val="28"/>
          <w:lang w:val="ru-BY" w:eastAsia="ru-BY"/>
        </w:rPr>
        <w:t>Подумайте о том, как можно ограничить доступ пользователей к определенным столбцам или строкам базовых таблиц.</w:t>
      </w:r>
    </w:p>
    <w:p w14:paraId="634D42A4" w14:textId="77777777" w:rsidR="00CC72FB" w:rsidRPr="00ED159C" w:rsidRDefault="00CC72FB" w:rsidP="00CC72FB">
      <w:pPr>
        <w:numPr>
          <w:ilvl w:val="0"/>
          <w:numId w:val="13"/>
        </w:numPr>
        <w:suppressAutoHyphens w:val="0"/>
        <w:rPr>
          <w:sz w:val="28"/>
          <w:szCs w:val="28"/>
          <w:lang w:val="ru-BY" w:eastAsia="ru-BY"/>
        </w:rPr>
      </w:pPr>
      <w:r w:rsidRPr="00ED159C">
        <w:rPr>
          <w:sz w:val="28"/>
          <w:szCs w:val="28"/>
          <w:lang w:val="ru-BY" w:eastAsia="ru-BY"/>
        </w:rPr>
        <w:t xml:space="preserve">Что такое хранимая процедура в T-SQL и зачем ее используют? </w:t>
      </w:r>
      <w:r w:rsidRPr="00ED159C">
        <w:rPr>
          <w:rFonts w:ascii="Segoe UI Emoji" w:hAnsi="Segoe UI Emoji" w:cs="Segoe UI Emoji"/>
          <w:sz w:val="28"/>
          <w:szCs w:val="28"/>
          <w:lang w:val="ru-BY" w:eastAsia="ru-BY"/>
        </w:rPr>
        <w:t>🧐</w:t>
      </w:r>
    </w:p>
    <w:p w14:paraId="26027249" w14:textId="77777777" w:rsidR="00CC72FB" w:rsidRPr="00ED159C" w:rsidRDefault="00CC72FB" w:rsidP="00CC72FB">
      <w:pPr>
        <w:numPr>
          <w:ilvl w:val="1"/>
          <w:numId w:val="13"/>
        </w:numPr>
        <w:suppressAutoHyphens w:val="0"/>
        <w:rPr>
          <w:sz w:val="28"/>
          <w:szCs w:val="28"/>
          <w:lang w:val="ru-BY" w:eastAsia="ru-BY"/>
        </w:rPr>
      </w:pPr>
      <w:r w:rsidRPr="00ED159C">
        <w:rPr>
          <w:sz w:val="28"/>
          <w:szCs w:val="28"/>
          <w:lang w:val="ru-BY" w:eastAsia="ru-BY"/>
        </w:rPr>
        <w:t>Подумайте о её преимуществах, таких как повышение производительности, безопасность и снижение сетевого трафика.</w:t>
      </w:r>
    </w:p>
    <w:p w14:paraId="46E712CA" w14:textId="77777777" w:rsidR="00CC72FB" w:rsidRPr="00ED159C" w:rsidRDefault="00CC72FB" w:rsidP="00CC72FB">
      <w:pPr>
        <w:numPr>
          <w:ilvl w:val="0"/>
          <w:numId w:val="13"/>
        </w:numPr>
        <w:suppressAutoHyphens w:val="0"/>
        <w:rPr>
          <w:sz w:val="28"/>
          <w:szCs w:val="28"/>
          <w:lang w:val="ru-BY" w:eastAsia="ru-BY"/>
        </w:rPr>
      </w:pPr>
      <w:r w:rsidRPr="00ED159C">
        <w:rPr>
          <w:sz w:val="28"/>
          <w:szCs w:val="28"/>
          <w:lang w:val="ru-BY" w:eastAsia="ru-BY"/>
        </w:rPr>
        <w:t>Как создать простую хранимую процедуру с помощью T-SQL?</w:t>
      </w:r>
    </w:p>
    <w:p w14:paraId="29C8B909" w14:textId="77777777" w:rsidR="00CC72FB" w:rsidRPr="00ED159C" w:rsidRDefault="00CC72FB" w:rsidP="00CC72FB">
      <w:pPr>
        <w:numPr>
          <w:ilvl w:val="1"/>
          <w:numId w:val="13"/>
        </w:numPr>
        <w:suppressAutoHyphens w:val="0"/>
        <w:rPr>
          <w:sz w:val="28"/>
          <w:szCs w:val="28"/>
          <w:lang w:val="ru-BY" w:eastAsia="ru-BY"/>
        </w:rPr>
      </w:pPr>
      <w:r w:rsidRPr="00ED159C">
        <w:rPr>
          <w:sz w:val="28"/>
          <w:szCs w:val="28"/>
          <w:lang w:val="ru-BY" w:eastAsia="ru-BY"/>
        </w:rPr>
        <w:t>Вспомните основной синтаксис: CREATE PROCEDURE или CREATE PROC.</w:t>
      </w:r>
    </w:p>
    <w:p w14:paraId="146F4618" w14:textId="77777777" w:rsidR="00CC72FB" w:rsidRPr="00ED159C" w:rsidRDefault="00CC72FB" w:rsidP="00CC72FB">
      <w:pPr>
        <w:numPr>
          <w:ilvl w:val="0"/>
          <w:numId w:val="13"/>
        </w:numPr>
        <w:suppressAutoHyphens w:val="0"/>
        <w:rPr>
          <w:sz w:val="28"/>
          <w:szCs w:val="28"/>
          <w:lang w:val="ru-BY" w:eastAsia="ru-BY"/>
        </w:rPr>
      </w:pPr>
      <w:r w:rsidRPr="00ED159C">
        <w:rPr>
          <w:sz w:val="28"/>
          <w:szCs w:val="28"/>
          <w:lang w:val="ru-BY" w:eastAsia="ru-BY"/>
        </w:rPr>
        <w:t>Как передать параметры в хранимую процедуру?</w:t>
      </w:r>
    </w:p>
    <w:p w14:paraId="0BE0C690" w14:textId="77777777" w:rsidR="00CC72FB" w:rsidRPr="00ED159C" w:rsidRDefault="00CC72FB" w:rsidP="00CC72FB">
      <w:pPr>
        <w:numPr>
          <w:ilvl w:val="1"/>
          <w:numId w:val="13"/>
        </w:numPr>
        <w:suppressAutoHyphens w:val="0"/>
        <w:rPr>
          <w:sz w:val="28"/>
          <w:szCs w:val="28"/>
          <w:lang w:val="ru-BY" w:eastAsia="ru-BY"/>
        </w:rPr>
      </w:pPr>
      <w:r w:rsidRPr="00ED159C">
        <w:rPr>
          <w:sz w:val="28"/>
          <w:szCs w:val="28"/>
          <w:lang w:val="ru-BY" w:eastAsia="ru-BY"/>
        </w:rPr>
        <w:t>Знайте, как объявлять входные параметры (@parameter_name datatype) и как использовать их в теле процедуры.</w:t>
      </w:r>
    </w:p>
    <w:p w14:paraId="492E2C7F" w14:textId="77777777" w:rsidR="00CC72FB" w:rsidRPr="00ED159C" w:rsidRDefault="00CC72FB" w:rsidP="00CC72FB">
      <w:pPr>
        <w:numPr>
          <w:ilvl w:val="0"/>
          <w:numId w:val="13"/>
        </w:numPr>
        <w:suppressAutoHyphens w:val="0"/>
        <w:rPr>
          <w:sz w:val="28"/>
          <w:szCs w:val="28"/>
          <w:lang w:val="ru-BY" w:eastAsia="ru-BY"/>
        </w:rPr>
      </w:pPr>
      <w:r w:rsidRPr="00ED159C">
        <w:rPr>
          <w:sz w:val="28"/>
          <w:szCs w:val="28"/>
          <w:lang w:val="ru-BY" w:eastAsia="ru-BY"/>
        </w:rPr>
        <w:t>Как получить данные из хранимой процедуры?</w:t>
      </w:r>
    </w:p>
    <w:p w14:paraId="0B6DE818" w14:textId="77777777" w:rsidR="00CC72FB" w:rsidRPr="00ED159C" w:rsidRDefault="00CC72FB" w:rsidP="00CC72FB">
      <w:pPr>
        <w:numPr>
          <w:ilvl w:val="1"/>
          <w:numId w:val="13"/>
        </w:numPr>
        <w:suppressAutoHyphens w:val="0"/>
        <w:rPr>
          <w:sz w:val="28"/>
          <w:szCs w:val="28"/>
          <w:lang w:val="ru-BY" w:eastAsia="ru-BY"/>
        </w:rPr>
      </w:pPr>
      <w:r w:rsidRPr="00ED159C">
        <w:rPr>
          <w:sz w:val="28"/>
          <w:szCs w:val="28"/>
          <w:lang w:val="ru-BY" w:eastAsia="ru-BY"/>
        </w:rPr>
        <w:t>Подумайте о операторе SELECT.</w:t>
      </w:r>
    </w:p>
    <w:p w14:paraId="126DA009" w14:textId="77777777" w:rsidR="00CC72FB" w:rsidRPr="00ED159C" w:rsidRDefault="00CC72FB" w:rsidP="00CC72FB">
      <w:pPr>
        <w:numPr>
          <w:ilvl w:val="0"/>
          <w:numId w:val="13"/>
        </w:numPr>
        <w:suppressAutoHyphens w:val="0"/>
        <w:rPr>
          <w:sz w:val="28"/>
          <w:szCs w:val="28"/>
          <w:lang w:val="ru-BY" w:eastAsia="ru-BY"/>
        </w:rPr>
      </w:pPr>
      <w:r w:rsidRPr="00ED159C">
        <w:rPr>
          <w:sz w:val="28"/>
          <w:szCs w:val="28"/>
          <w:lang w:val="ru-BY" w:eastAsia="ru-BY"/>
        </w:rPr>
        <w:t>Как удалить данные из таблицы с помощью хранимой процедуры?</w:t>
      </w:r>
    </w:p>
    <w:p w14:paraId="12A13F68" w14:textId="77777777" w:rsidR="00CC72FB" w:rsidRPr="00ED159C" w:rsidRDefault="00CC72FB" w:rsidP="00CC72FB">
      <w:pPr>
        <w:numPr>
          <w:ilvl w:val="1"/>
          <w:numId w:val="13"/>
        </w:numPr>
        <w:suppressAutoHyphens w:val="0"/>
        <w:rPr>
          <w:sz w:val="28"/>
          <w:szCs w:val="28"/>
          <w:lang w:val="ru-BY" w:eastAsia="ru-BY"/>
        </w:rPr>
      </w:pPr>
      <w:r w:rsidRPr="00ED159C">
        <w:rPr>
          <w:sz w:val="28"/>
          <w:szCs w:val="28"/>
          <w:lang w:val="ru-BY" w:eastAsia="ru-BY"/>
        </w:rPr>
        <w:t>Вспомните оператор DELETE и как его использовать в процедуре.</w:t>
      </w:r>
    </w:p>
    <w:p w14:paraId="4F0A2CDB" w14:textId="77777777" w:rsidR="00CC72FB" w:rsidRPr="00ED159C" w:rsidRDefault="00CC72FB" w:rsidP="00CC72FB">
      <w:pPr>
        <w:numPr>
          <w:ilvl w:val="0"/>
          <w:numId w:val="13"/>
        </w:numPr>
        <w:suppressAutoHyphens w:val="0"/>
        <w:rPr>
          <w:sz w:val="28"/>
          <w:szCs w:val="28"/>
          <w:lang w:val="ru-BY" w:eastAsia="ru-BY"/>
        </w:rPr>
      </w:pPr>
      <w:r w:rsidRPr="00ED159C">
        <w:rPr>
          <w:sz w:val="28"/>
          <w:szCs w:val="28"/>
          <w:lang w:val="ru-BY" w:eastAsia="ru-BY"/>
        </w:rPr>
        <w:t>В чем разница между CREATE PROCEDURE и ALTER PROCEDURE?</w:t>
      </w:r>
    </w:p>
    <w:p w14:paraId="5467B09D" w14:textId="77777777" w:rsidR="00CC72FB" w:rsidRPr="00ED159C" w:rsidRDefault="00CC72FB" w:rsidP="00CC72FB">
      <w:pPr>
        <w:numPr>
          <w:ilvl w:val="1"/>
          <w:numId w:val="13"/>
        </w:numPr>
        <w:suppressAutoHyphens w:val="0"/>
        <w:rPr>
          <w:sz w:val="28"/>
          <w:szCs w:val="28"/>
          <w:lang w:val="ru-BY" w:eastAsia="ru-BY"/>
        </w:rPr>
      </w:pPr>
      <w:r w:rsidRPr="00ED159C">
        <w:rPr>
          <w:sz w:val="28"/>
          <w:szCs w:val="28"/>
          <w:lang w:val="ru-BY" w:eastAsia="ru-BY"/>
        </w:rPr>
        <w:t>Знайте, когда использовать каждый из этих операторов. ALTER позволяет изменять существующую процедуру, не удаляя её.</w:t>
      </w:r>
    </w:p>
    <w:p w14:paraId="28EF55D2" w14:textId="77777777" w:rsidR="00CC72FB" w:rsidRPr="00ED159C" w:rsidRDefault="00CC72FB" w:rsidP="00CC72FB">
      <w:pPr>
        <w:numPr>
          <w:ilvl w:val="0"/>
          <w:numId w:val="13"/>
        </w:numPr>
        <w:suppressAutoHyphens w:val="0"/>
        <w:rPr>
          <w:sz w:val="28"/>
          <w:szCs w:val="28"/>
          <w:lang w:val="ru-BY" w:eastAsia="ru-BY"/>
        </w:rPr>
      </w:pPr>
      <w:r w:rsidRPr="00ED159C">
        <w:rPr>
          <w:sz w:val="28"/>
          <w:szCs w:val="28"/>
          <w:lang w:val="ru-BY" w:eastAsia="ru-BY"/>
        </w:rPr>
        <w:t>Как обработать ошибки внутри хранимой процедуры?</w:t>
      </w:r>
    </w:p>
    <w:p w14:paraId="00BC2A84" w14:textId="77777777" w:rsidR="00CC72FB" w:rsidRPr="00ED159C" w:rsidRDefault="00CC72FB" w:rsidP="00CC72FB">
      <w:pPr>
        <w:numPr>
          <w:ilvl w:val="1"/>
          <w:numId w:val="13"/>
        </w:numPr>
        <w:suppressAutoHyphens w:val="0"/>
        <w:rPr>
          <w:sz w:val="28"/>
          <w:szCs w:val="28"/>
          <w:lang w:val="ru-BY" w:eastAsia="ru-BY"/>
        </w:rPr>
      </w:pPr>
      <w:r w:rsidRPr="00ED159C">
        <w:rPr>
          <w:sz w:val="28"/>
          <w:szCs w:val="28"/>
          <w:lang w:val="ru-BY" w:eastAsia="ru-BY"/>
        </w:rPr>
        <w:t>Подумайте о блоках BEGIN TRY...END TRY и BEGIN CATCH...END CATCH.</w:t>
      </w:r>
    </w:p>
    <w:p w14:paraId="19C97600" w14:textId="77777777" w:rsidR="00E2708E" w:rsidRPr="00CC72FB" w:rsidRDefault="00E2708E">
      <w:pPr>
        <w:pStyle w:val="Default"/>
        <w:ind w:firstLine="708"/>
        <w:rPr>
          <w:b/>
          <w:bCs/>
          <w:sz w:val="28"/>
          <w:szCs w:val="28"/>
          <w:lang w:val="ru-BY"/>
        </w:rPr>
      </w:pPr>
    </w:p>
    <w:p w14:paraId="60C08BEE" w14:textId="77777777" w:rsidR="00E2708E" w:rsidRPr="00CC72FB" w:rsidRDefault="00E2708E">
      <w:pPr>
        <w:pStyle w:val="Default"/>
        <w:ind w:firstLine="708"/>
        <w:rPr>
          <w:b/>
          <w:bCs/>
          <w:sz w:val="28"/>
          <w:szCs w:val="28"/>
          <w:lang w:val="en-US"/>
        </w:rPr>
      </w:pPr>
    </w:p>
    <w:p w14:paraId="55C51090" w14:textId="77777777" w:rsidR="00E2708E" w:rsidRPr="00CC72FB" w:rsidRDefault="00E2708E">
      <w:pPr>
        <w:pStyle w:val="Default"/>
        <w:ind w:firstLine="708"/>
        <w:rPr>
          <w:sz w:val="28"/>
          <w:szCs w:val="28"/>
        </w:rPr>
      </w:pPr>
      <w:r w:rsidRPr="00CC72FB">
        <w:rPr>
          <w:b/>
          <w:bCs/>
          <w:sz w:val="28"/>
          <w:szCs w:val="28"/>
        </w:rPr>
        <w:t>Литература</w:t>
      </w:r>
    </w:p>
    <w:p w14:paraId="04193BC2" w14:textId="77777777" w:rsidR="00E2708E" w:rsidRPr="00CC72FB" w:rsidRDefault="00E2708E" w:rsidP="006F0508">
      <w:pPr>
        <w:numPr>
          <w:ilvl w:val="0"/>
          <w:numId w:val="4"/>
        </w:numPr>
        <w:tabs>
          <w:tab w:val="clear" w:pos="0"/>
          <w:tab w:val="num" w:pos="-360"/>
        </w:tabs>
        <w:ind w:left="360"/>
        <w:jc w:val="both"/>
        <w:rPr>
          <w:sz w:val="28"/>
          <w:szCs w:val="28"/>
        </w:rPr>
      </w:pPr>
      <w:r w:rsidRPr="00CC72FB">
        <w:rPr>
          <w:sz w:val="28"/>
          <w:szCs w:val="28"/>
        </w:rPr>
        <w:t>Нильсен</w:t>
      </w:r>
      <w:r w:rsidRPr="00CC72FB">
        <w:rPr>
          <w:sz w:val="28"/>
          <w:szCs w:val="28"/>
          <w:lang w:val="en-US"/>
        </w:rPr>
        <w:t xml:space="preserve"> </w:t>
      </w:r>
      <w:r w:rsidRPr="00CC72FB">
        <w:rPr>
          <w:sz w:val="28"/>
          <w:szCs w:val="28"/>
        </w:rPr>
        <w:t>Пол</w:t>
      </w:r>
      <w:r w:rsidRPr="00CC72FB">
        <w:rPr>
          <w:sz w:val="28"/>
          <w:szCs w:val="28"/>
          <w:lang w:val="en-US"/>
        </w:rPr>
        <w:t xml:space="preserve">, Microsoft SQL Server 2005. </w:t>
      </w:r>
      <w:r w:rsidRPr="00CC72FB">
        <w:rPr>
          <w:sz w:val="28"/>
          <w:szCs w:val="28"/>
        </w:rPr>
        <w:t>Библия пользователя. - М.: ООО «И.Д. Вильямс», 2008. - 1232 с.</w:t>
      </w:r>
    </w:p>
    <w:p w14:paraId="571633FA" w14:textId="77777777" w:rsidR="00E2708E" w:rsidRPr="00CC72FB" w:rsidRDefault="00E2708E" w:rsidP="006F0508">
      <w:pPr>
        <w:numPr>
          <w:ilvl w:val="0"/>
          <w:numId w:val="4"/>
        </w:numPr>
        <w:tabs>
          <w:tab w:val="clear" w:pos="0"/>
          <w:tab w:val="num" w:pos="-360"/>
        </w:tabs>
        <w:ind w:left="360"/>
        <w:jc w:val="both"/>
        <w:rPr>
          <w:sz w:val="28"/>
          <w:szCs w:val="28"/>
        </w:rPr>
      </w:pPr>
      <w:r w:rsidRPr="00CC72FB">
        <w:rPr>
          <w:sz w:val="28"/>
          <w:szCs w:val="28"/>
        </w:rPr>
        <w:t xml:space="preserve">Виейра Р. Программирование баз данных </w:t>
      </w:r>
      <w:r w:rsidRPr="00CC72FB">
        <w:rPr>
          <w:sz w:val="28"/>
          <w:szCs w:val="28"/>
          <w:lang w:val="en-US"/>
        </w:rPr>
        <w:t>Microsoft</w:t>
      </w:r>
      <w:r w:rsidRPr="00CC72FB">
        <w:rPr>
          <w:sz w:val="28"/>
          <w:szCs w:val="28"/>
        </w:rPr>
        <w:t xml:space="preserve"> </w:t>
      </w:r>
      <w:r w:rsidRPr="00CC72FB">
        <w:rPr>
          <w:sz w:val="28"/>
          <w:szCs w:val="28"/>
          <w:lang w:val="en-US"/>
        </w:rPr>
        <w:t>SQL</w:t>
      </w:r>
      <w:r w:rsidRPr="00CC72FB">
        <w:rPr>
          <w:sz w:val="28"/>
          <w:szCs w:val="28"/>
        </w:rPr>
        <w:t xml:space="preserve"> </w:t>
      </w:r>
      <w:r w:rsidRPr="00CC72FB">
        <w:rPr>
          <w:sz w:val="28"/>
          <w:szCs w:val="28"/>
          <w:lang w:val="en-US"/>
        </w:rPr>
        <w:t>Server</w:t>
      </w:r>
      <w:r w:rsidRPr="00CC72FB">
        <w:rPr>
          <w:sz w:val="28"/>
          <w:szCs w:val="28"/>
        </w:rPr>
        <w:t xml:space="preserve"> 2005 для профессионалов. - М.: ООО «И.Д. Вильямс», 2008. - 1072 с.</w:t>
      </w:r>
    </w:p>
    <w:p w14:paraId="09D4E7FF" w14:textId="77777777" w:rsidR="00E2708E" w:rsidRPr="00CC72FB" w:rsidRDefault="00E2708E" w:rsidP="006F0508">
      <w:pPr>
        <w:numPr>
          <w:ilvl w:val="0"/>
          <w:numId w:val="4"/>
        </w:numPr>
        <w:tabs>
          <w:tab w:val="clear" w:pos="0"/>
          <w:tab w:val="num" w:pos="-360"/>
        </w:tabs>
        <w:ind w:left="360"/>
        <w:jc w:val="both"/>
        <w:rPr>
          <w:sz w:val="28"/>
          <w:szCs w:val="28"/>
        </w:rPr>
      </w:pPr>
      <w:r w:rsidRPr="00CC72FB">
        <w:rPr>
          <w:sz w:val="28"/>
          <w:szCs w:val="28"/>
        </w:rPr>
        <w:t xml:space="preserve">Куликов, С. C. Работа с MySQL, MS SQL Server и Oracle в </w:t>
      </w:r>
      <w:r w:rsidR="005E1B87" w:rsidRPr="00CC72FB">
        <w:rPr>
          <w:sz w:val="28"/>
          <w:szCs w:val="28"/>
        </w:rPr>
        <w:t>примерах:</w:t>
      </w:r>
      <w:r w:rsidRPr="00CC72FB">
        <w:rPr>
          <w:sz w:val="28"/>
          <w:szCs w:val="28"/>
        </w:rPr>
        <w:t xml:space="preserve"> практ. пособие. / С. С. Куликов. — Минск: БОФФ, 2016. — 556 с. Электронный вариант: </w:t>
      </w:r>
      <w:hyperlink r:id="rId8" w:history="1">
        <w:r w:rsidRPr="00CC72FB">
          <w:rPr>
            <w:rStyle w:val="a4"/>
            <w:sz w:val="28"/>
            <w:szCs w:val="28"/>
          </w:rPr>
          <w:t>http://www.edu.gstu.by/pluginfile.php/8538/mod_folder/content/0/%D0%91%D0%94%20%D0%B8%20%D0%A1%D0%A3%D0%91%D0%94/%D0%9A%D0%BD%D0%B8%D0%B3%D0%B0%20%D0%A0%D0%B0%D0%B1%D0%BE%D1%82%D0%B0%20%D1%81%20MySQL%20MS%20SQL%20Server%20%D0%B8%20Oracle%20%D0%B2%20%D0%BF%D1%80%D0%B8%D0%BC%D0%B5%D1%80%D0%B0%D1%85.pdf?forcedownload=1</w:t>
        </w:r>
      </w:hyperlink>
    </w:p>
    <w:sectPr w:rsidR="00E2708E" w:rsidRPr="00CC72FB" w:rsidSect="00397CD9">
      <w:footerReference w:type="default" r:id="rId9"/>
      <w:footerReference w:type="first" r:id="rId10"/>
      <w:pgSz w:w="11906" w:h="16838"/>
      <w:pgMar w:top="851" w:right="567" w:bottom="851" w:left="1418" w:header="720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306BDA" w14:textId="77777777" w:rsidR="00374554" w:rsidRDefault="00374554">
      <w:r>
        <w:separator/>
      </w:r>
    </w:p>
  </w:endnote>
  <w:endnote w:type="continuationSeparator" w:id="0">
    <w:p w14:paraId="395061DC" w14:textId="77777777" w:rsidR="00374554" w:rsidRDefault="003745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ans"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B6F57E" w14:textId="77777777" w:rsidR="00E2708E" w:rsidRDefault="00000000">
    <w:pPr>
      <w:pStyle w:val="a8"/>
      <w:ind w:right="360"/>
    </w:pPr>
    <w:r>
      <w:pict w14:anchorId="2C5C3CCB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554.9pt;margin-top:.05pt;width:11.85pt;height:27.4pt;z-index:1;mso-wrap-distance-left:0;mso-wrap-distance-right:0;mso-position-horizontal-relative:page" stroked="f">
          <v:fill color2="black"/>
          <v:textbox inset=".05pt,.05pt,.05pt,.05pt">
            <w:txbxContent>
              <w:p w14:paraId="69950FEF" w14:textId="77777777" w:rsidR="00E2708E" w:rsidRDefault="00E2708E">
                <w:pPr>
                  <w:pStyle w:val="a8"/>
                </w:pPr>
                <w:r>
                  <w:rPr>
                    <w:rStyle w:val="a3"/>
                  </w:rPr>
                  <w:fldChar w:fldCharType="begin"/>
                </w:r>
                <w:r>
                  <w:rPr>
                    <w:rStyle w:val="a3"/>
                  </w:rPr>
                  <w:instrText xml:space="preserve"> PAGE </w:instrText>
                </w:r>
                <w:r>
                  <w:rPr>
                    <w:rStyle w:val="a3"/>
                  </w:rPr>
                  <w:fldChar w:fldCharType="separate"/>
                </w:r>
                <w:r>
                  <w:rPr>
                    <w:rStyle w:val="a3"/>
                  </w:rPr>
                  <w:t>0</w:t>
                </w:r>
                <w:r>
                  <w:rPr>
                    <w:rStyle w:val="a3"/>
                  </w:rPr>
                  <w:fldChar w:fldCharType="end"/>
                </w:r>
              </w:p>
              <w:p w14:paraId="16913C03" w14:textId="77777777" w:rsidR="00E2708E" w:rsidRDefault="00E2708E">
                <w:pPr>
                  <w:pStyle w:val="a8"/>
                </w:pPr>
              </w:p>
            </w:txbxContent>
          </v:textbox>
          <w10:wrap type="square" side="largest" anchorx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67CB0C" w14:textId="77777777" w:rsidR="00E2708E" w:rsidRDefault="00E2708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976016" w14:textId="77777777" w:rsidR="00374554" w:rsidRDefault="00374554">
      <w:r>
        <w:separator/>
      </w:r>
    </w:p>
  </w:footnote>
  <w:footnote w:type="continuationSeparator" w:id="0">
    <w:p w14:paraId="23A6500D" w14:textId="77777777" w:rsidR="00374554" w:rsidRDefault="003745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00000001"/>
    <w:name w:val="WW8Num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8"/>
        <w:szCs w:val="28"/>
      </w:rPr>
    </w:lvl>
  </w:abstractNum>
  <w:abstractNum w:abstractNumId="1" w15:restartNumberingAfterBreak="0">
    <w:nsid w:val="00000002"/>
    <w:multiLevelType w:val="singleLevel"/>
    <w:tmpl w:val="00000002"/>
    <w:name w:val="WW8Num9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8"/>
        <w:szCs w:val="28"/>
      </w:rPr>
    </w:lvl>
  </w:abstractNum>
  <w:abstractNum w:abstractNumId="2" w15:restartNumberingAfterBreak="0">
    <w:nsid w:val="00000003"/>
    <w:multiLevelType w:val="singleLevel"/>
    <w:tmpl w:val="00000003"/>
    <w:name w:val="WW8Num1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cs="Symbol" w:hint="default"/>
        <w:color w:val="auto"/>
        <w:sz w:val="28"/>
        <w:szCs w:val="28"/>
        <w:lang w:val="be-BY"/>
      </w:rPr>
    </w:lvl>
  </w:abstractNum>
  <w:abstractNum w:abstractNumId="3" w15:restartNumberingAfterBreak="0">
    <w:nsid w:val="00000004"/>
    <w:multiLevelType w:val="singleLevel"/>
    <w:tmpl w:val="00000004"/>
    <w:name w:val="WW8Num19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hint="default"/>
        <w:sz w:val="28"/>
        <w:szCs w:val="28"/>
      </w:rPr>
    </w:lvl>
  </w:abstractNum>
  <w:abstractNum w:abstractNumId="4" w15:restartNumberingAfterBreak="0">
    <w:nsid w:val="00000005"/>
    <w:multiLevelType w:val="multilevel"/>
    <w:tmpl w:val="00000005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0000000A"/>
    <w:multiLevelType w:val="singleLevel"/>
    <w:tmpl w:val="0000000A"/>
    <w:lvl w:ilvl="0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b w:val="0"/>
        <w:sz w:val="28"/>
        <w:szCs w:val="28"/>
      </w:rPr>
    </w:lvl>
  </w:abstractNum>
  <w:abstractNum w:abstractNumId="6" w15:restartNumberingAfterBreak="0">
    <w:nsid w:val="00000011"/>
    <w:multiLevelType w:val="singleLevel"/>
    <w:tmpl w:val="00000011"/>
    <w:name w:val="WW8Num1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/>
        <w:sz w:val="28"/>
        <w:szCs w:val="28"/>
        <w:lang w:val="ru-RU"/>
      </w:rPr>
    </w:lvl>
  </w:abstractNum>
  <w:abstractNum w:abstractNumId="7" w15:restartNumberingAfterBreak="0">
    <w:nsid w:val="07D222DD"/>
    <w:multiLevelType w:val="hybridMultilevel"/>
    <w:tmpl w:val="680635FE"/>
    <w:lvl w:ilvl="0" w:tplc="2000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122B1E06"/>
    <w:multiLevelType w:val="multilevel"/>
    <w:tmpl w:val="E6EC9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F7392F"/>
    <w:multiLevelType w:val="hybridMultilevel"/>
    <w:tmpl w:val="FF9CC3C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9274B0"/>
    <w:multiLevelType w:val="multilevel"/>
    <w:tmpl w:val="A8AC5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03F7E76"/>
    <w:multiLevelType w:val="hybridMultilevel"/>
    <w:tmpl w:val="9D7E6E9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B06572E"/>
    <w:multiLevelType w:val="hybridMultilevel"/>
    <w:tmpl w:val="83F2803A"/>
    <w:lvl w:ilvl="0" w:tplc="2000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894926276">
    <w:abstractNumId w:val="0"/>
  </w:num>
  <w:num w:numId="2" w16cid:durableId="526912740">
    <w:abstractNumId w:val="1"/>
  </w:num>
  <w:num w:numId="3" w16cid:durableId="976296032">
    <w:abstractNumId w:val="2"/>
  </w:num>
  <w:num w:numId="4" w16cid:durableId="1557623412">
    <w:abstractNumId w:val="3"/>
  </w:num>
  <w:num w:numId="5" w16cid:durableId="590626603">
    <w:abstractNumId w:val="4"/>
  </w:num>
  <w:num w:numId="6" w16cid:durableId="357968071">
    <w:abstractNumId w:val="6"/>
  </w:num>
  <w:num w:numId="7" w16cid:durableId="634798793">
    <w:abstractNumId w:val="5"/>
  </w:num>
  <w:num w:numId="8" w16cid:durableId="1721513560">
    <w:abstractNumId w:val="12"/>
  </w:num>
  <w:num w:numId="9" w16cid:durableId="452871773">
    <w:abstractNumId w:val="7"/>
  </w:num>
  <w:num w:numId="10" w16cid:durableId="524831757">
    <w:abstractNumId w:val="10"/>
  </w:num>
  <w:num w:numId="11" w16cid:durableId="1163819879">
    <w:abstractNumId w:val="8"/>
  </w:num>
  <w:num w:numId="12" w16cid:durableId="555972156">
    <w:abstractNumId w:val="11"/>
  </w:num>
  <w:num w:numId="13" w16cid:durableId="18841610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8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C685E"/>
    <w:rsid w:val="00000CF9"/>
    <w:rsid w:val="00002A8F"/>
    <w:rsid w:val="000146F1"/>
    <w:rsid w:val="00033D3C"/>
    <w:rsid w:val="000C79ED"/>
    <w:rsid w:val="000E6CA6"/>
    <w:rsid w:val="001275D1"/>
    <w:rsid w:val="001F0400"/>
    <w:rsid w:val="00203104"/>
    <w:rsid w:val="00206CE8"/>
    <w:rsid w:val="00242F74"/>
    <w:rsid w:val="002F5E13"/>
    <w:rsid w:val="00374554"/>
    <w:rsid w:val="00384823"/>
    <w:rsid w:val="00397CD9"/>
    <w:rsid w:val="003E361B"/>
    <w:rsid w:val="00400860"/>
    <w:rsid w:val="0046060F"/>
    <w:rsid w:val="004C685E"/>
    <w:rsid w:val="004C6F9C"/>
    <w:rsid w:val="00540CE8"/>
    <w:rsid w:val="00554B11"/>
    <w:rsid w:val="00555299"/>
    <w:rsid w:val="00566CCF"/>
    <w:rsid w:val="005E1B87"/>
    <w:rsid w:val="00676558"/>
    <w:rsid w:val="006F0508"/>
    <w:rsid w:val="00703FEF"/>
    <w:rsid w:val="0088212D"/>
    <w:rsid w:val="008A3FDB"/>
    <w:rsid w:val="00A1510B"/>
    <w:rsid w:val="00B67777"/>
    <w:rsid w:val="00BB1DCA"/>
    <w:rsid w:val="00BD0096"/>
    <w:rsid w:val="00C51741"/>
    <w:rsid w:val="00CC5671"/>
    <w:rsid w:val="00CC72FB"/>
    <w:rsid w:val="00CF50D0"/>
    <w:rsid w:val="00D060F2"/>
    <w:rsid w:val="00D212F5"/>
    <w:rsid w:val="00D450A2"/>
    <w:rsid w:val="00E2708E"/>
    <w:rsid w:val="00E82F63"/>
    <w:rsid w:val="00EB10CD"/>
    <w:rsid w:val="00F51EB4"/>
    <w:rsid w:val="00FD3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6671A4EE"/>
  <w15:chartTrackingRefBased/>
  <w15:docId w15:val="{7F132BAB-53AC-432D-9EA7-9A4B12DA4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BY" w:eastAsia="ru-BY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  <w:rPr>
      <w:sz w:val="24"/>
      <w:szCs w:val="24"/>
      <w:lang w:val="ru-RU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rPr>
      <w:rFonts w:ascii="Symbol" w:hAnsi="Symbol" w:cs="Symbol" w:hint="default"/>
      <w:color w:val="auto"/>
      <w:sz w:val="28"/>
      <w:szCs w:val="28"/>
    </w:rPr>
  </w:style>
  <w:style w:type="character" w:customStyle="1" w:styleId="WW8Num2z0">
    <w:name w:val="WW8Num2z0"/>
    <w:rPr>
      <w:rFonts w:ascii="Symbol" w:hAnsi="Symbol" w:cs="Symbol" w:hint="default"/>
    </w:rPr>
  </w:style>
  <w:style w:type="character" w:customStyle="1" w:styleId="WW8Num3z0">
    <w:name w:val="WW8Num3z0"/>
    <w:rPr>
      <w:rFonts w:ascii="Symbol" w:hAnsi="Symbol" w:cs="Symbol" w:hint="default"/>
      <w:sz w:val="20"/>
      <w:szCs w:val="20"/>
    </w:rPr>
  </w:style>
  <w:style w:type="character" w:customStyle="1" w:styleId="WW8Num4z0">
    <w:name w:val="WW8Num4z0"/>
    <w:rPr>
      <w:rFonts w:hint="default"/>
      <w:lang w:val="en-US"/>
    </w:rPr>
  </w:style>
  <w:style w:type="character" w:customStyle="1" w:styleId="WW8Num5z0">
    <w:name w:val="WW8Num5z0"/>
    <w:rPr>
      <w:rFonts w:ascii="Symbol" w:hAnsi="Symbol" w:cs="Symbol" w:hint="default"/>
      <w:sz w:val="20"/>
    </w:rPr>
  </w:style>
  <w:style w:type="character" w:customStyle="1" w:styleId="WW8Num5z1">
    <w:name w:val="WW8Num5z1"/>
    <w:rPr>
      <w:rFonts w:ascii="Courier New" w:hAnsi="Courier New" w:cs="Courier New" w:hint="default"/>
      <w:sz w:val="20"/>
    </w:rPr>
  </w:style>
  <w:style w:type="character" w:customStyle="1" w:styleId="WW8Num5z2">
    <w:name w:val="WW8Num5z2"/>
    <w:rPr>
      <w:rFonts w:ascii="Wingdings" w:hAnsi="Wingdings" w:cs="Wingdings" w:hint="default"/>
      <w:sz w:val="20"/>
    </w:rPr>
  </w:style>
  <w:style w:type="character" w:customStyle="1" w:styleId="WW8Num6z0">
    <w:name w:val="WW8Num6z0"/>
    <w:rPr>
      <w:rFonts w:ascii="Symbol" w:hAnsi="Symbol" w:cs="Symbol" w:hint="default"/>
      <w:sz w:val="28"/>
      <w:szCs w:val="28"/>
    </w:rPr>
  </w:style>
  <w:style w:type="character" w:customStyle="1" w:styleId="WW8Num7z0">
    <w:name w:val="WW8Num7z0"/>
    <w:rPr>
      <w:rFonts w:ascii="Symbol" w:hAnsi="Symbol" w:cs="Symbol" w:hint="default"/>
      <w:sz w:val="20"/>
      <w:szCs w:val="20"/>
    </w:rPr>
  </w:style>
  <w:style w:type="character" w:customStyle="1" w:styleId="WW8Num8z0">
    <w:name w:val="WW8Num8z0"/>
    <w:rPr>
      <w:rFonts w:ascii="Symbol" w:hAnsi="Symbol" w:cs="Symbol" w:hint="default"/>
      <w:sz w:val="28"/>
      <w:szCs w:val="28"/>
    </w:rPr>
  </w:style>
  <w:style w:type="character" w:customStyle="1" w:styleId="WW8Num9z0">
    <w:name w:val="WW8Num9z0"/>
    <w:rPr>
      <w:sz w:val="28"/>
      <w:szCs w:val="28"/>
    </w:rPr>
  </w:style>
  <w:style w:type="character" w:customStyle="1" w:styleId="WW8Num10z0">
    <w:name w:val="WW8Num10z0"/>
    <w:rPr>
      <w:rFonts w:ascii="Symbol" w:hAnsi="Symbol" w:cs="Symbol" w:hint="default"/>
      <w:color w:val="auto"/>
      <w:sz w:val="28"/>
      <w:szCs w:val="28"/>
      <w:lang w:val="be-BY"/>
    </w:rPr>
  </w:style>
  <w:style w:type="character" w:customStyle="1" w:styleId="WW8Num11z0">
    <w:name w:val="WW8Num11z0"/>
    <w:rPr>
      <w:rFonts w:ascii="Symbol" w:hAnsi="Symbol" w:cs="Symbol" w:hint="default"/>
      <w:sz w:val="20"/>
      <w:szCs w:val="20"/>
      <w:lang w:val="en-US"/>
    </w:rPr>
  </w:style>
  <w:style w:type="character" w:customStyle="1" w:styleId="WW8Num12z0">
    <w:name w:val="WW8Num12z0"/>
  </w:style>
  <w:style w:type="character" w:customStyle="1" w:styleId="WW8Num12z1">
    <w:name w:val="WW8Num12z1"/>
  </w:style>
  <w:style w:type="character" w:customStyle="1" w:styleId="WW8Num12z2">
    <w:name w:val="WW8Num12z2"/>
  </w:style>
  <w:style w:type="character" w:customStyle="1" w:styleId="WW8Num12z3">
    <w:name w:val="WW8Num12z3"/>
  </w:style>
  <w:style w:type="character" w:customStyle="1" w:styleId="WW8Num12z4">
    <w:name w:val="WW8Num12z4"/>
  </w:style>
  <w:style w:type="character" w:customStyle="1" w:styleId="WW8Num12z5">
    <w:name w:val="WW8Num12z5"/>
  </w:style>
  <w:style w:type="character" w:customStyle="1" w:styleId="WW8Num12z6">
    <w:name w:val="WW8Num12z6"/>
  </w:style>
  <w:style w:type="character" w:customStyle="1" w:styleId="WW8Num12z7">
    <w:name w:val="WW8Num12z7"/>
  </w:style>
  <w:style w:type="character" w:customStyle="1" w:styleId="WW8Num12z8">
    <w:name w:val="WW8Num12z8"/>
  </w:style>
  <w:style w:type="character" w:customStyle="1" w:styleId="WW8Num13z0">
    <w:name w:val="WW8Num13z0"/>
    <w:rPr>
      <w:rFonts w:ascii="Symbol" w:hAnsi="Symbol" w:cs="Symbol" w:hint="default"/>
      <w:sz w:val="20"/>
    </w:rPr>
  </w:style>
  <w:style w:type="character" w:customStyle="1" w:styleId="WW8Num13z1">
    <w:name w:val="WW8Num13z1"/>
    <w:rPr>
      <w:rFonts w:ascii="Courier New" w:hAnsi="Courier New" w:cs="Courier New" w:hint="default"/>
      <w:sz w:val="20"/>
    </w:rPr>
  </w:style>
  <w:style w:type="character" w:customStyle="1" w:styleId="WW8Num13z2">
    <w:name w:val="WW8Num13z2"/>
    <w:rPr>
      <w:rFonts w:ascii="Wingdings" w:hAnsi="Wingdings" w:cs="Wingdings" w:hint="default"/>
      <w:sz w:val="20"/>
    </w:rPr>
  </w:style>
  <w:style w:type="character" w:customStyle="1" w:styleId="WW8Num14z0">
    <w:name w:val="WW8Num14z0"/>
    <w:rPr>
      <w:rFonts w:ascii="Symbol" w:hAnsi="Symbol" w:cs="Symbol" w:hint="default"/>
      <w:sz w:val="20"/>
    </w:rPr>
  </w:style>
  <w:style w:type="character" w:customStyle="1" w:styleId="WW8Num15z0">
    <w:name w:val="WW8Num15z0"/>
    <w:rPr>
      <w:rFonts w:hint="default"/>
      <w:b/>
    </w:rPr>
  </w:style>
  <w:style w:type="character" w:customStyle="1" w:styleId="WW8Num15z1">
    <w:name w:val="WW8Num15z1"/>
  </w:style>
  <w:style w:type="character" w:customStyle="1" w:styleId="WW8Num15z2">
    <w:name w:val="WW8Num15z2"/>
  </w:style>
  <w:style w:type="character" w:customStyle="1" w:styleId="WW8Num15z3">
    <w:name w:val="WW8Num15z3"/>
  </w:style>
  <w:style w:type="character" w:customStyle="1" w:styleId="WW8Num15z4">
    <w:name w:val="WW8Num15z4"/>
  </w:style>
  <w:style w:type="character" w:customStyle="1" w:styleId="WW8Num15z5">
    <w:name w:val="WW8Num15z5"/>
  </w:style>
  <w:style w:type="character" w:customStyle="1" w:styleId="WW8Num15z6">
    <w:name w:val="WW8Num15z6"/>
  </w:style>
  <w:style w:type="character" w:customStyle="1" w:styleId="WW8Num15z7">
    <w:name w:val="WW8Num15z7"/>
  </w:style>
  <w:style w:type="character" w:customStyle="1" w:styleId="WW8Num15z8">
    <w:name w:val="WW8Num15z8"/>
  </w:style>
  <w:style w:type="character" w:customStyle="1" w:styleId="WW8Num16z0">
    <w:name w:val="WW8Num16z0"/>
    <w:rPr>
      <w:rFonts w:ascii="Symbol" w:hAnsi="Symbol" w:cs="Symbol" w:hint="default"/>
      <w:sz w:val="20"/>
    </w:rPr>
  </w:style>
  <w:style w:type="character" w:customStyle="1" w:styleId="WW8Num17z0">
    <w:name w:val="WW8Num17z0"/>
    <w:rPr>
      <w:rFonts w:ascii="Symbol" w:hAnsi="Symbol" w:cs="Symbol" w:hint="default"/>
      <w:sz w:val="20"/>
    </w:rPr>
  </w:style>
  <w:style w:type="character" w:customStyle="1" w:styleId="WW8Num17z1">
    <w:name w:val="WW8Num17z1"/>
    <w:rPr>
      <w:rFonts w:ascii="Courier New" w:hAnsi="Courier New" w:cs="Courier New" w:hint="default"/>
      <w:sz w:val="20"/>
    </w:rPr>
  </w:style>
  <w:style w:type="character" w:customStyle="1" w:styleId="WW8Num17z2">
    <w:name w:val="WW8Num17z2"/>
    <w:rPr>
      <w:rFonts w:ascii="Wingdings" w:hAnsi="Wingdings" w:cs="Wingdings" w:hint="default"/>
      <w:sz w:val="20"/>
    </w:rPr>
  </w:style>
  <w:style w:type="character" w:customStyle="1" w:styleId="WW8Num18z0">
    <w:name w:val="WW8Num18z0"/>
    <w:rPr>
      <w:rFonts w:ascii="Symbol" w:hAnsi="Symbol" w:cs="Symbol" w:hint="default"/>
      <w:sz w:val="20"/>
      <w:szCs w:val="20"/>
    </w:rPr>
  </w:style>
  <w:style w:type="character" w:customStyle="1" w:styleId="WW8Num18z1">
    <w:name w:val="WW8Num18z1"/>
    <w:rPr>
      <w:rFonts w:ascii="Courier New" w:hAnsi="Courier New" w:cs="Courier New" w:hint="default"/>
      <w:sz w:val="20"/>
    </w:rPr>
  </w:style>
  <w:style w:type="character" w:customStyle="1" w:styleId="WW8Num18z2">
    <w:name w:val="WW8Num18z2"/>
    <w:rPr>
      <w:rFonts w:ascii="Wingdings" w:hAnsi="Wingdings" w:cs="Wingdings" w:hint="default"/>
      <w:sz w:val="20"/>
    </w:rPr>
  </w:style>
  <w:style w:type="character" w:customStyle="1" w:styleId="WW8Num19z0">
    <w:name w:val="WW8Num19z0"/>
    <w:rPr>
      <w:rFonts w:hint="default"/>
      <w:sz w:val="28"/>
      <w:szCs w:val="28"/>
    </w:rPr>
  </w:style>
  <w:style w:type="character" w:customStyle="1" w:styleId="WW8Num19z1">
    <w:name w:val="WW8Num19z1"/>
  </w:style>
  <w:style w:type="character" w:customStyle="1" w:styleId="WW8Num19z2">
    <w:name w:val="WW8Num19z2"/>
  </w:style>
  <w:style w:type="character" w:customStyle="1" w:styleId="WW8Num19z3">
    <w:name w:val="WW8Num19z3"/>
  </w:style>
  <w:style w:type="character" w:customStyle="1" w:styleId="WW8Num19z4">
    <w:name w:val="WW8Num19z4"/>
  </w:style>
  <w:style w:type="character" w:customStyle="1" w:styleId="WW8Num19z5">
    <w:name w:val="WW8Num19z5"/>
  </w:style>
  <w:style w:type="character" w:customStyle="1" w:styleId="WW8Num19z6">
    <w:name w:val="WW8Num19z6"/>
  </w:style>
  <w:style w:type="character" w:customStyle="1" w:styleId="WW8Num19z7">
    <w:name w:val="WW8Num19z7"/>
  </w:style>
  <w:style w:type="character" w:customStyle="1" w:styleId="WW8Num19z8">
    <w:name w:val="WW8Num19z8"/>
  </w:style>
  <w:style w:type="character" w:customStyle="1" w:styleId="WW8Num20z0">
    <w:name w:val="WW8Num20z0"/>
    <w:rPr>
      <w:rFonts w:ascii="Symbol" w:hAnsi="Symbol" w:cs="Symbol" w:hint="default"/>
      <w:sz w:val="20"/>
    </w:rPr>
  </w:style>
  <w:style w:type="character" w:customStyle="1" w:styleId="WW8Num21z0">
    <w:name w:val="WW8Num21z0"/>
    <w:rPr>
      <w:rFonts w:ascii="Symbol" w:hAnsi="Symbol" w:cs="Symbol" w:hint="default"/>
      <w:sz w:val="20"/>
      <w:szCs w:val="20"/>
    </w:rPr>
  </w:style>
  <w:style w:type="character" w:customStyle="1" w:styleId="WW8Num21z1">
    <w:name w:val="WW8Num21z1"/>
    <w:rPr>
      <w:rFonts w:ascii="Courier New" w:hAnsi="Courier New" w:cs="Courier New" w:hint="default"/>
      <w:sz w:val="20"/>
    </w:rPr>
  </w:style>
  <w:style w:type="character" w:customStyle="1" w:styleId="WW8Num21z2">
    <w:name w:val="WW8Num21z2"/>
    <w:rPr>
      <w:rFonts w:ascii="Wingdings" w:hAnsi="Wingdings" w:cs="Wingdings" w:hint="default"/>
      <w:sz w:val="20"/>
    </w:rPr>
  </w:style>
  <w:style w:type="character" w:customStyle="1" w:styleId="2">
    <w:name w:val="Основной шрифт абзаца2"/>
  </w:style>
  <w:style w:type="character" w:customStyle="1" w:styleId="WW8Num1z1">
    <w:name w:val="WW8Num1z1"/>
    <w:rPr>
      <w:rFonts w:ascii="Symbol" w:hAnsi="Symbol" w:cs="Symbol" w:hint="default"/>
      <w:color w:val="auto"/>
    </w:rPr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1">
    <w:name w:val="WW8Num2z1"/>
    <w:rPr>
      <w:rFonts w:ascii="Courier New" w:hAnsi="Courier New" w:cs="Courier New" w:hint="default"/>
    </w:rPr>
  </w:style>
  <w:style w:type="character" w:customStyle="1" w:styleId="WW8Num2z2">
    <w:name w:val="WW8Num2z2"/>
    <w:rPr>
      <w:rFonts w:ascii="Wingdings" w:hAnsi="Wingdings" w:cs="Wingdings" w:hint="default"/>
    </w:rPr>
  </w:style>
  <w:style w:type="character" w:customStyle="1" w:styleId="WW8Num2z3">
    <w:name w:val="WW8Num2z3"/>
    <w:rPr>
      <w:rFonts w:ascii="Symbol" w:hAnsi="Symbol" w:cs="Symbol" w:hint="default"/>
    </w:rPr>
  </w:style>
  <w:style w:type="character" w:customStyle="1" w:styleId="WW8Num3z1">
    <w:name w:val="WW8Num3z1"/>
    <w:rPr>
      <w:rFonts w:ascii="Courier New" w:hAnsi="Courier New" w:cs="Courier New" w:hint="default"/>
    </w:rPr>
  </w:style>
  <w:style w:type="character" w:customStyle="1" w:styleId="WW8Num3z2">
    <w:name w:val="WW8Num3z2"/>
    <w:rPr>
      <w:rFonts w:ascii="Wingdings" w:hAnsi="Wingdings" w:cs="Wingdings" w:hint="default"/>
    </w:rPr>
  </w:style>
  <w:style w:type="character" w:customStyle="1" w:styleId="WW8Num3z3">
    <w:name w:val="WW8Num3z3"/>
    <w:rPr>
      <w:rFonts w:ascii="Symbol" w:hAnsi="Symbol" w:cs="Symbol" w:hint="default"/>
    </w:rPr>
  </w:style>
  <w:style w:type="character" w:customStyle="1" w:styleId="WW8Num4z1">
    <w:name w:val="WW8Num4z1"/>
    <w:rPr>
      <w:rFonts w:ascii="Courier New" w:hAnsi="Courier New" w:cs="Courier New" w:hint="default"/>
    </w:rPr>
  </w:style>
  <w:style w:type="character" w:customStyle="1" w:styleId="WW8Num4z2">
    <w:name w:val="WW8Num4z2"/>
    <w:rPr>
      <w:rFonts w:ascii="Wingdings" w:hAnsi="Wingdings" w:cs="Wingdings" w:hint="default"/>
    </w:rPr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WW8Num6z1">
    <w:name w:val="WW8Num6z1"/>
  </w:style>
  <w:style w:type="character" w:customStyle="1" w:styleId="WW8Num6z2">
    <w:name w:val="WW8Num6z2"/>
  </w:style>
  <w:style w:type="character" w:customStyle="1" w:styleId="WW8Num6z3">
    <w:name w:val="WW8Num6z3"/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WW8Num7z1">
    <w:name w:val="WW8Num7z1"/>
  </w:style>
  <w:style w:type="character" w:customStyle="1" w:styleId="WW8Num7z2">
    <w:name w:val="WW8Num7z2"/>
  </w:style>
  <w:style w:type="character" w:customStyle="1" w:styleId="WW8Num7z3">
    <w:name w:val="WW8Num7z3"/>
  </w:style>
  <w:style w:type="character" w:customStyle="1" w:styleId="WW8Num7z4">
    <w:name w:val="WW8Num7z4"/>
  </w:style>
  <w:style w:type="character" w:customStyle="1" w:styleId="WW8Num7z5">
    <w:name w:val="WW8Num7z5"/>
  </w:style>
  <w:style w:type="character" w:customStyle="1" w:styleId="WW8Num7z6">
    <w:name w:val="WW8Num7z6"/>
  </w:style>
  <w:style w:type="character" w:customStyle="1" w:styleId="WW8Num7z7">
    <w:name w:val="WW8Num7z7"/>
  </w:style>
  <w:style w:type="character" w:customStyle="1" w:styleId="WW8Num7z8">
    <w:name w:val="WW8Num7z8"/>
  </w:style>
  <w:style w:type="character" w:customStyle="1" w:styleId="WW8Num8z1">
    <w:name w:val="WW8Num8z1"/>
  </w:style>
  <w:style w:type="character" w:customStyle="1" w:styleId="WW8Num8z2">
    <w:name w:val="WW8Num8z2"/>
  </w:style>
  <w:style w:type="character" w:customStyle="1" w:styleId="WW8Num8z3">
    <w:name w:val="WW8Num8z3"/>
  </w:style>
  <w:style w:type="character" w:customStyle="1" w:styleId="WW8Num8z4">
    <w:name w:val="WW8Num8z4"/>
  </w:style>
  <w:style w:type="character" w:customStyle="1" w:styleId="WW8Num8z5">
    <w:name w:val="WW8Num8z5"/>
  </w:style>
  <w:style w:type="character" w:customStyle="1" w:styleId="WW8Num8z6">
    <w:name w:val="WW8Num8z6"/>
  </w:style>
  <w:style w:type="character" w:customStyle="1" w:styleId="WW8Num8z7">
    <w:name w:val="WW8Num8z7"/>
  </w:style>
  <w:style w:type="character" w:customStyle="1" w:styleId="WW8Num8z8">
    <w:name w:val="WW8Num8z8"/>
  </w:style>
  <w:style w:type="character" w:customStyle="1" w:styleId="WW8Num9z1">
    <w:name w:val="WW8Num9z1"/>
    <w:rPr>
      <w:rFonts w:ascii="Courier New" w:hAnsi="Courier New" w:cs="Courier New" w:hint="default"/>
    </w:rPr>
  </w:style>
  <w:style w:type="character" w:customStyle="1" w:styleId="WW8Num9z2">
    <w:name w:val="WW8Num9z2"/>
    <w:rPr>
      <w:rFonts w:ascii="Wingdings" w:hAnsi="Wingdings" w:cs="Wingdings" w:hint="default"/>
    </w:rPr>
  </w:style>
  <w:style w:type="character" w:customStyle="1" w:styleId="WW8Num10z1">
    <w:name w:val="WW8Num10z1"/>
    <w:rPr>
      <w:rFonts w:ascii="Symbol" w:hAnsi="Symbol" w:cs="Symbol" w:hint="default"/>
      <w:color w:val="auto"/>
    </w:rPr>
  </w:style>
  <w:style w:type="character" w:customStyle="1" w:styleId="WW8Num10z2">
    <w:name w:val="WW8Num10z2"/>
  </w:style>
  <w:style w:type="character" w:customStyle="1" w:styleId="WW8Num10z3">
    <w:name w:val="WW8Num10z3"/>
  </w:style>
  <w:style w:type="character" w:customStyle="1" w:styleId="WW8Num10z4">
    <w:name w:val="WW8Num10z4"/>
  </w:style>
  <w:style w:type="character" w:customStyle="1" w:styleId="WW8Num10z5">
    <w:name w:val="WW8Num10z5"/>
  </w:style>
  <w:style w:type="character" w:customStyle="1" w:styleId="WW8Num10z6">
    <w:name w:val="WW8Num10z6"/>
  </w:style>
  <w:style w:type="character" w:customStyle="1" w:styleId="WW8Num10z7">
    <w:name w:val="WW8Num10z7"/>
  </w:style>
  <w:style w:type="character" w:customStyle="1" w:styleId="WW8Num10z8">
    <w:name w:val="WW8Num10z8"/>
  </w:style>
  <w:style w:type="character" w:customStyle="1" w:styleId="WW8Num11z1">
    <w:name w:val="WW8Num11z1"/>
  </w:style>
  <w:style w:type="character" w:customStyle="1" w:styleId="WW8Num11z2">
    <w:name w:val="WW8Num11z2"/>
  </w:style>
  <w:style w:type="character" w:customStyle="1" w:styleId="WW8Num11z3">
    <w:name w:val="WW8Num11z3"/>
  </w:style>
  <w:style w:type="character" w:customStyle="1" w:styleId="WW8Num11z4">
    <w:name w:val="WW8Num11z4"/>
  </w:style>
  <w:style w:type="character" w:customStyle="1" w:styleId="WW8Num11z5">
    <w:name w:val="WW8Num11z5"/>
  </w:style>
  <w:style w:type="character" w:customStyle="1" w:styleId="WW8Num11z6">
    <w:name w:val="WW8Num11z6"/>
  </w:style>
  <w:style w:type="character" w:customStyle="1" w:styleId="WW8Num11z7">
    <w:name w:val="WW8Num11z7"/>
  </w:style>
  <w:style w:type="character" w:customStyle="1" w:styleId="WW8Num11z8">
    <w:name w:val="WW8Num11z8"/>
  </w:style>
  <w:style w:type="character" w:customStyle="1" w:styleId="WW8Num14z1">
    <w:name w:val="WW8Num14z1"/>
    <w:rPr>
      <w:rFonts w:ascii="Courier New" w:hAnsi="Courier New" w:cs="Courier New" w:hint="default"/>
    </w:rPr>
  </w:style>
  <w:style w:type="character" w:customStyle="1" w:styleId="WW8Num14z2">
    <w:name w:val="WW8Num14z2"/>
    <w:rPr>
      <w:rFonts w:ascii="Wingdings" w:hAnsi="Wingdings" w:cs="Wingdings" w:hint="default"/>
    </w:rPr>
  </w:style>
  <w:style w:type="character" w:customStyle="1" w:styleId="WW8Num14z3">
    <w:name w:val="WW8Num14z3"/>
    <w:rPr>
      <w:rFonts w:ascii="Symbol" w:hAnsi="Symbol" w:cs="Symbol" w:hint="default"/>
    </w:rPr>
  </w:style>
  <w:style w:type="character" w:customStyle="1" w:styleId="WW8Num16z1">
    <w:name w:val="WW8Num16z1"/>
  </w:style>
  <w:style w:type="character" w:customStyle="1" w:styleId="WW8Num16z2">
    <w:name w:val="WW8Num16z2"/>
  </w:style>
  <w:style w:type="character" w:customStyle="1" w:styleId="WW8Num16z3">
    <w:name w:val="WW8Num16z3"/>
  </w:style>
  <w:style w:type="character" w:customStyle="1" w:styleId="WW8Num16z4">
    <w:name w:val="WW8Num16z4"/>
  </w:style>
  <w:style w:type="character" w:customStyle="1" w:styleId="WW8Num16z5">
    <w:name w:val="WW8Num16z5"/>
  </w:style>
  <w:style w:type="character" w:customStyle="1" w:styleId="WW8Num16z6">
    <w:name w:val="WW8Num16z6"/>
  </w:style>
  <w:style w:type="character" w:customStyle="1" w:styleId="WW8Num16z7">
    <w:name w:val="WW8Num16z7"/>
  </w:style>
  <w:style w:type="character" w:customStyle="1" w:styleId="WW8Num16z8">
    <w:name w:val="WW8Num16z8"/>
  </w:style>
  <w:style w:type="character" w:customStyle="1" w:styleId="WW8Num18z3">
    <w:name w:val="WW8Num18z3"/>
  </w:style>
  <w:style w:type="character" w:customStyle="1" w:styleId="WW8Num18z4">
    <w:name w:val="WW8Num18z4"/>
  </w:style>
  <w:style w:type="character" w:customStyle="1" w:styleId="WW8Num18z5">
    <w:name w:val="WW8Num18z5"/>
  </w:style>
  <w:style w:type="character" w:customStyle="1" w:styleId="WW8Num18z6">
    <w:name w:val="WW8Num18z6"/>
  </w:style>
  <w:style w:type="character" w:customStyle="1" w:styleId="WW8Num18z7">
    <w:name w:val="WW8Num18z7"/>
  </w:style>
  <w:style w:type="character" w:customStyle="1" w:styleId="WW8Num18z8">
    <w:name w:val="WW8Num18z8"/>
  </w:style>
  <w:style w:type="character" w:customStyle="1" w:styleId="WW8Num20z1">
    <w:name w:val="WW8Num20z1"/>
    <w:rPr>
      <w:rFonts w:hint="default"/>
    </w:rPr>
  </w:style>
  <w:style w:type="character" w:customStyle="1" w:styleId="WW8Num20z2">
    <w:name w:val="WW8Num20z2"/>
  </w:style>
  <w:style w:type="character" w:customStyle="1" w:styleId="WW8Num20z3">
    <w:name w:val="WW8Num20z3"/>
  </w:style>
  <w:style w:type="character" w:customStyle="1" w:styleId="WW8Num20z4">
    <w:name w:val="WW8Num20z4"/>
  </w:style>
  <w:style w:type="character" w:customStyle="1" w:styleId="WW8Num20z5">
    <w:name w:val="WW8Num20z5"/>
  </w:style>
  <w:style w:type="character" w:customStyle="1" w:styleId="WW8Num20z6">
    <w:name w:val="WW8Num20z6"/>
  </w:style>
  <w:style w:type="character" w:customStyle="1" w:styleId="WW8Num20z7">
    <w:name w:val="WW8Num20z7"/>
  </w:style>
  <w:style w:type="character" w:customStyle="1" w:styleId="WW8Num20z8">
    <w:name w:val="WW8Num20z8"/>
  </w:style>
  <w:style w:type="character" w:customStyle="1" w:styleId="WW8Num21z3">
    <w:name w:val="WW8Num21z3"/>
  </w:style>
  <w:style w:type="character" w:customStyle="1" w:styleId="WW8Num21z4">
    <w:name w:val="WW8Num21z4"/>
  </w:style>
  <w:style w:type="character" w:customStyle="1" w:styleId="WW8Num21z5">
    <w:name w:val="WW8Num21z5"/>
  </w:style>
  <w:style w:type="character" w:customStyle="1" w:styleId="WW8Num21z6">
    <w:name w:val="WW8Num21z6"/>
  </w:style>
  <w:style w:type="character" w:customStyle="1" w:styleId="WW8Num21z7">
    <w:name w:val="WW8Num21z7"/>
  </w:style>
  <w:style w:type="character" w:customStyle="1" w:styleId="WW8Num21z8">
    <w:name w:val="WW8Num21z8"/>
  </w:style>
  <w:style w:type="character" w:customStyle="1" w:styleId="WW8Num22z0">
    <w:name w:val="WW8Num22z0"/>
    <w:rPr>
      <w:rFonts w:hint="default"/>
    </w:rPr>
  </w:style>
  <w:style w:type="character" w:customStyle="1" w:styleId="WW8Num22z1">
    <w:name w:val="WW8Num22z1"/>
    <w:rPr>
      <w:rFonts w:ascii="Symbol" w:hAnsi="Symbol" w:cs="Symbol" w:hint="default"/>
      <w:color w:val="auto"/>
    </w:rPr>
  </w:style>
  <w:style w:type="character" w:customStyle="1" w:styleId="WW8Num22z4">
    <w:name w:val="WW8Num22z4"/>
  </w:style>
  <w:style w:type="character" w:customStyle="1" w:styleId="WW8Num22z5">
    <w:name w:val="WW8Num22z5"/>
  </w:style>
  <w:style w:type="character" w:customStyle="1" w:styleId="WW8Num22z6">
    <w:name w:val="WW8Num22z6"/>
  </w:style>
  <w:style w:type="character" w:customStyle="1" w:styleId="WW8Num22z7">
    <w:name w:val="WW8Num22z7"/>
  </w:style>
  <w:style w:type="character" w:customStyle="1" w:styleId="WW8Num22z8">
    <w:name w:val="WW8Num22z8"/>
  </w:style>
  <w:style w:type="character" w:customStyle="1" w:styleId="WW8Num23z0">
    <w:name w:val="WW8Num23z0"/>
    <w:rPr>
      <w:rFonts w:ascii="Symbol" w:hAnsi="Symbol" w:cs="Symbol" w:hint="default"/>
      <w:color w:val="auto"/>
      <w:sz w:val="28"/>
      <w:szCs w:val="28"/>
    </w:rPr>
  </w:style>
  <w:style w:type="character" w:customStyle="1" w:styleId="WW8Num23z1">
    <w:name w:val="WW8Num23z1"/>
    <w:rPr>
      <w:rFonts w:ascii="Courier New" w:hAnsi="Courier New" w:cs="Courier New" w:hint="default"/>
    </w:rPr>
  </w:style>
  <w:style w:type="character" w:customStyle="1" w:styleId="WW8Num23z2">
    <w:name w:val="WW8Num23z2"/>
    <w:rPr>
      <w:rFonts w:ascii="Wingdings" w:hAnsi="Wingdings" w:cs="Wingdings" w:hint="default"/>
    </w:rPr>
  </w:style>
  <w:style w:type="character" w:customStyle="1" w:styleId="WW8Num23z3">
    <w:name w:val="WW8Num23z3"/>
    <w:rPr>
      <w:rFonts w:ascii="Symbol" w:hAnsi="Symbol" w:cs="Symbol" w:hint="default"/>
    </w:rPr>
  </w:style>
  <w:style w:type="character" w:customStyle="1" w:styleId="WW8Num24z0">
    <w:name w:val="WW8Num24z0"/>
  </w:style>
  <w:style w:type="character" w:customStyle="1" w:styleId="WW8Num24z1">
    <w:name w:val="WW8Num24z1"/>
  </w:style>
  <w:style w:type="character" w:customStyle="1" w:styleId="WW8Num24z2">
    <w:name w:val="WW8Num24z2"/>
  </w:style>
  <w:style w:type="character" w:customStyle="1" w:styleId="WW8Num24z3">
    <w:name w:val="WW8Num24z3"/>
  </w:style>
  <w:style w:type="character" w:customStyle="1" w:styleId="WW8Num24z4">
    <w:name w:val="WW8Num24z4"/>
  </w:style>
  <w:style w:type="character" w:customStyle="1" w:styleId="WW8Num24z5">
    <w:name w:val="WW8Num24z5"/>
  </w:style>
  <w:style w:type="character" w:customStyle="1" w:styleId="WW8Num24z6">
    <w:name w:val="WW8Num24z6"/>
  </w:style>
  <w:style w:type="character" w:customStyle="1" w:styleId="WW8Num24z7">
    <w:name w:val="WW8Num24z7"/>
  </w:style>
  <w:style w:type="character" w:customStyle="1" w:styleId="WW8Num24z8">
    <w:name w:val="WW8Num24z8"/>
  </w:style>
  <w:style w:type="character" w:customStyle="1" w:styleId="WW8Num25z0">
    <w:name w:val="WW8Num25z0"/>
    <w:rPr>
      <w:rFonts w:ascii="Symbol" w:hAnsi="Symbol" w:cs="Symbol" w:hint="default"/>
    </w:rPr>
  </w:style>
  <w:style w:type="character" w:customStyle="1" w:styleId="WW8Num25z1">
    <w:name w:val="WW8Num25z1"/>
    <w:rPr>
      <w:rFonts w:ascii="Courier New" w:hAnsi="Courier New" w:cs="Courier New" w:hint="default"/>
    </w:rPr>
  </w:style>
  <w:style w:type="character" w:customStyle="1" w:styleId="WW8Num25z2">
    <w:name w:val="WW8Num25z2"/>
    <w:rPr>
      <w:rFonts w:ascii="Wingdings" w:hAnsi="Wingdings" w:cs="Wingdings" w:hint="default"/>
    </w:rPr>
  </w:style>
  <w:style w:type="character" w:customStyle="1" w:styleId="WW8Num26z0">
    <w:name w:val="WW8Num26z0"/>
    <w:rPr>
      <w:rFonts w:hint="default"/>
    </w:rPr>
  </w:style>
  <w:style w:type="character" w:customStyle="1" w:styleId="WW8Num26z1">
    <w:name w:val="WW8Num26z1"/>
  </w:style>
  <w:style w:type="character" w:customStyle="1" w:styleId="WW8Num26z2">
    <w:name w:val="WW8Num26z2"/>
  </w:style>
  <w:style w:type="character" w:customStyle="1" w:styleId="WW8Num26z3">
    <w:name w:val="WW8Num26z3"/>
  </w:style>
  <w:style w:type="character" w:customStyle="1" w:styleId="WW8Num26z4">
    <w:name w:val="WW8Num26z4"/>
  </w:style>
  <w:style w:type="character" w:customStyle="1" w:styleId="WW8Num26z5">
    <w:name w:val="WW8Num26z5"/>
  </w:style>
  <w:style w:type="character" w:customStyle="1" w:styleId="WW8Num26z6">
    <w:name w:val="WW8Num26z6"/>
  </w:style>
  <w:style w:type="character" w:customStyle="1" w:styleId="WW8Num26z7">
    <w:name w:val="WW8Num26z7"/>
  </w:style>
  <w:style w:type="character" w:customStyle="1" w:styleId="WW8Num26z8">
    <w:name w:val="WW8Num26z8"/>
  </w:style>
  <w:style w:type="character" w:customStyle="1" w:styleId="WW8Num27z0">
    <w:name w:val="WW8Num27z0"/>
    <w:rPr>
      <w:rFonts w:ascii="Symbol" w:hAnsi="Symbol" w:cs="Symbol" w:hint="default"/>
    </w:rPr>
  </w:style>
  <w:style w:type="character" w:customStyle="1" w:styleId="WW8Num27z1">
    <w:name w:val="WW8Num27z1"/>
    <w:rPr>
      <w:rFonts w:ascii="Courier New" w:hAnsi="Courier New" w:cs="Courier New" w:hint="default"/>
    </w:rPr>
  </w:style>
  <w:style w:type="character" w:customStyle="1" w:styleId="WW8Num27z2">
    <w:name w:val="WW8Num27z2"/>
    <w:rPr>
      <w:rFonts w:ascii="Wingdings" w:hAnsi="Wingdings" w:cs="Wingdings" w:hint="default"/>
    </w:rPr>
  </w:style>
  <w:style w:type="character" w:customStyle="1" w:styleId="WW8Num28z0">
    <w:name w:val="WW8Num28z0"/>
    <w:rPr>
      <w:rFonts w:ascii="Symbol" w:hAnsi="Symbol" w:cs="Symbol" w:hint="default"/>
      <w:color w:val="auto"/>
    </w:rPr>
  </w:style>
  <w:style w:type="character" w:customStyle="1" w:styleId="WW8Num28z1">
    <w:name w:val="WW8Num28z1"/>
    <w:rPr>
      <w:rFonts w:ascii="Courier New" w:hAnsi="Courier New" w:cs="Courier New" w:hint="default"/>
    </w:rPr>
  </w:style>
  <w:style w:type="character" w:customStyle="1" w:styleId="WW8Num28z2">
    <w:name w:val="WW8Num28z2"/>
    <w:rPr>
      <w:rFonts w:ascii="Wingdings" w:hAnsi="Wingdings" w:cs="Wingdings" w:hint="default"/>
    </w:rPr>
  </w:style>
  <w:style w:type="character" w:customStyle="1" w:styleId="WW8Num28z3">
    <w:name w:val="WW8Num28z3"/>
    <w:rPr>
      <w:rFonts w:ascii="Symbol" w:hAnsi="Symbol" w:cs="Symbol" w:hint="default"/>
    </w:rPr>
  </w:style>
  <w:style w:type="character" w:customStyle="1" w:styleId="WW8Num29z0">
    <w:name w:val="WW8Num29z0"/>
    <w:rPr>
      <w:rFonts w:hint="default"/>
    </w:rPr>
  </w:style>
  <w:style w:type="character" w:customStyle="1" w:styleId="WW8Num29z1">
    <w:name w:val="WW8Num29z1"/>
  </w:style>
  <w:style w:type="character" w:customStyle="1" w:styleId="WW8Num29z2">
    <w:name w:val="WW8Num29z2"/>
  </w:style>
  <w:style w:type="character" w:customStyle="1" w:styleId="WW8Num29z3">
    <w:name w:val="WW8Num29z3"/>
  </w:style>
  <w:style w:type="character" w:customStyle="1" w:styleId="WW8Num29z4">
    <w:name w:val="WW8Num29z4"/>
  </w:style>
  <w:style w:type="character" w:customStyle="1" w:styleId="WW8Num29z5">
    <w:name w:val="WW8Num29z5"/>
  </w:style>
  <w:style w:type="character" w:customStyle="1" w:styleId="WW8Num29z6">
    <w:name w:val="WW8Num29z6"/>
  </w:style>
  <w:style w:type="character" w:customStyle="1" w:styleId="WW8Num29z7">
    <w:name w:val="WW8Num29z7"/>
  </w:style>
  <w:style w:type="character" w:customStyle="1" w:styleId="WW8Num29z8">
    <w:name w:val="WW8Num29z8"/>
  </w:style>
  <w:style w:type="character" w:customStyle="1" w:styleId="WW8Num30z0">
    <w:name w:val="WW8Num30z0"/>
    <w:rPr>
      <w:rFonts w:hint="default"/>
    </w:rPr>
  </w:style>
  <w:style w:type="character" w:customStyle="1" w:styleId="WW8Num30z1">
    <w:name w:val="WW8Num30z1"/>
  </w:style>
  <w:style w:type="character" w:customStyle="1" w:styleId="WW8Num30z2">
    <w:name w:val="WW8Num30z2"/>
  </w:style>
  <w:style w:type="character" w:customStyle="1" w:styleId="WW8Num30z3">
    <w:name w:val="WW8Num30z3"/>
  </w:style>
  <w:style w:type="character" w:customStyle="1" w:styleId="WW8Num30z4">
    <w:name w:val="WW8Num30z4"/>
  </w:style>
  <w:style w:type="character" w:customStyle="1" w:styleId="WW8Num30z5">
    <w:name w:val="WW8Num30z5"/>
  </w:style>
  <w:style w:type="character" w:customStyle="1" w:styleId="WW8Num30z6">
    <w:name w:val="WW8Num30z6"/>
  </w:style>
  <w:style w:type="character" w:customStyle="1" w:styleId="WW8Num30z7">
    <w:name w:val="WW8Num30z7"/>
  </w:style>
  <w:style w:type="character" w:customStyle="1" w:styleId="WW8Num30z8">
    <w:name w:val="WW8Num30z8"/>
  </w:style>
  <w:style w:type="character" w:customStyle="1" w:styleId="1">
    <w:name w:val="Основной шрифт абзаца1"/>
  </w:style>
  <w:style w:type="character" w:styleId="a3">
    <w:name w:val="page number"/>
    <w:basedOn w:val="1"/>
  </w:style>
  <w:style w:type="character" w:styleId="a4">
    <w:name w:val="Hyperlink"/>
    <w:rPr>
      <w:color w:val="000080"/>
      <w:u w:val="single"/>
    </w:rPr>
  </w:style>
  <w:style w:type="character" w:customStyle="1" w:styleId="WW8Num17z3">
    <w:name w:val="WW8Num17z3"/>
  </w:style>
  <w:style w:type="character" w:customStyle="1" w:styleId="WW8Num17z4">
    <w:name w:val="WW8Num17z4"/>
  </w:style>
  <w:style w:type="character" w:customStyle="1" w:styleId="WW8Num17z5">
    <w:name w:val="WW8Num17z5"/>
  </w:style>
  <w:style w:type="character" w:customStyle="1" w:styleId="WW8Num17z6">
    <w:name w:val="WW8Num17z6"/>
  </w:style>
  <w:style w:type="character" w:customStyle="1" w:styleId="WW8Num17z7">
    <w:name w:val="WW8Num17z7"/>
  </w:style>
  <w:style w:type="character" w:customStyle="1" w:styleId="WW8Num17z8">
    <w:name w:val="WW8Num17z8"/>
  </w:style>
  <w:style w:type="paragraph" w:customStyle="1" w:styleId="10">
    <w:name w:val="Заголовок1"/>
    <w:basedOn w:val="a"/>
    <w:next w:val="a5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a5">
    <w:name w:val="Body Text"/>
    <w:basedOn w:val="a"/>
    <w:pPr>
      <w:spacing w:after="140" w:line="288" w:lineRule="auto"/>
    </w:pPr>
  </w:style>
  <w:style w:type="paragraph" w:styleId="a6">
    <w:name w:val="List"/>
    <w:basedOn w:val="a5"/>
    <w:rPr>
      <w:rFonts w:cs="Mangal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Arial Unicode MS"/>
      <w:i/>
      <w:iCs/>
    </w:rPr>
  </w:style>
  <w:style w:type="paragraph" w:customStyle="1" w:styleId="20">
    <w:name w:val="Указатель2"/>
    <w:basedOn w:val="a"/>
    <w:pPr>
      <w:suppressLineNumbers/>
    </w:pPr>
    <w:rPr>
      <w:rFonts w:cs="Arial Unicode MS"/>
    </w:rPr>
  </w:style>
  <w:style w:type="paragraph" w:customStyle="1" w:styleId="11">
    <w:name w:val="Название объекта1"/>
    <w:basedOn w:val="a"/>
    <w:pPr>
      <w:suppressLineNumbers/>
      <w:spacing w:before="120" w:after="120"/>
    </w:pPr>
    <w:rPr>
      <w:rFonts w:cs="Mangal"/>
      <w:i/>
      <w:iCs/>
    </w:rPr>
  </w:style>
  <w:style w:type="paragraph" w:customStyle="1" w:styleId="12">
    <w:name w:val="Указатель1"/>
    <w:basedOn w:val="a"/>
    <w:pPr>
      <w:suppressLineNumbers/>
    </w:pPr>
    <w:rPr>
      <w:rFonts w:cs="Mangal"/>
    </w:rPr>
  </w:style>
  <w:style w:type="paragraph" w:customStyle="1" w:styleId="Default">
    <w:name w:val="Default"/>
    <w:pPr>
      <w:suppressAutoHyphens/>
      <w:autoSpaceDE w:val="0"/>
    </w:pPr>
    <w:rPr>
      <w:color w:val="000000"/>
      <w:sz w:val="24"/>
      <w:szCs w:val="24"/>
      <w:lang w:val="ru-RU" w:eastAsia="zh-CN"/>
    </w:rPr>
  </w:style>
  <w:style w:type="paragraph" w:styleId="a8">
    <w:name w:val="footer"/>
    <w:basedOn w:val="a"/>
    <w:pPr>
      <w:tabs>
        <w:tab w:val="center" w:pos="4677"/>
        <w:tab w:val="right" w:pos="9355"/>
      </w:tabs>
    </w:pPr>
  </w:style>
  <w:style w:type="paragraph" w:customStyle="1" w:styleId="a9">
    <w:name w:val="Обычный (веб)"/>
    <w:basedOn w:val="a"/>
    <w:pPr>
      <w:spacing w:before="280" w:after="280"/>
    </w:pPr>
  </w:style>
  <w:style w:type="paragraph" w:styleId="HTML">
    <w:name w:val="HTML Preformatted"/>
    <w:basedOn w:val="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paragraph" w:customStyle="1" w:styleId="aa">
    <w:name w:val="Содержимое врезки"/>
    <w:basedOn w:val="a"/>
  </w:style>
  <w:style w:type="character" w:styleId="ab">
    <w:name w:val="FollowedHyperlink"/>
    <w:uiPriority w:val="99"/>
    <w:semiHidden/>
    <w:unhideWhenUsed/>
    <w:rsid w:val="00000CF9"/>
    <w:rPr>
      <w:color w:val="954F72"/>
      <w:u w:val="single"/>
    </w:rPr>
  </w:style>
  <w:style w:type="character" w:styleId="ac">
    <w:name w:val="Unresolved Mention"/>
    <w:uiPriority w:val="99"/>
    <w:semiHidden/>
    <w:unhideWhenUsed/>
    <w:rsid w:val="00CF50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edu.gstu.by/pluginfile.php/8538/mod_folder/content/0/&#1041;&#1044;%20&#1080;%20&#1057;&#1059;&#1041;&#1044;/&#1050;&#1085;&#1080;&#1075;&#1072;%20&#1056;&#1072;&#1073;&#1086;&#1090;&#1072;%20&#1089;%20MySQL%20MS%20SQL%20Server%20&#1080;%20Oracle%20&#1074;%20&#1087;&#1088;&#1080;&#1084;&#1077;&#1088;&#1072;&#1093;.pdf?forcedownload=1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monsterasp.net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4</Pages>
  <Words>1076</Words>
  <Characters>6136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Лабораторная работа 1</vt:lpstr>
    </vt:vector>
  </TitlesOfParts>
  <Company/>
  <LinksUpToDate>false</LinksUpToDate>
  <CharactersWithSpaces>7198</CharactersWithSpaces>
  <SharedDoc>false</SharedDoc>
  <HLinks>
    <vt:vector size="12" baseType="variant">
      <vt:variant>
        <vt:i4>70516743</vt:i4>
      </vt:variant>
      <vt:variant>
        <vt:i4>3</vt:i4>
      </vt:variant>
      <vt:variant>
        <vt:i4>0</vt:i4>
      </vt:variant>
      <vt:variant>
        <vt:i4>5</vt:i4>
      </vt:variant>
      <vt:variant>
        <vt:lpwstr>http://www.edu.gstu.by/pluginfile.php/8538/mod_folder/content/0/БД%20и%20СУБД/Книга%20Работа%20с%20MySQL%20MS%20SQL%20Server%20и%20Oracle%20в%20примерах.pdf?forcedownload=1</vt:lpwstr>
      </vt:variant>
      <vt:variant>
        <vt:lpwstr/>
      </vt:variant>
      <vt:variant>
        <vt:i4>5046300</vt:i4>
      </vt:variant>
      <vt:variant>
        <vt:i4>0</vt:i4>
      </vt:variant>
      <vt:variant>
        <vt:i4>0</vt:i4>
      </vt:variant>
      <vt:variant>
        <vt:i4>5</vt:i4>
      </vt:variant>
      <vt:variant>
        <vt:lpwstr>https://www.monsterasp.net/</vt:lpwstr>
      </vt:variant>
      <vt:variant>
        <vt:lpwstr>signup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1</dc:title>
  <dc:subject/>
  <dc:creator>d149-02</dc:creator>
  <cp:keywords/>
  <cp:lastModifiedBy>ol as</cp:lastModifiedBy>
  <cp:revision>9</cp:revision>
  <cp:lastPrinted>1995-11-21T15:41:00Z</cp:lastPrinted>
  <dcterms:created xsi:type="dcterms:W3CDTF">2024-08-25T06:59:00Z</dcterms:created>
  <dcterms:modified xsi:type="dcterms:W3CDTF">2025-09-16T12:01:00Z</dcterms:modified>
</cp:coreProperties>
</file>