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AADA765" w14:textId="77777777" w:rsidR="008E3093" w:rsidRPr="002810B0" w:rsidRDefault="008E3093" w:rsidP="008E3093">
      <w:pPr>
        <w:pStyle w:val="2"/>
        <w:spacing w:before="240"/>
        <w:rPr>
          <w:color w:val="auto"/>
        </w:rPr>
      </w:pPr>
      <w:r w:rsidRPr="002810B0">
        <w:rPr>
          <w:color w:val="auto"/>
        </w:rPr>
        <w:t>Scope</w:t>
      </w:r>
    </w:p>
    <w:p w14:paraId="22FBC2CE" w14:textId="62806AA8" w:rsidR="008E3093" w:rsidRPr="008E3093" w:rsidRDefault="008E3093" w:rsidP="008E3093">
      <w:pPr>
        <w:spacing w:before="120" w:after="120" w:line="240" w:lineRule="auto"/>
      </w:pPr>
      <w:r w:rsidRPr="008E3093">
        <w:t>Manual testing of the Catalog Navigation and Product Cards functionality on knihobot.cz.</w:t>
      </w:r>
    </w:p>
    <w:p w14:paraId="2F6D2F01" w14:textId="77777777" w:rsidR="008E3093" w:rsidRPr="002810B0" w:rsidRDefault="008E3093" w:rsidP="008E3093">
      <w:pPr>
        <w:pStyle w:val="2"/>
        <w:spacing w:before="240"/>
        <w:rPr>
          <w:color w:val="auto"/>
        </w:rPr>
      </w:pPr>
      <w:r w:rsidRPr="002810B0">
        <w:rPr>
          <w:color w:val="auto"/>
        </w:rPr>
        <w:t>Test Environment</w:t>
      </w:r>
    </w:p>
    <w:p w14:paraId="0AB10EDC" w14:textId="77777777" w:rsidR="008E3093" w:rsidRPr="00C87835" w:rsidRDefault="008E3093" w:rsidP="008E3093">
      <w:r w:rsidRPr="00C87835">
        <w:t>Application: knihobot.cz</w:t>
      </w:r>
      <w:r w:rsidRPr="00C87835">
        <w:br/>
        <w:t>Testing Type: Manual Testing</w:t>
      </w:r>
      <w:r w:rsidRPr="00C87835">
        <w:br/>
        <w:t>Operating System: Windows 11</w:t>
      </w:r>
      <w:r w:rsidRPr="00C87835">
        <w:br/>
        <w:t>Browser: Google Chrome 137</w:t>
      </w:r>
    </w:p>
    <w:p w14:paraId="4593CB10" w14:textId="77777777" w:rsidR="008E3093" w:rsidRPr="002810B0" w:rsidRDefault="008E3093" w:rsidP="008E3093">
      <w:pPr>
        <w:pStyle w:val="2"/>
        <w:spacing w:before="240"/>
        <w:rPr>
          <w:color w:val="auto"/>
        </w:rPr>
      </w:pPr>
      <w:r w:rsidRPr="002810B0">
        <w:rPr>
          <w:color w:val="auto"/>
        </w:rPr>
        <w:t>Test Execution Summary</w:t>
      </w:r>
    </w:p>
    <w:p w14:paraId="51E2070B" w14:textId="77777777" w:rsidR="008E3093" w:rsidRDefault="008E3093" w:rsidP="008E3093">
      <w:pPr>
        <w:spacing w:before="120" w:after="120" w:line="240" w:lineRule="auto"/>
        <w:rPr>
          <w:b/>
          <w:bCs/>
        </w:rPr>
      </w:pPr>
      <w:r w:rsidRPr="00C87835">
        <w:rPr>
          <w:b/>
          <w:bCs/>
        </w:rPr>
        <w:t>Metric</w:t>
      </w:r>
      <w:r>
        <w:rPr>
          <w:b/>
          <w:bCs/>
        </w:rPr>
        <w:tab/>
      </w:r>
      <w:r>
        <w:rPr>
          <w:b/>
          <w:bCs/>
        </w:rPr>
        <w:tab/>
      </w:r>
      <w:r>
        <w:rPr>
          <w:b/>
          <w:bCs/>
        </w:rPr>
        <w:tab/>
      </w:r>
      <w:r w:rsidRPr="00C87835">
        <w:rPr>
          <w:b/>
          <w:bCs/>
        </w:rPr>
        <w:t>Value</w:t>
      </w:r>
    </w:p>
    <w:p w14:paraId="67350FDA" w14:textId="0DB5E5AC" w:rsidR="008E3093" w:rsidRPr="008E3093" w:rsidRDefault="008E3093" w:rsidP="008E3093">
      <w:pPr>
        <w:spacing w:before="120" w:after="120" w:line="240" w:lineRule="auto"/>
      </w:pPr>
      <w:r w:rsidRPr="00C87835">
        <w:t>Total Test Cases</w:t>
      </w:r>
      <w:r>
        <w:tab/>
      </w:r>
      <w:r w:rsidRPr="008E3093">
        <w:t>9</w:t>
      </w:r>
    </w:p>
    <w:p w14:paraId="79AE1CBF" w14:textId="1600BCAE" w:rsidR="008E3093" w:rsidRPr="008E3093" w:rsidRDefault="008E3093" w:rsidP="008E3093">
      <w:pPr>
        <w:spacing w:before="120" w:after="120" w:line="240" w:lineRule="auto"/>
      </w:pPr>
      <w:r w:rsidRPr="008E3093">
        <w:t>Passed</w:t>
      </w:r>
      <w:r>
        <w:tab/>
      </w:r>
      <w:r>
        <w:tab/>
      </w:r>
      <w:r>
        <w:tab/>
      </w:r>
      <w:r w:rsidRPr="008E3093">
        <w:t>7</w:t>
      </w:r>
    </w:p>
    <w:p w14:paraId="2791C393" w14:textId="52C69028" w:rsidR="008E3093" w:rsidRDefault="008E3093" w:rsidP="008E3093">
      <w:pPr>
        <w:spacing w:before="120" w:after="120" w:line="240" w:lineRule="auto"/>
      </w:pPr>
      <w:r w:rsidRPr="008E3093">
        <w:t>Failed</w:t>
      </w:r>
      <w:r>
        <w:tab/>
      </w:r>
      <w:r>
        <w:tab/>
      </w:r>
      <w:r>
        <w:tab/>
      </w:r>
      <w:r w:rsidRPr="008E3093">
        <w:t>2</w:t>
      </w:r>
    </w:p>
    <w:p w14:paraId="1E089F5E" w14:textId="77777777" w:rsidR="008E3093" w:rsidRPr="00183202" w:rsidRDefault="008E3093" w:rsidP="008E3093">
      <w:pPr>
        <w:spacing w:before="120" w:after="120" w:line="240" w:lineRule="auto"/>
      </w:pPr>
      <w:r w:rsidRPr="00183202">
        <w:t>Blocked</w:t>
      </w:r>
      <w:r>
        <w:tab/>
      </w:r>
      <w:r>
        <w:tab/>
      </w:r>
      <w:r w:rsidRPr="00183202">
        <w:t>0</w:t>
      </w:r>
    </w:p>
    <w:p w14:paraId="4BD69F22" w14:textId="77777777" w:rsidR="008E3093" w:rsidRPr="00C87835" w:rsidRDefault="008E3093" w:rsidP="008E3093">
      <w:pPr>
        <w:spacing w:before="120" w:after="120" w:line="240" w:lineRule="auto"/>
      </w:pPr>
      <w:r w:rsidRPr="00C87835">
        <w:t>Not Executed</w:t>
      </w:r>
      <w:r w:rsidRPr="00C87835">
        <w:tab/>
      </w:r>
      <w:r w:rsidRPr="00C87835">
        <w:tab/>
        <w:t>0</w:t>
      </w:r>
    </w:p>
    <w:p w14:paraId="03A3A7DB" w14:textId="77777777" w:rsidR="008E3093" w:rsidRPr="002810B0" w:rsidRDefault="008E3093" w:rsidP="008E3093">
      <w:pPr>
        <w:pStyle w:val="2"/>
        <w:spacing w:before="240"/>
        <w:rPr>
          <w:color w:val="auto"/>
        </w:rPr>
      </w:pPr>
      <w:r w:rsidRPr="002810B0">
        <w:rPr>
          <w:color w:val="auto"/>
        </w:rPr>
        <w:t>Tested Features</w:t>
      </w:r>
    </w:p>
    <w:p w14:paraId="3BB78490" w14:textId="77777777" w:rsidR="008E3093" w:rsidRPr="008E3093" w:rsidRDefault="008E3093" w:rsidP="008E3093">
      <w:pPr>
        <w:pStyle w:val="a9"/>
        <w:numPr>
          <w:ilvl w:val="0"/>
          <w:numId w:val="5"/>
        </w:numPr>
        <w:tabs>
          <w:tab w:val="left" w:pos="426"/>
        </w:tabs>
        <w:ind w:left="0" w:firstLine="0"/>
      </w:pPr>
      <w:r w:rsidRPr="008E3093">
        <w:t>Navigation to subcategory pages</w:t>
      </w:r>
    </w:p>
    <w:p w14:paraId="25441E77" w14:textId="77777777" w:rsidR="008E3093" w:rsidRPr="008E3093" w:rsidRDefault="008E3093" w:rsidP="008E3093">
      <w:pPr>
        <w:pStyle w:val="a9"/>
        <w:numPr>
          <w:ilvl w:val="0"/>
          <w:numId w:val="5"/>
        </w:numPr>
        <w:tabs>
          <w:tab w:val="left" w:pos="426"/>
        </w:tabs>
        <w:ind w:left="0" w:firstLine="0"/>
      </w:pPr>
      <w:r w:rsidRPr="008E3093">
        <w:t>Breadcrumb navigation</w:t>
      </w:r>
    </w:p>
    <w:p w14:paraId="4929F000" w14:textId="77777777" w:rsidR="008E3093" w:rsidRPr="008E3093" w:rsidRDefault="008E3093" w:rsidP="008E3093">
      <w:pPr>
        <w:pStyle w:val="a9"/>
        <w:numPr>
          <w:ilvl w:val="0"/>
          <w:numId w:val="5"/>
        </w:numPr>
        <w:tabs>
          <w:tab w:val="left" w:pos="426"/>
        </w:tabs>
        <w:ind w:left="0" w:firstLine="0"/>
      </w:pPr>
      <w:r w:rsidRPr="008E3093">
        <w:t>Browser Back navigation</w:t>
      </w:r>
    </w:p>
    <w:p w14:paraId="5EBD2489" w14:textId="77777777" w:rsidR="008E3093" w:rsidRPr="008E3093" w:rsidRDefault="008E3093" w:rsidP="008E3093">
      <w:pPr>
        <w:pStyle w:val="a9"/>
        <w:numPr>
          <w:ilvl w:val="0"/>
          <w:numId w:val="5"/>
        </w:numPr>
        <w:tabs>
          <w:tab w:val="left" w:pos="426"/>
        </w:tabs>
        <w:ind w:left="0" w:firstLine="0"/>
      </w:pPr>
      <w:r w:rsidRPr="008E3093">
        <w:t>Product card navigation</w:t>
      </w:r>
    </w:p>
    <w:p w14:paraId="73561187" w14:textId="77777777" w:rsidR="008E3093" w:rsidRPr="008E3093" w:rsidRDefault="008E3093" w:rsidP="008E3093">
      <w:pPr>
        <w:pStyle w:val="a9"/>
        <w:numPr>
          <w:ilvl w:val="0"/>
          <w:numId w:val="5"/>
        </w:numPr>
        <w:tabs>
          <w:tab w:val="left" w:pos="426"/>
        </w:tabs>
        <w:ind w:left="0" w:firstLine="0"/>
      </w:pPr>
      <w:r w:rsidRPr="008E3093">
        <w:t>Product card content display</w:t>
      </w:r>
    </w:p>
    <w:p w14:paraId="611FB202" w14:textId="77777777" w:rsidR="008E3093" w:rsidRPr="008E3093" w:rsidRDefault="008E3093" w:rsidP="008E3093">
      <w:pPr>
        <w:pStyle w:val="a9"/>
        <w:numPr>
          <w:ilvl w:val="0"/>
          <w:numId w:val="5"/>
        </w:numPr>
        <w:tabs>
          <w:tab w:val="left" w:pos="426"/>
        </w:tabs>
        <w:ind w:left="0" w:firstLine="0"/>
      </w:pPr>
      <w:r w:rsidRPr="008E3093">
        <w:t>Product information consistency between catalog and product page</w:t>
      </w:r>
    </w:p>
    <w:p w14:paraId="1014AF49" w14:textId="77777777" w:rsidR="008E3093" w:rsidRPr="008E3093" w:rsidRDefault="008E3093" w:rsidP="008E3093">
      <w:pPr>
        <w:pStyle w:val="a9"/>
        <w:numPr>
          <w:ilvl w:val="0"/>
          <w:numId w:val="5"/>
        </w:numPr>
        <w:tabs>
          <w:tab w:val="left" w:pos="426"/>
        </w:tabs>
        <w:ind w:left="0" w:firstLine="0"/>
      </w:pPr>
      <w:r w:rsidRPr="008E3093">
        <w:t>Direct product page access via URL</w:t>
      </w:r>
    </w:p>
    <w:p w14:paraId="4318F26F" w14:textId="77777777" w:rsidR="008E3093" w:rsidRPr="008E3093" w:rsidRDefault="008E3093" w:rsidP="008E3093">
      <w:pPr>
        <w:pStyle w:val="a9"/>
        <w:numPr>
          <w:ilvl w:val="0"/>
          <w:numId w:val="5"/>
        </w:numPr>
        <w:tabs>
          <w:tab w:val="left" w:pos="426"/>
        </w:tabs>
        <w:ind w:left="0" w:firstLine="0"/>
      </w:pPr>
      <w:r w:rsidRPr="008E3093">
        <w:t>Product card alignment consistency</w:t>
      </w:r>
    </w:p>
    <w:p w14:paraId="7EA49194" w14:textId="77777777" w:rsidR="008E3093" w:rsidRPr="008E3093" w:rsidRDefault="008E3093" w:rsidP="008E3093">
      <w:pPr>
        <w:pStyle w:val="a9"/>
        <w:numPr>
          <w:ilvl w:val="0"/>
          <w:numId w:val="5"/>
        </w:numPr>
        <w:tabs>
          <w:tab w:val="left" w:pos="426"/>
        </w:tabs>
        <w:ind w:left="0" w:firstLine="0"/>
      </w:pPr>
      <w:r w:rsidRPr="008E3093">
        <w:t>Readability of secondary text on product cards</w:t>
      </w:r>
    </w:p>
    <w:p w14:paraId="240EEE8A" w14:textId="2F1974DA" w:rsidR="008E3093" w:rsidRPr="002810B0" w:rsidRDefault="008E3093" w:rsidP="008E3093">
      <w:pPr>
        <w:pStyle w:val="2"/>
        <w:spacing w:before="240"/>
        <w:rPr>
          <w:color w:val="auto"/>
        </w:rPr>
      </w:pPr>
      <w:r w:rsidRPr="008E3093">
        <w:rPr>
          <w:color w:val="auto"/>
        </w:rPr>
        <w:t>Defects Summary</w:t>
      </w:r>
    </w:p>
    <w:p w14:paraId="6BE1ED1C" w14:textId="77777777" w:rsidR="008E3093" w:rsidRPr="008E3093" w:rsidRDefault="008E3093" w:rsidP="008E3093">
      <w:pPr>
        <w:spacing w:before="120" w:after="120" w:line="240" w:lineRule="auto"/>
        <w:rPr>
          <w:b/>
          <w:bCs/>
        </w:rPr>
      </w:pPr>
      <w:r w:rsidRPr="008E3093">
        <w:rPr>
          <w:b/>
          <w:bCs/>
        </w:rPr>
        <w:t>Severity</w:t>
      </w:r>
      <w:r w:rsidRPr="008E3093">
        <w:rPr>
          <w:b/>
          <w:bCs/>
        </w:rPr>
        <w:tab/>
      </w:r>
      <w:r w:rsidRPr="008E3093">
        <w:rPr>
          <w:b/>
          <w:bCs/>
        </w:rPr>
        <w:tab/>
        <w:t>Count</w:t>
      </w:r>
    </w:p>
    <w:p w14:paraId="5552483A" w14:textId="77777777" w:rsidR="008E3093" w:rsidRPr="008E3093" w:rsidRDefault="008E3093" w:rsidP="008E3093">
      <w:pPr>
        <w:spacing w:before="120" w:after="120" w:line="240" w:lineRule="auto"/>
      </w:pPr>
      <w:r w:rsidRPr="008E3093">
        <w:t>Critical</w:t>
      </w:r>
      <w:r w:rsidRPr="008E3093">
        <w:tab/>
      </w:r>
      <w:r w:rsidRPr="008E3093">
        <w:tab/>
      </w:r>
      <w:r w:rsidRPr="008E3093">
        <w:tab/>
        <w:t>0</w:t>
      </w:r>
    </w:p>
    <w:p w14:paraId="50A9B90E" w14:textId="77777777" w:rsidR="008E3093" w:rsidRPr="002810B0" w:rsidRDefault="008E3093" w:rsidP="008E3093">
      <w:pPr>
        <w:spacing w:before="120" w:after="120" w:line="240" w:lineRule="auto"/>
      </w:pPr>
      <w:r w:rsidRPr="002810B0">
        <w:t>High</w:t>
      </w:r>
      <w:r w:rsidRPr="002810B0">
        <w:tab/>
      </w:r>
      <w:r w:rsidRPr="002810B0">
        <w:tab/>
      </w:r>
      <w:r w:rsidRPr="002810B0">
        <w:tab/>
        <w:t>0</w:t>
      </w:r>
    </w:p>
    <w:p w14:paraId="1A2D1BB7" w14:textId="77777777" w:rsidR="008E3093" w:rsidRPr="002810B0" w:rsidRDefault="008E3093" w:rsidP="008E3093">
      <w:pPr>
        <w:spacing w:before="120" w:after="120" w:line="240" w:lineRule="auto"/>
      </w:pPr>
      <w:r w:rsidRPr="002810B0">
        <w:t>Medium</w:t>
      </w:r>
      <w:r w:rsidRPr="002810B0">
        <w:tab/>
      </w:r>
      <w:r w:rsidRPr="002810B0">
        <w:tab/>
        <w:t>0</w:t>
      </w:r>
    </w:p>
    <w:p w14:paraId="4F8CF5D9" w14:textId="1795CD24" w:rsidR="008E3093" w:rsidRPr="00183202" w:rsidRDefault="008E3093" w:rsidP="008E3093">
      <w:pPr>
        <w:spacing w:before="120" w:after="120" w:line="240" w:lineRule="auto"/>
      </w:pPr>
      <w:r w:rsidRPr="002810B0">
        <w:t>Low</w:t>
      </w:r>
      <w:r w:rsidRPr="002810B0">
        <w:tab/>
      </w:r>
      <w:r w:rsidRPr="002810B0">
        <w:tab/>
      </w:r>
      <w:r w:rsidRPr="002810B0">
        <w:tab/>
      </w:r>
      <w:r w:rsidRPr="00183202">
        <w:t>2</w:t>
      </w:r>
    </w:p>
    <w:p w14:paraId="6DC072C6" w14:textId="30418600" w:rsidR="008E3093" w:rsidRDefault="008E3093" w:rsidP="008E3093">
      <w:pPr>
        <w:spacing w:before="120" w:after="120" w:line="240" w:lineRule="auto"/>
        <w:rPr>
          <w:lang w:val="ru-RU"/>
        </w:rPr>
      </w:pPr>
      <w:r w:rsidRPr="002810B0">
        <w:t>Total</w:t>
      </w:r>
      <w:r w:rsidRPr="002810B0">
        <w:tab/>
      </w:r>
      <w:r w:rsidRPr="002810B0">
        <w:tab/>
      </w:r>
      <w:r w:rsidRPr="002810B0">
        <w:tab/>
      </w:r>
      <w:r w:rsidRPr="00183202">
        <w:t>2</w:t>
      </w:r>
    </w:p>
    <w:p w14:paraId="02B2476E" w14:textId="0C6AFCFD" w:rsidR="00183202" w:rsidRDefault="00183202">
      <w:pPr>
        <w:rPr>
          <w:lang w:val="ru-RU"/>
        </w:rPr>
      </w:pPr>
      <w:r>
        <w:rPr>
          <w:lang w:val="ru-RU"/>
        </w:rPr>
        <w:br w:type="page"/>
      </w:r>
    </w:p>
    <w:p w14:paraId="13F013C2" w14:textId="77777777" w:rsidR="00183202" w:rsidRPr="00183202" w:rsidRDefault="00183202" w:rsidP="00183202">
      <w:pPr>
        <w:pStyle w:val="2"/>
        <w:spacing w:before="240"/>
        <w:rPr>
          <w:color w:val="auto"/>
        </w:rPr>
      </w:pPr>
      <w:r w:rsidRPr="00183202">
        <w:rPr>
          <w:color w:val="auto"/>
        </w:rPr>
        <w:lastRenderedPageBreak/>
        <w:t>Related Bug Reports</w:t>
      </w:r>
    </w:p>
    <w:p w14:paraId="13350B7A" w14:textId="77777777" w:rsidR="00183202" w:rsidRPr="00183202" w:rsidRDefault="00183202" w:rsidP="00183202">
      <w:pPr>
        <w:pStyle w:val="a9"/>
        <w:numPr>
          <w:ilvl w:val="0"/>
          <w:numId w:val="5"/>
        </w:numPr>
        <w:tabs>
          <w:tab w:val="left" w:pos="426"/>
        </w:tabs>
        <w:ind w:left="0" w:firstLine="0"/>
      </w:pPr>
      <w:r w:rsidRPr="00183202">
        <w:t>BUG-HCAT-001</w:t>
      </w:r>
    </w:p>
    <w:p w14:paraId="39035FB7" w14:textId="0EBD676A" w:rsidR="00183202" w:rsidRPr="00183202" w:rsidRDefault="00183202" w:rsidP="00183202">
      <w:pPr>
        <w:pStyle w:val="a9"/>
        <w:numPr>
          <w:ilvl w:val="0"/>
          <w:numId w:val="5"/>
        </w:numPr>
        <w:tabs>
          <w:tab w:val="left" w:pos="426"/>
        </w:tabs>
        <w:ind w:left="0" w:firstLine="0"/>
      </w:pPr>
      <w:r w:rsidRPr="00183202">
        <w:t>BUG-HCAT-002</w:t>
      </w:r>
    </w:p>
    <w:p w14:paraId="0B001A2F" w14:textId="77777777" w:rsidR="008E3093" w:rsidRPr="002810B0" w:rsidRDefault="008E3093" w:rsidP="008E3093">
      <w:pPr>
        <w:pStyle w:val="2"/>
        <w:spacing w:before="240"/>
        <w:rPr>
          <w:color w:val="auto"/>
        </w:rPr>
      </w:pPr>
      <w:r w:rsidRPr="002810B0">
        <w:rPr>
          <w:color w:val="auto"/>
        </w:rPr>
        <w:t>Conclusion</w:t>
      </w:r>
    </w:p>
    <w:p w14:paraId="48FDAD5B" w14:textId="77777777" w:rsidR="008E3093" w:rsidRPr="00183202" w:rsidRDefault="008E3093" w:rsidP="008E3093">
      <w:r w:rsidRPr="008E3093">
        <w:t>Nine test cases were executed for the Catalog Navigation and Product Cards functionality. Seven test cases passed successfully, while two failed due to UI-related issues.</w:t>
      </w:r>
    </w:p>
    <w:p w14:paraId="453FE96F" w14:textId="0AF44310" w:rsidR="005B4E86" w:rsidRPr="008E3093" w:rsidRDefault="008E3093" w:rsidP="008E3093">
      <w:r w:rsidRPr="008E3093">
        <w:t>The core functionality, including category navigation, breadcrumb navigation, browser navigation, product page access, and product information consistency, worked as expected. Two low-severity UI defects were identified affecting product card alignment and the readability of secondary text. These issues do not impact the core functionality but reduce visual consistency and accessibility. Based on the executed test scenarios, the feature is considered functionally stable, with minor UI improvements recommended before release.</w:t>
      </w:r>
    </w:p>
    <w:sectPr w:rsidR="005B4E86" w:rsidRPr="008E3093" w:rsidSect="008E3093">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emilight">
    <w:panose1 w:val="020B0402040204020203"/>
    <w:charset w:val="CC"/>
    <w:family w:val="swiss"/>
    <w:pitch w:val="variable"/>
    <w:sig w:usb0="E4002EFF" w:usb1="C000E47F"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9132762"/>
    <w:multiLevelType w:val="multilevel"/>
    <w:tmpl w:val="4DFEA0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A939D2"/>
    <w:multiLevelType w:val="multilevel"/>
    <w:tmpl w:val="DE02A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02E469E"/>
    <w:multiLevelType w:val="hybridMultilevel"/>
    <w:tmpl w:val="6082DD0C"/>
    <w:lvl w:ilvl="0" w:tplc="0C000001">
      <w:start w:val="1"/>
      <w:numFmt w:val="bullet"/>
      <w:lvlText w:val=""/>
      <w:lvlJc w:val="left"/>
      <w:pPr>
        <w:ind w:left="720" w:hanging="360"/>
      </w:pPr>
      <w:rPr>
        <w:rFonts w:ascii="Symbol" w:hAnsi="Symbol"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3" w15:restartNumberingAfterBreak="0">
    <w:nsid w:val="516838C3"/>
    <w:multiLevelType w:val="multilevel"/>
    <w:tmpl w:val="A48C37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8E70413"/>
    <w:multiLevelType w:val="multilevel"/>
    <w:tmpl w:val="E3D87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9797066">
    <w:abstractNumId w:val="0"/>
  </w:num>
  <w:num w:numId="2" w16cid:durableId="1502239961">
    <w:abstractNumId w:val="3"/>
  </w:num>
  <w:num w:numId="3" w16cid:durableId="544105305">
    <w:abstractNumId w:val="4"/>
  </w:num>
  <w:num w:numId="4" w16cid:durableId="342705033">
    <w:abstractNumId w:val="1"/>
  </w:num>
  <w:num w:numId="5" w16cid:durableId="34560214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39C5"/>
    <w:rsid w:val="00080F8D"/>
    <w:rsid w:val="00183202"/>
    <w:rsid w:val="00197588"/>
    <w:rsid w:val="00234AFA"/>
    <w:rsid w:val="00244CB7"/>
    <w:rsid w:val="003A6A88"/>
    <w:rsid w:val="0043751B"/>
    <w:rsid w:val="00503F9E"/>
    <w:rsid w:val="0050494D"/>
    <w:rsid w:val="005200A6"/>
    <w:rsid w:val="005B0323"/>
    <w:rsid w:val="005B4E86"/>
    <w:rsid w:val="005E5963"/>
    <w:rsid w:val="00676141"/>
    <w:rsid w:val="008A6F84"/>
    <w:rsid w:val="008B557D"/>
    <w:rsid w:val="008E3093"/>
    <w:rsid w:val="0090036F"/>
    <w:rsid w:val="00972F22"/>
    <w:rsid w:val="00AD740E"/>
    <w:rsid w:val="00B15155"/>
    <w:rsid w:val="00C945B8"/>
    <w:rsid w:val="00D36A74"/>
    <w:rsid w:val="00DF69F7"/>
    <w:rsid w:val="00EA39C5"/>
    <w:rsid w:val="00EE38BA"/>
    <w:rsid w:val="00FA4CA6"/>
    <w:rsid w:val="00FB08E9"/>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B46BC6"/>
  <w15:chartTrackingRefBased/>
  <w15:docId w15:val="{5FB2C962-5D81-47A9-9E91-2189D60895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5E5963"/>
    <w:rPr>
      <w:rFonts w:ascii="Segoe UI Semilight" w:hAnsi="Segoe UI Semilight"/>
      <w:lang w:val="en-US"/>
    </w:rPr>
  </w:style>
  <w:style w:type="paragraph" w:styleId="1">
    <w:name w:val="heading 1"/>
    <w:basedOn w:val="a"/>
    <w:next w:val="a"/>
    <w:link w:val="10"/>
    <w:uiPriority w:val="9"/>
    <w:qFormat/>
    <w:rsid w:val="00972F22"/>
    <w:pPr>
      <w:keepNext/>
      <w:keepLines/>
      <w:spacing w:before="360" w:after="80"/>
      <w:outlineLvl w:val="0"/>
    </w:pPr>
    <w:rPr>
      <w:rFonts w:eastAsiaTheme="majorEastAsia" w:cstheme="majorBidi"/>
      <w:b/>
      <w:color w:val="080CBE"/>
      <w:sz w:val="40"/>
      <w:szCs w:val="40"/>
    </w:rPr>
  </w:style>
  <w:style w:type="paragraph" w:styleId="2">
    <w:name w:val="heading 2"/>
    <w:basedOn w:val="a"/>
    <w:next w:val="a"/>
    <w:link w:val="20"/>
    <w:uiPriority w:val="9"/>
    <w:unhideWhenUsed/>
    <w:qFormat/>
    <w:rsid w:val="00972F22"/>
    <w:pPr>
      <w:keepNext/>
      <w:keepLines/>
      <w:spacing w:before="120" w:after="60"/>
      <w:outlineLvl w:val="1"/>
    </w:pPr>
    <w:rPr>
      <w:rFonts w:eastAsiaTheme="majorEastAsia" w:cstheme="majorBidi"/>
      <w:b/>
      <w:color w:val="A000C6"/>
      <w:sz w:val="28"/>
      <w:szCs w:val="32"/>
    </w:rPr>
  </w:style>
  <w:style w:type="paragraph" w:styleId="3">
    <w:name w:val="heading 3"/>
    <w:basedOn w:val="a"/>
    <w:next w:val="a"/>
    <w:link w:val="30"/>
    <w:uiPriority w:val="9"/>
    <w:unhideWhenUsed/>
    <w:qFormat/>
    <w:rsid w:val="00080F8D"/>
    <w:pPr>
      <w:keepNext/>
      <w:keepLines/>
      <w:spacing w:before="160" w:after="60"/>
      <w:outlineLvl w:val="2"/>
    </w:pPr>
    <w:rPr>
      <w:rFonts w:eastAsiaTheme="majorEastAsia" w:cstheme="majorBidi"/>
      <w:b/>
      <w:color w:val="309802"/>
      <w:szCs w:val="28"/>
    </w:rPr>
  </w:style>
  <w:style w:type="paragraph" w:styleId="4">
    <w:name w:val="heading 4"/>
    <w:basedOn w:val="a"/>
    <w:next w:val="a"/>
    <w:link w:val="40"/>
    <w:uiPriority w:val="9"/>
    <w:semiHidden/>
    <w:unhideWhenUsed/>
    <w:qFormat/>
    <w:rsid w:val="00EA39C5"/>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5">
    <w:name w:val="heading 5"/>
    <w:basedOn w:val="a"/>
    <w:next w:val="a"/>
    <w:link w:val="50"/>
    <w:uiPriority w:val="9"/>
    <w:semiHidden/>
    <w:unhideWhenUsed/>
    <w:qFormat/>
    <w:rsid w:val="00EA39C5"/>
    <w:pPr>
      <w:keepNext/>
      <w:keepLines/>
      <w:spacing w:before="80" w:after="40"/>
      <w:outlineLvl w:val="4"/>
    </w:pPr>
    <w:rPr>
      <w:rFonts w:asciiTheme="minorHAnsi" w:eastAsiaTheme="majorEastAsia" w:hAnsiTheme="minorHAnsi" w:cstheme="majorBidi"/>
      <w:color w:val="2F5496" w:themeColor="accent1" w:themeShade="BF"/>
    </w:rPr>
  </w:style>
  <w:style w:type="paragraph" w:styleId="6">
    <w:name w:val="heading 6"/>
    <w:basedOn w:val="a"/>
    <w:next w:val="a"/>
    <w:link w:val="60"/>
    <w:uiPriority w:val="9"/>
    <w:semiHidden/>
    <w:unhideWhenUsed/>
    <w:qFormat/>
    <w:rsid w:val="00EA39C5"/>
    <w:pPr>
      <w:keepNext/>
      <w:keepLines/>
      <w:spacing w:before="40" w:after="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uiPriority w:val="9"/>
    <w:semiHidden/>
    <w:unhideWhenUsed/>
    <w:qFormat/>
    <w:rsid w:val="00EA39C5"/>
    <w:pPr>
      <w:keepNext/>
      <w:keepLines/>
      <w:spacing w:before="40" w:after="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uiPriority w:val="9"/>
    <w:semiHidden/>
    <w:unhideWhenUsed/>
    <w:qFormat/>
    <w:rsid w:val="00EA39C5"/>
    <w:pPr>
      <w:keepNext/>
      <w:keepLines/>
      <w:spacing w:after="0"/>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uiPriority w:val="9"/>
    <w:semiHidden/>
    <w:unhideWhenUsed/>
    <w:qFormat/>
    <w:rsid w:val="00EA39C5"/>
    <w:pPr>
      <w:keepNext/>
      <w:keepLines/>
      <w:spacing w:after="0"/>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972F22"/>
    <w:rPr>
      <w:rFonts w:ascii="Segoe UI Semilight" w:eastAsiaTheme="majorEastAsia" w:hAnsi="Segoe UI Semilight" w:cstheme="majorBidi"/>
      <w:b/>
      <w:color w:val="080CBE"/>
      <w:kern w:val="2"/>
      <w:sz w:val="40"/>
      <w:szCs w:val="40"/>
      <w14:ligatures w14:val="standardContextual"/>
    </w:rPr>
  </w:style>
  <w:style w:type="character" w:customStyle="1" w:styleId="20">
    <w:name w:val="Заголовок 2 Знак"/>
    <w:basedOn w:val="a0"/>
    <w:link w:val="2"/>
    <w:uiPriority w:val="9"/>
    <w:rsid w:val="00972F22"/>
    <w:rPr>
      <w:rFonts w:eastAsiaTheme="majorEastAsia" w:cstheme="majorBidi"/>
      <w:b/>
      <w:color w:val="A000C6"/>
      <w:sz w:val="28"/>
      <w:szCs w:val="32"/>
      <w:lang w:val="en-US"/>
    </w:rPr>
  </w:style>
  <w:style w:type="character" w:customStyle="1" w:styleId="30">
    <w:name w:val="Заголовок 3 Знак"/>
    <w:basedOn w:val="a0"/>
    <w:link w:val="3"/>
    <w:uiPriority w:val="9"/>
    <w:rsid w:val="00080F8D"/>
    <w:rPr>
      <w:rFonts w:ascii="Segoe UI Semilight" w:eastAsiaTheme="majorEastAsia" w:hAnsi="Segoe UI Semilight" w:cstheme="majorBidi"/>
      <w:b/>
      <w:color w:val="309802"/>
      <w:szCs w:val="28"/>
      <w:lang w:val="en-US"/>
    </w:rPr>
  </w:style>
  <w:style w:type="table" w:styleId="-1">
    <w:name w:val="Grid Table 1 Light"/>
    <w:basedOn w:val="a1"/>
    <w:uiPriority w:val="46"/>
    <w:rsid w:val="00244CB7"/>
    <w:pPr>
      <w:spacing w:before="60" w:after="60" w:line="240" w:lineRule="auto"/>
    </w:p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rFonts w:ascii="Times New Roman" w:hAnsi="Times New Roman"/>
        <w:b w:val="0"/>
        <w:bCs/>
      </w:rPr>
    </w:tblStylePr>
    <w:tblStylePr w:type="lastCol">
      <w:rPr>
        <w:b/>
        <w:bCs/>
      </w:rPr>
    </w:tblStylePr>
  </w:style>
  <w:style w:type="table" w:styleId="a3">
    <w:name w:val="Table Grid"/>
    <w:basedOn w:val="a1"/>
    <w:uiPriority w:val="39"/>
    <w:rsid w:val="00972F22"/>
    <w:pPr>
      <w:spacing w:after="0" w:line="240" w:lineRule="auto"/>
    </w:pPr>
    <w:tblPr>
      <w:tblBorders>
        <w:top w:val="single" w:sz="4" w:space="0" w:color="B4C6E7" w:themeColor="accent1" w:themeTint="66"/>
        <w:left w:val="single" w:sz="4" w:space="0" w:color="B4C6E7" w:themeColor="accent1" w:themeTint="66"/>
        <w:bottom w:val="single" w:sz="4" w:space="0" w:color="B4C6E7" w:themeColor="accent1" w:themeTint="66"/>
        <w:right w:val="single" w:sz="4" w:space="0" w:color="B4C6E7" w:themeColor="accent1" w:themeTint="66"/>
        <w:insideH w:val="single" w:sz="4" w:space="0" w:color="B4C6E7" w:themeColor="accent1" w:themeTint="66"/>
        <w:insideV w:val="single" w:sz="4" w:space="0" w:color="B4C6E7" w:themeColor="accent1" w:themeTint="66"/>
      </w:tblBorders>
    </w:tblPr>
    <w:tcPr>
      <w:shd w:val="clear" w:color="auto" w:fill="auto"/>
    </w:tcPr>
  </w:style>
  <w:style w:type="paragraph" w:styleId="a4">
    <w:name w:val="No Spacing"/>
    <w:uiPriority w:val="1"/>
    <w:qFormat/>
    <w:rsid w:val="00FB08E9"/>
    <w:pPr>
      <w:spacing w:before="60" w:after="60" w:line="240" w:lineRule="auto"/>
    </w:pPr>
    <w:rPr>
      <w:rFonts w:ascii="Segoe UI Semilight" w:hAnsi="Segoe UI Semilight"/>
      <w:i/>
      <w:lang w:val="en-US"/>
    </w:rPr>
  </w:style>
  <w:style w:type="paragraph" w:styleId="a5">
    <w:name w:val="Title"/>
    <w:basedOn w:val="a"/>
    <w:next w:val="a"/>
    <w:link w:val="a6"/>
    <w:uiPriority w:val="10"/>
    <w:qFormat/>
    <w:rsid w:val="00234AFA"/>
    <w:pPr>
      <w:spacing w:before="160" w:after="0"/>
      <w:contextualSpacing/>
    </w:pPr>
    <w:rPr>
      <w:rFonts w:eastAsiaTheme="majorEastAsia" w:cstheme="majorBidi"/>
      <w:color w:val="2F5496" w:themeColor="accent1" w:themeShade="BF"/>
      <w:spacing w:val="-10"/>
      <w:kern w:val="28"/>
      <w:szCs w:val="56"/>
    </w:rPr>
  </w:style>
  <w:style w:type="character" w:customStyle="1" w:styleId="a6">
    <w:name w:val="Заголовок Знак"/>
    <w:basedOn w:val="a0"/>
    <w:link w:val="a5"/>
    <w:uiPriority w:val="10"/>
    <w:rsid w:val="00234AFA"/>
    <w:rPr>
      <w:rFonts w:ascii="Segoe UI Semilight" w:eastAsiaTheme="majorEastAsia" w:hAnsi="Segoe UI Semilight" w:cstheme="majorBidi"/>
      <w:color w:val="2F5496" w:themeColor="accent1" w:themeShade="BF"/>
      <w:spacing w:val="-10"/>
      <w:kern w:val="28"/>
      <w:szCs w:val="56"/>
      <w:lang w:val="en-US"/>
    </w:rPr>
  </w:style>
  <w:style w:type="character" w:customStyle="1" w:styleId="40">
    <w:name w:val="Заголовок 4 Знак"/>
    <w:basedOn w:val="a0"/>
    <w:link w:val="4"/>
    <w:uiPriority w:val="9"/>
    <w:semiHidden/>
    <w:rsid w:val="00EA39C5"/>
    <w:rPr>
      <w:rFonts w:eastAsiaTheme="majorEastAsia" w:cstheme="majorBidi"/>
      <w:i/>
      <w:iCs/>
      <w:color w:val="2F5496" w:themeColor="accent1" w:themeShade="BF"/>
      <w:lang w:val="en-US"/>
    </w:rPr>
  </w:style>
  <w:style w:type="character" w:customStyle="1" w:styleId="50">
    <w:name w:val="Заголовок 5 Знак"/>
    <w:basedOn w:val="a0"/>
    <w:link w:val="5"/>
    <w:uiPriority w:val="9"/>
    <w:semiHidden/>
    <w:rsid w:val="00EA39C5"/>
    <w:rPr>
      <w:rFonts w:eastAsiaTheme="majorEastAsia" w:cstheme="majorBidi"/>
      <w:color w:val="2F5496" w:themeColor="accent1" w:themeShade="BF"/>
      <w:lang w:val="en-US"/>
    </w:rPr>
  </w:style>
  <w:style w:type="character" w:customStyle="1" w:styleId="60">
    <w:name w:val="Заголовок 6 Знак"/>
    <w:basedOn w:val="a0"/>
    <w:link w:val="6"/>
    <w:uiPriority w:val="9"/>
    <w:semiHidden/>
    <w:rsid w:val="00EA39C5"/>
    <w:rPr>
      <w:rFonts w:eastAsiaTheme="majorEastAsia" w:cstheme="majorBidi"/>
      <w:i/>
      <w:iCs/>
      <w:color w:val="595959" w:themeColor="text1" w:themeTint="A6"/>
      <w:lang w:val="en-US"/>
    </w:rPr>
  </w:style>
  <w:style w:type="character" w:customStyle="1" w:styleId="70">
    <w:name w:val="Заголовок 7 Знак"/>
    <w:basedOn w:val="a0"/>
    <w:link w:val="7"/>
    <w:uiPriority w:val="9"/>
    <w:semiHidden/>
    <w:rsid w:val="00EA39C5"/>
    <w:rPr>
      <w:rFonts w:eastAsiaTheme="majorEastAsia" w:cstheme="majorBidi"/>
      <w:color w:val="595959" w:themeColor="text1" w:themeTint="A6"/>
      <w:lang w:val="en-US"/>
    </w:rPr>
  </w:style>
  <w:style w:type="character" w:customStyle="1" w:styleId="80">
    <w:name w:val="Заголовок 8 Знак"/>
    <w:basedOn w:val="a0"/>
    <w:link w:val="8"/>
    <w:uiPriority w:val="9"/>
    <w:semiHidden/>
    <w:rsid w:val="00EA39C5"/>
    <w:rPr>
      <w:rFonts w:eastAsiaTheme="majorEastAsia" w:cstheme="majorBidi"/>
      <w:i/>
      <w:iCs/>
      <w:color w:val="272727" w:themeColor="text1" w:themeTint="D8"/>
      <w:lang w:val="en-US"/>
    </w:rPr>
  </w:style>
  <w:style w:type="character" w:customStyle="1" w:styleId="90">
    <w:name w:val="Заголовок 9 Знак"/>
    <w:basedOn w:val="a0"/>
    <w:link w:val="9"/>
    <w:uiPriority w:val="9"/>
    <w:semiHidden/>
    <w:rsid w:val="00EA39C5"/>
    <w:rPr>
      <w:rFonts w:eastAsiaTheme="majorEastAsia" w:cstheme="majorBidi"/>
      <w:color w:val="272727" w:themeColor="text1" w:themeTint="D8"/>
      <w:lang w:val="en-US"/>
    </w:rPr>
  </w:style>
  <w:style w:type="paragraph" w:styleId="a7">
    <w:name w:val="Subtitle"/>
    <w:basedOn w:val="a"/>
    <w:next w:val="a"/>
    <w:link w:val="a8"/>
    <w:uiPriority w:val="11"/>
    <w:qFormat/>
    <w:rsid w:val="00EA39C5"/>
    <w:pPr>
      <w:numPr>
        <w:ilvl w:val="1"/>
      </w:numPr>
    </w:pPr>
    <w:rPr>
      <w:rFonts w:asciiTheme="minorHAnsi" w:eastAsiaTheme="majorEastAsia" w:hAnsiTheme="minorHAnsi" w:cstheme="majorBidi"/>
      <w:color w:val="595959" w:themeColor="text1" w:themeTint="A6"/>
      <w:spacing w:val="15"/>
      <w:sz w:val="28"/>
      <w:szCs w:val="28"/>
    </w:rPr>
  </w:style>
  <w:style w:type="character" w:customStyle="1" w:styleId="a8">
    <w:name w:val="Подзаголовок Знак"/>
    <w:basedOn w:val="a0"/>
    <w:link w:val="a7"/>
    <w:uiPriority w:val="11"/>
    <w:rsid w:val="00EA39C5"/>
    <w:rPr>
      <w:rFonts w:eastAsiaTheme="majorEastAsia" w:cstheme="majorBidi"/>
      <w:color w:val="595959" w:themeColor="text1" w:themeTint="A6"/>
      <w:spacing w:val="15"/>
      <w:sz w:val="28"/>
      <w:szCs w:val="28"/>
      <w:lang w:val="en-US"/>
    </w:rPr>
  </w:style>
  <w:style w:type="paragraph" w:styleId="21">
    <w:name w:val="Quote"/>
    <w:basedOn w:val="a"/>
    <w:next w:val="a"/>
    <w:link w:val="22"/>
    <w:uiPriority w:val="29"/>
    <w:qFormat/>
    <w:rsid w:val="00EA39C5"/>
    <w:pPr>
      <w:spacing w:before="160"/>
      <w:jc w:val="center"/>
    </w:pPr>
    <w:rPr>
      <w:i/>
      <w:iCs/>
      <w:color w:val="404040" w:themeColor="text1" w:themeTint="BF"/>
    </w:rPr>
  </w:style>
  <w:style w:type="character" w:customStyle="1" w:styleId="22">
    <w:name w:val="Цитата 2 Знак"/>
    <w:basedOn w:val="a0"/>
    <w:link w:val="21"/>
    <w:uiPriority w:val="29"/>
    <w:rsid w:val="00EA39C5"/>
    <w:rPr>
      <w:rFonts w:ascii="Segoe UI Semilight" w:hAnsi="Segoe UI Semilight"/>
      <w:i/>
      <w:iCs/>
      <w:color w:val="404040" w:themeColor="text1" w:themeTint="BF"/>
      <w:lang w:val="en-US"/>
    </w:rPr>
  </w:style>
  <w:style w:type="paragraph" w:styleId="a9">
    <w:name w:val="List Paragraph"/>
    <w:basedOn w:val="a"/>
    <w:uiPriority w:val="34"/>
    <w:qFormat/>
    <w:rsid w:val="00EA39C5"/>
    <w:pPr>
      <w:ind w:left="720"/>
      <w:contextualSpacing/>
    </w:pPr>
  </w:style>
  <w:style w:type="character" w:styleId="aa">
    <w:name w:val="Intense Emphasis"/>
    <w:basedOn w:val="a0"/>
    <w:uiPriority w:val="21"/>
    <w:qFormat/>
    <w:rsid w:val="00EA39C5"/>
    <w:rPr>
      <w:i/>
      <w:iCs/>
      <w:color w:val="2F5496" w:themeColor="accent1" w:themeShade="BF"/>
    </w:rPr>
  </w:style>
  <w:style w:type="paragraph" w:styleId="ab">
    <w:name w:val="Intense Quote"/>
    <w:basedOn w:val="a"/>
    <w:next w:val="a"/>
    <w:link w:val="ac"/>
    <w:uiPriority w:val="30"/>
    <w:qFormat/>
    <w:rsid w:val="00EA39C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Выделенная цитата Знак"/>
    <w:basedOn w:val="a0"/>
    <w:link w:val="ab"/>
    <w:uiPriority w:val="30"/>
    <w:rsid w:val="00EA39C5"/>
    <w:rPr>
      <w:rFonts w:ascii="Segoe UI Semilight" w:hAnsi="Segoe UI Semilight"/>
      <w:i/>
      <w:iCs/>
      <w:color w:val="2F5496" w:themeColor="accent1" w:themeShade="BF"/>
      <w:lang w:val="en-US"/>
    </w:rPr>
  </w:style>
  <w:style w:type="character" w:styleId="ad">
    <w:name w:val="Intense Reference"/>
    <w:basedOn w:val="a0"/>
    <w:uiPriority w:val="32"/>
    <w:qFormat/>
    <w:rsid w:val="00EA39C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Motiv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TotalTime>
  <Pages>2</Pages>
  <Words>223</Words>
  <Characters>1277</Characters>
  <Application>Microsoft Office Word</Application>
  <DocSecurity>0</DocSecurity>
  <Lines>10</Lines>
  <Paragraphs>2</Paragraphs>
  <ScaleCrop>false</ScaleCrop>
  <Company/>
  <LinksUpToDate>false</LinksUpToDate>
  <CharactersWithSpaces>1498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Olga</dc:creator>
  <cp:keywords/>
  <dc:description/>
  <cp:lastModifiedBy>Olha</cp:lastModifiedBy>
  <cp:revision>4</cp:revision>
  <dcterms:created xsi:type="dcterms:W3CDTF">2026-05-21T16:16:00Z</dcterms:created>
  <dcterms:modified xsi:type="dcterms:W3CDTF">2026-07-01T11:55:00Z</dcterms:modified>
</cp:coreProperties>
</file>