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52" w:rsidRDefault="00DF5952">
      <w:pPr>
        <w:ind w:left="720"/>
        <w:rPr>
          <w:rFonts w:asciiTheme="minorHAnsi" w:eastAsia="Raleway" w:hAnsiTheme="minorHAnsi" w:cs="Raleway"/>
          <w:sz w:val="26"/>
          <w:szCs w:val="26"/>
          <w:lang w:val="en-US"/>
        </w:rPr>
      </w:pPr>
      <w:proofErr w:type="spellStart"/>
      <w:r w:rsidRPr="00DF5952">
        <w:rPr>
          <w:rFonts w:ascii="Raleway" w:eastAsia="Raleway" w:hAnsi="Raleway" w:cs="Raleway"/>
          <w:sz w:val="26"/>
          <w:szCs w:val="26"/>
        </w:rPr>
        <w:t>There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is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an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Input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field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that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accepts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integer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values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from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18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to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99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inclusive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.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It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is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necessary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to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test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with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the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help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of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techniques</w:t>
      </w:r>
      <w:proofErr w:type="spellEnd"/>
      <w:r>
        <w:rPr>
          <w:rFonts w:ascii="Raleway" w:eastAsia="Raleway" w:hAnsi="Raleway" w:cs="Raleway"/>
          <w:sz w:val="26"/>
          <w:szCs w:val="26"/>
        </w:rPr>
        <w:t xml:space="preserve">: </w:t>
      </w:r>
    </w:p>
    <w:p w:rsidR="00DF5952" w:rsidRPr="00DF5952" w:rsidRDefault="00DF5952" w:rsidP="00DF5952">
      <w:pPr>
        <w:pStyle w:val="a7"/>
        <w:numPr>
          <w:ilvl w:val="0"/>
          <w:numId w:val="1"/>
        </w:numPr>
        <w:rPr>
          <w:rFonts w:asciiTheme="minorHAnsi" w:eastAsia="Raleway" w:hAnsiTheme="minorHAnsi" w:cs="Raleway"/>
          <w:sz w:val="26"/>
          <w:szCs w:val="26"/>
          <w:lang w:val="en-US"/>
        </w:rPr>
      </w:pPr>
      <w:proofErr w:type="spellStart"/>
      <w:r w:rsidRPr="00DF5952">
        <w:rPr>
          <w:rFonts w:ascii="Raleway" w:eastAsia="Raleway" w:hAnsi="Raleway" w:cs="Raleway"/>
          <w:sz w:val="26"/>
          <w:szCs w:val="26"/>
        </w:rPr>
        <w:t>Boundary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Values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Analysis</w:t>
      </w:r>
      <w:proofErr w:type="spellEnd"/>
    </w:p>
    <w:p w:rsidR="00CB5246" w:rsidRPr="00DF5952" w:rsidRDefault="00DF5952" w:rsidP="00DF5952">
      <w:pPr>
        <w:pStyle w:val="a7"/>
        <w:numPr>
          <w:ilvl w:val="0"/>
          <w:numId w:val="1"/>
        </w:numPr>
        <w:rPr>
          <w:rFonts w:ascii="Raleway" w:eastAsia="Raleway" w:hAnsi="Raleway" w:cs="Raleway"/>
          <w:sz w:val="26"/>
          <w:szCs w:val="26"/>
        </w:rPr>
      </w:pPr>
      <w:proofErr w:type="spellStart"/>
      <w:r w:rsidRPr="00DF5952">
        <w:rPr>
          <w:rFonts w:ascii="Raleway" w:eastAsia="Raleway" w:hAnsi="Raleway" w:cs="Raleway"/>
          <w:sz w:val="26"/>
          <w:szCs w:val="26"/>
        </w:rPr>
        <w:t>Equivalence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F5952">
        <w:rPr>
          <w:rFonts w:ascii="Raleway" w:eastAsia="Raleway" w:hAnsi="Raleway" w:cs="Raleway"/>
          <w:sz w:val="26"/>
          <w:szCs w:val="26"/>
        </w:rPr>
        <w:t>Partitioning</w:t>
      </w:r>
      <w:proofErr w:type="spellEnd"/>
      <w:r w:rsidRPr="00DF5952">
        <w:rPr>
          <w:rFonts w:ascii="Raleway" w:eastAsia="Raleway" w:hAnsi="Raleway" w:cs="Raleway"/>
          <w:sz w:val="26"/>
          <w:szCs w:val="26"/>
        </w:rPr>
        <w:t>.</w:t>
      </w:r>
    </w:p>
    <w:p w:rsidR="00CB5246" w:rsidRDefault="00CB5246"/>
    <w:p w:rsidR="00CB5246" w:rsidRDefault="00DF5952">
      <w:pPr>
        <w:ind w:left="720"/>
        <w:rPr>
          <w:rFonts w:ascii="Raleway" w:eastAsia="Raleway" w:hAnsi="Raleway" w:cs="Raleway"/>
          <w:b/>
          <w:sz w:val="26"/>
          <w:szCs w:val="26"/>
        </w:rPr>
      </w:pPr>
      <w:proofErr w:type="spellStart"/>
      <w:r>
        <w:rPr>
          <w:rFonts w:ascii="Raleway" w:eastAsia="Raleway" w:hAnsi="Raleway" w:cs="Raleway"/>
          <w:b/>
          <w:sz w:val="26"/>
          <w:szCs w:val="26"/>
        </w:rPr>
        <w:t>Boundary</w:t>
      </w:r>
      <w:proofErr w:type="spellEnd"/>
      <w:r>
        <w:rPr>
          <w:rFonts w:ascii="Raleway" w:eastAsia="Raleway" w:hAnsi="Raleway" w:cs="Raleway"/>
          <w:b/>
          <w:sz w:val="26"/>
          <w:szCs w:val="26"/>
        </w:rPr>
        <w:t xml:space="preserve"> </w:t>
      </w:r>
      <w:proofErr w:type="spellStart"/>
      <w:r>
        <w:rPr>
          <w:rFonts w:ascii="Raleway" w:eastAsia="Raleway" w:hAnsi="Raleway" w:cs="Raleway"/>
          <w:b/>
          <w:sz w:val="26"/>
          <w:szCs w:val="26"/>
        </w:rPr>
        <w:t>Values</w:t>
      </w:r>
      <w:proofErr w:type="spellEnd"/>
      <w:r>
        <w:rPr>
          <w:rFonts w:ascii="Raleway" w:eastAsia="Raleway" w:hAnsi="Raleway" w:cs="Raleway"/>
          <w:b/>
          <w:sz w:val="26"/>
          <w:szCs w:val="26"/>
        </w:rPr>
        <w:t xml:space="preserve"> </w:t>
      </w:r>
      <w:proofErr w:type="spellStart"/>
      <w:r>
        <w:rPr>
          <w:rFonts w:ascii="Raleway" w:eastAsia="Raleway" w:hAnsi="Raleway" w:cs="Raleway"/>
          <w:b/>
          <w:sz w:val="26"/>
          <w:szCs w:val="26"/>
        </w:rPr>
        <w:t>Analysis</w:t>
      </w:r>
      <w:proofErr w:type="spellEnd"/>
    </w:p>
    <w:p w:rsidR="00CB5246" w:rsidRDefault="00CB5246">
      <w:pPr>
        <w:ind w:left="720"/>
        <w:rPr>
          <w:rFonts w:ascii="Raleway" w:eastAsia="Raleway" w:hAnsi="Raleway" w:cs="Raleway"/>
          <w:b/>
          <w:sz w:val="26"/>
          <w:szCs w:val="26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B5246">
        <w:trPr>
          <w:trHeight w:val="899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246" w:rsidRDefault="00CB5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CB5246" w:rsidRDefault="00DF5952" w:rsidP="00DF5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from</w:t>
            </w:r>
            <w:r>
              <w:rPr>
                <w:rFonts w:ascii="Arial Unicode MS" w:eastAsia="Arial Unicode MS" w:hAnsi="Arial Unicode MS" w:cs="Arial Unicode MS"/>
              </w:rPr>
              <w:t xml:space="preserve"> -∞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to</w:t>
            </w:r>
            <w:r>
              <w:rPr>
                <w:rFonts w:ascii="Arial Unicode MS" w:eastAsia="Arial Unicode MS" w:hAnsi="Arial Unicode MS" w:cs="Arial Unicode MS"/>
              </w:rPr>
              <w:t xml:space="preserve"> 17</w:t>
            </w:r>
          </w:p>
        </w:tc>
        <w:tc>
          <w:tcPr>
            <w:tcW w:w="3009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246" w:rsidRDefault="00CB5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B5246" w:rsidRDefault="00DF5952" w:rsidP="00DF5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from</w:t>
            </w:r>
            <w:r>
              <w:t xml:space="preserve"> 18 </w:t>
            </w:r>
            <w:r>
              <w:rPr>
                <w:lang w:val="en-US"/>
              </w:rPr>
              <w:t>to</w:t>
            </w:r>
            <w:r>
              <w:t xml:space="preserve">  99</w:t>
            </w:r>
          </w:p>
        </w:tc>
        <w:tc>
          <w:tcPr>
            <w:tcW w:w="3009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246" w:rsidRDefault="00DF5952" w:rsidP="00DF5952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from</w:t>
            </w:r>
            <w:r>
              <w:t xml:space="preserve"> 100 </w:t>
            </w:r>
            <w:r>
              <w:rPr>
                <w:lang w:val="en-US"/>
              </w:rPr>
              <w:t>to</w:t>
            </w:r>
            <w:r>
              <w:rPr>
                <w:sz w:val="40"/>
                <w:szCs w:val="4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CB5246">
        <w:trPr>
          <w:trHeight w:val="899"/>
        </w:trPr>
        <w:tc>
          <w:tcPr>
            <w:tcW w:w="3009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246" w:rsidRDefault="00DF5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</w:t>
            </w:r>
            <w:r>
              <w:t>🍥</w:t>
            </w:r>
          </w:p>
        </w:tc>
        <w:tc>
          <w:tcPr>
            <w:tcW w:w="300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246" w:rsidRDefault="00DF5952">
            <w:pPr>
              <w:widowControl w:val="0"/>
              <w:spacing w:line="240" w:lineRule="auto"/>
            </w:pPr>
            <w:r>
              <w:t>🍥</w:t>
            </w:r>
            <w:r>
              <w:t xml:space="preserve">                                    </w:t>
            </w:r>
            <w:r>
              <w:t>🍥</w:t>
            </w:r>
          </w:p>
        </w:tc>
        <w:tc>
          <w:tcPr>
            <w:tcW w:w="300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246" w:rsidRDefault="00DF5952">
            <w:pPr>
              <w:widowControl w:val="0"/>
              <w:spacing w:line="240" w:lineRule="auto"/>
            </w:pPr>
            <w:r>
              <w:t>🍥</w:t>
            </w:r>
          </w:p>
        </w:tc>
      </w:tr>
    </w:tbl>
    <w:p w:rsidR="00CB5246" w:rsidRDefault="00CB5246"/>
    <w:p w:rsidR="00CB5246" w:rsidRDefault="00CB5246"/>
    <w:p w:rsidR="00CB5246" w:rsidRDefault="00DF5952">
      <w:pPr>
        <w:rPr>
          <w:sz w:val="26"/>
          <w:szCs w:val="26"/>
        </w:rPr>
      </w:pPr>
      <w:proofErr w:type="spellStart"/>
      <w:r w:rsidRPr="00DF5952">
        <w:rPr>
          <w:b/>
          <w:sz w:val="26"/>
          <w:szCs w:val="26"/>
        </w:rPr>
        <w:t>Answer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DF5952">
        <w:rPr>
          <w:sz w:val="26"/>
          <w:szCs w:val="26"/>
        </w:rPr>
        <w:t>Enter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the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following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data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in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the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test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field</w:t>
      </w:r>
      <w:proofErr w:type="spellEnd"/>
      <w:r w:rsidRPr="00DF5952">
        <w:rPr>
          <w:sz w:val="26"/>
          <w:szCs w:val="26"/>
        </w:rPr>
        <w:t xml:space="preserve"> - 17, 18, 99, 100</w:t>
      </w:r>
    </w:p>
    <w:p w:rsidR="00CB5246" w:rsidRDefault="00CB5246">
      <w:pPr>
        <w:rPr>
          <w:sz w:val="26"/>
          <w:szCs w:val="26"/>
        </w:rPr>
      </w:pPr>
    </w:p>
    <w:p w:rsidR="00CB5246" w:rsidRDefault="00CB5246">
      <w:pPr>
        <w:rPr>
          <w:sz w:val="26"/>
          <w:szCs w:val="26"/>
        </w:rPr>
      </w:pPr>
    </w:p>
    <w:p w:rsidR="00CB5246" w:rsidRDefault="00DF5952">
      <w:pPr>
        <w:ind w:left="720"/>
        <w:rPr>
          <w:rFonts w:ascii="Raleway" w:eastAsia="Raleway" w:hAnsi="Raleway" w:cs="Raleway"/>
          <w:b/>
          <w:sz w:val="26"/>
          <w:szCs w:val="26"/>
        </w:rPr>
      </w:pPr>
      <w:proofErr w:type="spellStart"/>
      <w:r>
        <w:rPr>
          <w:rFonts w:ascii="Raleway" w:eastAsia="Raleway" w:hAnsi="Raleway" w:cs="Raleway"/>
          <w:b/>
          <w:sz w:val="26"/>
          <w:szCs w:val="26"/>
        </w:rPr>
        <w:t>Equivalence</w:t>
      </w:r>
      <w:proofErr w:type="spellEnd"/>
      <w:r>
        <w:rPr>
          <w:rFonts w:ascii="Raleway" w:eastAsia="Raleway" w:hAnsi="Raleway" w:cs="Raleway"/>
          <w:b/>
          <w:sz w:val="26"/>
          <w:szCs w:val="26"/>
        </w:rPr>
        <w:t xml:space="preserve"> </w:t>
      </w:r>
      <w:proofErr w:type="spellStart"/>
      <w:r>
        <w:rPr>
          <w:rFonts w:ascii="Raleway" w:eastAsia="Raleway" w:hAnsi="Raleway" w:cs="Raleway"/>
          <w:b/>
          <w:sz w:val="26"/>
          <w:szCs w:val="26"/>
        </w:rPr>
        <w:t>Partitioning</w:t>
      </w:r>
      <w:proofErr w:type="spellEnd"/>
      <w:r>
        <w:rPr>
          <w:rFonts w:ascii="Raleway" w:eastAsia="Raleway" w:hAnsi="Raleway" w:cs="Raleway"/>
          <w:b/>
          <w:sz w:val="26"/>
          <w:szCs w:val="26"/>
        </w:rPr>
        <w:t>.</w:t>
      </w:r>
    </w:p>
    <w:p w:rsidR="00CB5246" w:rsidRDefault="00DF5952">
      <w:pPr>
        <w:rPr>
          <w:rFonts w:ascii="Raleway" w:eastAsia="Raleway" w:hAnsi="Raleway" w:cs="Raleway"/>
          <w:b/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B5246">
        <w:trPr>
          <w:trHeight w:val="899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246" w:rsidRDefault="00CB5246">
            <w:pPr>
              <w:widowControl w:val="0"/>
              <w:spacing w:line="240" w:lineRule="auto"/>
              <w:ind w:left="720"/>
            </w:pPr>
          </w:p>
          <w:p w:rsidR="00CB5246" w:rsidRDefault="00DF5952" w:rsidP="00DF5952">
            <w:pPr>
              <w:widowControl w:val="0"/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from</w:t>
            </w:r>
            <w:r>
              <w:rPr>
                <w:rFonts w:ascii="Arial Unicode MS" w:eastAsia="Arial Unicode MS" w:hAnsi="Arial Unicode MS" w:cs="Arial Unicode MS"/>
              </w:rPr>
              <w:t xml:space="preserve"> -∞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to</w:t>
            </w:r>
            <w:r>
              <w:rPr>
                <w:rFonts w:ascii="Arial Unicode MS" w:eastAsia="Arial Unicode MS" w:hAnsi="Arial Unicode MS" w:cs="Arial Unicode MS"/>
              </w:rPr>
              <w:t xml:space="preserve"> 17</w:t>
            </w:r>
          </w:p>
        </w:tc>
        <w:tc>
          <w:tcPr>
            <w:tcW w:w="3009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246" w:rsidRDefault="00CB5246">
            <w:pPr>
              <w:widowControl w:val="0"/>
              <w:spacing w:line="240" w:lineRule="auto"/>
              <w:jc w:val="center"/>
            </w:pPr>
          </w:p>
          <w:p w:rsidR="00CB5246" w:rsidRDefault="00DF5952" w:rsidP="00DF5952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from</w:t>
            </w:r>
            <w:r>
              <w:t xml:space="preserve"> 18 </w:t>
            </w:r>
            <w:r>
              <w:rPr>
                <w:lang w:val="en-US"/>
              </w:rPr>
              <w:t>to</w:t>
            </w:r>
            <w:r>
              <w:t xml:space="preserve">  99</w:t>
            </w:r>
          </w:p>
        </w:tc>
        <w:tc>
          <w:tcPr>
            <w:tcW w:w="3009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246" w:rsidRDefault="00DF5952" w:rsidP="00DF5952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from</w:t>
            </w:r>
            <w:r>
              <w:t xml:space="preserve"> 100 </w:t>
            </w:r>
            <w:r>
              <w:rPr>
                <w:lang w:val="en-US"/>
              </w:rPr>
              <w:t>to</w:t>
            </w:r>
            <w:r>
              <w:rPr>
                <w:sz w:val="40"/>
                <w:szCs w:val="4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CB5246">
        <w:trPr>
          <w:trHeight w:val="899"/>
        </w:trPr>
        <w:tc>
          <w:tcPr>
            <w:tcW w:w="3009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246" w:rsidRDefault="00DF5952">
            <w:pPr>
              <w:widowControl w:val="0"/>
              <w:spacing w:line="240" w:lineRule="auto"/>
            </w:pPr>
            <w:r>
              <w:t xml:space="preserve">                  </w:t>
            </w:r>
            <w:r>
              <w:t>🍥</w:t>
            </w:r>
          </w:p>
        </w:tc>
        <w:tc>
          <w:tcPr>
            <w:tcW w:w="300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246" w:rsidRDefault="00DF5952">
            <w:pPr>
              <w:widowControl w:val="0"/>
              <w:spacing w:line="240" w:lineRule="auto"/>
            </w:pPr>
            <w:r>
              <w:t xml:space="preserve">                 </w:t>
            </w:r>
            <w:r>
              <w:t>🍥</w:t>
            </w:r>
          </w:p>
        </w:tc>
        <w:tc>
          <w:tcPr>
            <w:tcW w:w="300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246" w:rsidRDefault="00DF5952">
            <w:pPr>
              <w:widowControl w:val="0"/>
              <w:spacing w:line="240" w:lineRule="auto"/>
            </w:pPr>
            <w:r>
              <w:t xml:space="preserve">                   </w:t>
            </w:r>
            <w:r>
              <w:t>🍥</w:t>
            </w:r>
          </w:p>
        </w:tc>
      </w:tr>
    </w:tbl>
    <w:p w:rsidR="00CB5246" w:rsidRDefault="00CB5246"/>
    <w:p w:rsidR="00CB5246" w:rsidRDefault="00CB5246">
      <w:pPr>
        <w:rPr>
          <w:sz w:val="26"/>
          <w:szCs w:val="26"/>
        </w:rPr>
      </w:pPr>
    </w:p>
    <w:p w:rsidR="00CB5246" w:rsidRDefault="00DF5952">
      <w:pPr>
        <w:rPr>
          <w:sz w:val="26"/>
          <w:szCs w:val="26"/>
        </w:rPr>
      </w:pPr>
      <w:proofErr w:type="spellStart"/>
      <w:r w:rsidRPr="00DF5952">
        <w:rPr>
          <w:b/>
          <w:sz w:val="26"/>
          <w:szCs w:val="26"/>
        </w:rPr>
        <w:t>Answer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DF5952">
        <w:rPr>
          <w:sz w:val="26"/>
          <w:szCs w:val="26"/>
        </w:rPr>
        <w:t>Enter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the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following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data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in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the</w:t>
      </w:r>
      <w:proofErr w:type="spellEnd"/>
      <w:r w:rsidRPr="00DF5952">
        <w:rPr>
          <w:sz w:val="26"/>
          <w:szCs w:val="26"/>
        </w:rPr>
        <w:t xml:space="preserve"> </w:t>
      </w:r>
      <w:proofErr w:type="spellStart"/>
      <w:r w:rsidRPr="00DF5952">
        <w:rPr>
          <w:sz w:val="26"/>
          <w:szCs w:val="26"/>
        </w:rPr>
        <w:t>test</w:t>
      </w:r>
      <w:proofErr w:type="spellEnd"/>
      <w:r w:rsidRPr="00DF5952">
        <w:rPr>
          <w:sz w:val="26"/>
          <w:szCs w:val="26"/>
        </w:rPr>
        <w:t xml:space="preserve"> field</w:t>
      </w:r>
      <w:bookmarkStart w:id="0" w:name="_GoBack"/>
      <w:bookmarkEnd w:id="0"/>
      <w:r>
        <w:rPr>
          <w:sz w:val="26"/>
          <w:szCs w:val="26"/>
        </w:rPr>
        <w:t xml:space="preserve"> - 1, 50, 150</w:t>
      </w:r>
    </w:p>
    <w:p w:rsidR="00CB5246" w:rsidRDefault="00CB5246">
      <w:pPr>
        <w:rPr>
          <w:sz w:val="26"/>
          <w:szCs w:val="26"/>
        </w:rPr>
      </w:pPr>
    </w:p>
    <w:sectPr w:rsidR="00CB52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528E5"/>
    <w:multiLevelType w:val="hybridMultilevel"/>
    <w:tmpl w:val="D6A89668"/>
    <w:lvl w:ilvl="0" w:tplc="DC6CAA68">
      <w:numFmt w:val="bullet"/>
      <w:lvlText w:val="-"/>
      <w:lvlJc w:val="left"/>
      <w:pPr>
        <w:ind w:left="1080" w:hanging="360"/>
      </w:pPr>
      <w:rPr>
        <w:rFonts w:ascii="Cambria" w:eastAsia="Raleway" w:hAnsi="Cambria" w:cs="Raleway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5246"/>
    <w:rsid w:val="00CB5246"/>
    <w:rsid w:val="00D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DF5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DF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2023-10-11T09:24:00Z</dcterms:created>
  <dcterms:modified xsi:type="dcterms:W3CDTF">2023-10-11T09:27:00Z</dcterms:modified>
</cp:coreProperties>
</file>