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  Sepal.Length Sepal.Width Petal.Length Petal.Width Species</w:t>
      </w:r>
      <w:r>
        <w:br/>
      </w:r>
      <w:r>
        <w:rPr>
          <w:rStyle w:val="VerbatimChar"/>
        </w:rPr>
        <w:t xml:space="preserve">1          5.1         3.5          1.4         0.2  setosa</w:t>
      </w:r>
      <w:r>
        <w:br/>
      </w:r>
      <w:r>
        <w:rPr>
          <w:rStyle w:val="VerbatimChar"/>
        </w:rPr>
        <w:t xml:space="preserve">2          4.9         3.0          1.4         0.2  setosa</w:t>
      </w:r>
      <w:r>
        <w:br/>
      </w:r>
      <w:r>
        <w:rPr>
          <w:rStyle w:val="VerbatimChar"/>
        </w:rPr>
        <w:t xml:space="preserve">3          4.7         3.2          1.3         0.2  setosa</w:t>
      </w:r>
      <w:r>
        <w:br/>
      </w:r>
      <w:r>
        <w:rPr>
          <w:rStyle w:val="VerbatimChar"/>
        </w:rPr>
        <w:t xml:space="preserve">4          4.6         3.1          1.5         0.2  setosa</w:t>
      </w:r>
      <w:r>
        <w:br/>
      </w:r>
      <w:r>
        <w:rPr>
          <w:rStyle w:val="VerbatimChar"/>
        </w:rPr>
        <w:t xml:space="preserve">5          5.0         3.6          1.4         0.2  setosa</w:t>
      </w:r>
      <w:r>
        <w:br/>
      </w:r>
      <w:r>
        <w:rPr>
          <w:rStyle w:val="VerbatimChar"/>
        </w:rPr>
        <w:t xml:space="preserve">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(airquality[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),])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 quality"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(ft)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add_footer_lines</w:t>
      </w:r>
      <w:r>
        <w:rPr>
          <w:rStyle w:val="NormalTok"/>
        </w:rPr>
        <w:t xml:space="preserve">(ft, </w:t>
      </w:r>
      <w:r>
        <w:rPr>
          <w:rStyle w:val="StringTok"/>
        </w:rPr>
        <w:t xml:space="preserve">"Daily air quality measurements in New York, May to September 1973."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"#666666"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 Air Quality Measurements"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Air quality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Ozone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Solar.R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Temp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Daily air quality measurements in New York, May to September 1973.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/>
  <cp:keywords/>
  <dcterms:created xsi:type="dcterms:W3CDTF">2025-12-05T21:51:54Z</dcterms:created>
  <dcterms:modified xsi:type="dcterms:W3CDTF">2025-12-05T21:51:54Z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