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C988C" w14:textId="3E426572" w:rsidR="00105168" w:rsidRDefault="00E913E0">
      <w:proofErr w:type="spellStart"/>
      <w:r>
        <w:t>Ubi</w:t>
      </w:r>
      <w:r w:rsidR="00CF78BB">
        <w:t>q</w:t>
      </w:r>
      <w:r>
        <w:t>Log</w:t>
      </w:r>
      <w:proofErr w:type="spellEnd"/>
      <w:r>
        <w:t xml:space="preserve"> dataset – </w:t>
      </w:r>
    </w:p>
    <w:p w14:paraId="3A4C8F48" w14:textId="6A2BB5E8" w:rsidR="00CF78BB" w:rsidRDefault="00CF78BB">
      <w:r>
        <w:t xml:space="preserve">Purpose of dataset – </w:t>
      </w:r>
    </w:p>
    <w:p w14:paraId="64835895" w14:textId="77777777" w:rsidR="00DB0CB9" w:rsidRDefault="00CF78BB">
      <w:r>
        <w:t xml:space="preserve">This is a result of the </w:t>
      </w:r>
      <w:proofErr w:type="spellStart"/>
      <w:r>
        <w:t>UbiqLog</w:t>
      </w:r>
      <w:proofErr w:type="spellEnd"/>
      <w:r>
        <w:t xml:space="preserve"> </w:t>
      </w:r>
      <w:r w:rsidR="002664D6">
        <w:t>tool</w:t>
      </w:r>
      <w:r w:rsidR="003B4159">
        <w:t xml:space="preserve"> which collects data</w:t>
      </w:r>
      <w:r w:rsidR="00FD55B2">
        <w:t xml:space="preserve"> concerning calls, SMS headers, app use, WIFI and Bluetooth in the surrounding area,</w:t>
      </w:r>
      <w:r w:rsidR="002664D6">
        <w:t xml:space="preserve"> geographical location, and physical activities from google play API in a JSON format dataset. </w:t>
      </w:r>
      <w:r w:rsidR="00DB0CB9">
        <w:t>This is intended to be for public use and contains several interesting attributes.</w:t>
      </w:r>
    </w:p>
    <w:p w14:paraId="6EB8BB4F" w14:textId="77777777" w:rsidR="00DB0CB9" w:rsidRDefault="00DB0CB9">
      <w:r>
        <w:t xml:space="preserve">Reasons for choosing this dataset- </w:t>
      </w:r>
    </w:p>
    <w:p w14:paraId="76E37E21" w14:textId="45C0E752" w:rsidR="00CF78BB" w:rsidRDefault="00DB0CB9">
      <w:r>
        <w:t xml:space="preserve">This dataset provides insight into </w:t>
      </w:r>
      <w:r w:rsidR="00FD55B2">
        <w:t xml:space="preserve"> </w:t>
      </w:r>
    </w:p>
    <w:p w14:paraId="27850402" w14:textId="1477123A" w:rsidR="00E913E0" w:rsidRDefault="00E913E0">
      <w:proofErr w:type="spellStart"/>
      <w:r>
        <w:t>Mutlivariate</w:t>
      </w:r>
      <w:proofErr w:type="spellEnd"/>
      <w:r>
        <w:t xml:space="preserve"> with 98782222 instances in totality, has a mix of categorical and numerical attributes, mostly categorical.  </w:t>
      </w:r>
    </w:p>
    <w:p w14:paraId="370301F4" w14:textId="096EC10A" w:rsidR="00DB0CB9" w:rsidRDefault="00DB0CB9"/>
    <w:p w14:paraId="78F05679" w14:textId="373268DA" w:rsidR="00DB0CB9" w:rsidRDefault="00DB0CB9"/>
    <w:p w14:paraId="23ED47A4" w14:textId="60E22D40" w:rsidR="00DB0CB9" w:rsidRDefault="00DB0CB9"/>
    <w:p w14:paraId="5FEEE5D0" w14:textId="6AF3362D" w:rsidR="00DB0CB9" w:rsidRDefault="00DB0CB9"/>
    <w:p w14:paraId="1BF1F6D4" w14:textId="70A4C702" w:rsidR="002A40F2" w:rsidRDefault="00DB0CB9">
      <w:r>
        <w:t>Human activity recognition using smartphones dataset</w:t>
      </w:r>
      <w:r w:rsidR="002A40F2">
        <w:t>-</w:t>
      </w:r>
    </w:p>
    <w:p w14:paraId="7C738BA3" w14:textId="16B61230" w:rsidR="002A40F2" w:rsidRDefault="00B0341F">
      <w:r>
        <w:t xml:space="preserve">Purpose of dataset – </w:t>
      </w:r>
    </w:p>
    <w:p w14:paraId="70621BDD" w14:textId="609B7963" w:rsidR="00DB0CB9" w:rsidRPr="00157666" w:rsidRDefault="00B0341F">
      <w:pPr>
        <w:rPr>
          <w:color w:val="FF0000"/>
        </w:rPr>
      </w:pPr>
      <w:r>
        <w:t xml:space="preserve">Data was collected from experiments involving a group of 30 volunteers with an age range of 19-48, where </w:t>
      </w:r>
      <w:proofErr w:type="gramStart"/>
      <w:r>
        <w:t>each individual</w:t>
      </w:r>
      <w:proofErr w:type="gramEnd"/>
      <w:r>
        <w:t xml:space="preserve"> was asked to perform six activities, namely walking, walking-upstairs, walking-downstairs, sitting, standing, and laying down whilst wearing a smartphone (a Samsung Galaxy S II). Data was collected using the phones embedded accelerometer and gyroscope capturing linear acceleration in 3 axes and angular velocity in 3 axes at a constant rate of 50Hz</w:t>
      </w:r>
      <w:r w:rsidR="000E7169" w:rsidRPr="00157666">
        <w:rPr>
          <w:color w:val="FF0000"/>
        </w:rPr>
        <w:t xml:space="preserve">. Experiments had video records for manual data labelling and the resultant dataset was partitioned at random into two sets with 70% of volunteers selected for training data and 30% for test data. </w:t>
      </w:r>
      <w:r w:rsidR="007C5406" w:rsidRPr="00157666">
        <w:rPr>
          <w:color w:val="FF0000"/>
        </w:rPr>
        <w:t>Accelerometer and gyroscope sensor signals were pre-processed through application of noise filters then sampled in fixed-width sliding windows of 2.56 seconds and a 50% overlap</w:t>
      </w:r>
      <w:r w:rsidR="0061329C" w:rsidRPr="00157666">
        <w:rPr>
          <w:color w:val="FF0000"/>
        </w:rPr>
        <w:t xml:space="preserve"> resulting in 128 readings per window.</w:t>
      </w:r>
      <w:r w:rsidR="00CE7A53" w:rsidRPr="00157666">
        <w:rPr>
          <w:color w:val="FF0000"/>
        </w:rPr>
        <w:t xml:space="preserve"> The acce</w:t>
      </w:r>
      <w:r w:rsidR="00466C82" w:rsidRPr="00157666">
        <w:rPr>
          <w:color w:val="FF0000"/>
        </w:rPr>
        <w:t xml:space="preserve">lerometer sensor signal had gravitational and body motion components separated using a Butterworth low-pass filter into body acceleration and gravity. </w:t>
      </w:r>
      <w:r w:rsidR="001059E9" w:rsidRPr="00157666">
        <w:rPr>
          <w:color w:val="FF0000"/>
        </w:rPr>
        <w:t>Gravitational force is assumed to possess only low frequency components</w:t>
      </w:r>
      <w:r w:rsidR="00466C82" w:rsidRPr="00157666">
        <w:rPr>
          <w:color w:val="FF0000"/>
        </w:rPr>
        <w:t xml:space="preserve"> </w:t>
      </w:r>
      <w:r w:rsidR="001059E9" w:rsidRPr="00157666">
        <w:rPr>
          <w:color w:val="FF0000"/>
        </w:rPr>
        <w:t xml:space="preserve">as such a filter with 0.3 Hz </w:t>
      </w:r>
      <w:proofErr w:type="spellStart"/>
      <w:r w:rsidR="001059E9" w:rsidRPr="00157666">
        <w:rPr>
          <w:color w:val="FF0000"/>
        </w:rPr>
        <w:t>cutoff</w:t>
      </w:r>
      <w:proofErr w:type="spellEnd"/>
      <w:r w:rsidR="001059E9" w:rsidRPr="00157666">
        <w:rPr>
          <w:color w:val="FF0000"/>
        </w:rPr>
        <w:t xml:space="preserve"> frequency was employed. </w:t>
      </w:r>
      <w:r w:rsidR="009E42BF" w:rsidRPr="00157666">
        <w:rPr>
          <w:color w:val="FF0000"/>
        </w:rPr>
        <w:t>For each window a vector of features was obtained by variable calculation from time and frequency domai</w:t>
      </w:r>
      <w:r w:rsidR="005F44C4">
        <w:rPr>
          <w:color w:val="FF0000"/>
        </w:rPr>
        <w:t xml:space="preserve">n. </w:t>
      </w:r>
      <w:bookmarkStart w:id="0" w:name="_GoBack"/>
      <w:bookmarkEnd w:id="0"/>
    </w:p>
    <w:p w14:paraId="20B2A3F5" w14:textId="77777777" w:rsidR="00DB0CB9" w:rsidRDefault="00DB0CB9"/>
    <w:sectPr w:rsidR="00DB0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3E0"/>
    <w:rsid w:val="000E7169"/>
    <w:rsid w:val="00105168"/>
    <w:rsid w:val="001059E9"/>
    <w:rsid w:val="00157666"/>
    <w:rsid w:val="002664D6"/>
    <w:rsid w:val="002A40F2"/>
    <w:rsid w:val="003B4159"/>
    <w:rsid w:val="00466C82"/>
    <w:rsid w:val="005F44C4"/>
    <w:rsid w:val="0061329C"/>
    <w:rsid w:val="007C5406"/>
    <w:rsid w:val="009E42BF"/>
    <w:rsid w:val="00B0341F"/>
    <w:rsid w:val="00CE7A53"/>
    <w:rsid w:val="00CF78BB"/>
    <w:rsid w:val="00DB0CB9"/>
    <w:rsid w:val="00E913E0"/>
    <w:rsid w:val="00FD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E1B08"/>
  <w15:chartTrackingRefBased/>
  <w15:docId w15:val="{CD0FE466-0F44-43A3-BA0A-D39FF9150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 DR</dc:creator>
  <cp:keywords/>
  <dc:description/>
  <cp:lastModifiedBy>Oli DR</cp:lastModifiedBy>
  <cp:revision>14</cp:revision>
  <dcterms:created xsi:type="dcterms:W3CDTF">2018-06-21T11:28:00Z</dcterms:created>
  <dcterms:modified xsi:type="dcterms:W3CDTF">2018-06-21T12:32:00Z</dcterms:modified>
</cp:coreProperties>
</file>