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008F9" w14:textId="77777777" w:rsidR="00291AE3" w:rsidRDefault="00291AE3" w:rsidP="00291AE3">
      <w:pPr>
        <w:tabs>
          <w:tab w:val="num" w:pos="502"/>
          <w:tab w:val="num" w:pos="720"/>
        </w:tabs>
        <w:ind w:left="360"/>
      </w:pPr>
    </w:p>
    <w:p w14:paraId="75654D3F" w14:textId="2C2B93D6" w:rsidR="00291AE3" w:rsidRDefault="00291AE3" w:rsidP="00291AE3">
      <w:pPr>
        <w:tabs>
          <w:tab w:val="num" w:pos="7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Week 3 Practice Questions</w:t>
      </w:r>
    </w:p>
    <w:p w14:paraId="1ED341CD" w14:textId="77777777" w:rsidR="00291AE3" w:rsidRDefault="00291AE3" w:rsidP="00291AE3">
      <w:pPr>
        <w:tabs>
          <w:tab w:val="num" w:pos="720"/>
        </w:tabs>
        <w:ind w:left="360"/>
        <w:rPr>
          <w:rFonts w:ascii="Arial" w:hAnsi="Arial" w:cs="Arial"/>
        </w:rPr>
      </w:pPr>
    </w:p>
    <w:p w14:paraId="3592E07A" w14:textId="6D050A34" w:rsidR="00291AE3" w:rsidRPr="00C71286" w:rsidRDefault="00291AE3" w:rsidP="00291AE3">
      <w:pPr>
        <w:tabs>
          <w:tab w:val="num" w:pos="720"/>
        </w:tabs>
        <w:ind w:left="360"/>
        <w:rPr>
          <w:rFonts w:ascii="Arial" w:hAnsi="Arial" w:cs="Arial"/>
        </w:rPr>
      </w:pPr>
      <w:r w:rsidRPr="00C71286">
        <w:rPr>
          <w:rFonts w:ascii="Arial" w:hAnsi="Arial" w:cs="Arial"/>
        </w:rPr>
        <w:t xml:space="preserve">For a test with </w:t>
      </w:r>
      <w:r w:rsidRPr="00C71286">
        <w:rPr>
          <w:rFonts w:ascii="Arial" w:hAnsi="Arial" w:cs="Arial"/>
          <w:b/>
        </w:rPr>
        <w:t xml:space="preserve">a mean of  90 </w:t>
      </w:r>
      <w:r w:rsidRPr="00C71286">
        <w:rPr>
          <w:rFonts w:ascii="Arial" w:hAnsi="Arial" w:cs="Arial"/>
        </w:rPr>
        <w:t xml:space="preserve">and a </w:t>
      </w:r>
      <w:r w:rsidRPr="00C71286">
        <w:rPr>
          <w:rFonts w:ascii="Arial" w:hAnsi="Arial" w:cs="Arial"/>
          <w:b/>
        </w:rPr>
        <w:t>standard deviation of 16</w:t>
      </w:r>
      <w:r>
        <w:rPr>
          <w:rFonts w:ascii="Arial" w:hAnsi="Arial" w:cs="Arial"/>
        </w:rPr>
        <w:t xml:space="preserve"> solve the </w:t>
      </w:r>
      <w:r w:rsidRPr="00C71286">
        <w:rPr>
          <w:rFonts w:ascii="Arial" w:hAnsi="Arial" w:cs="Arial"/>
        </w:rPr>
        <w:t>following problems:</w:t>
      </w:r>
    </w:p>
    <w:p w14:paraId="5EBA8228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34203091" w14:textId="77777777" w:rsidR="00291AE3" w:rsidRPr="00291AE3" w:rsidRDefault="00291AE3" w:rsidP="00291AE3">
      <w:pPr>
        <w:ind w:left="1080"/>
        <w:rPr>
          <w:rFonts w:ascii="Arial" w:hAnsi="Arial" w:cs="Arial"/>
        </w:rPr>
      </w:pPr>
      <w:proofErr w:type="spellStart"/>
      <w:r w:rsidRPr="00291AE3">
        <w:rPr>
          <w:rFonts w:ascii="Arial" w:hAnsi="Arial" w:cs="Arial"/>
        </w:rPr>
        <w:t>i</w:t>
      </w:r>
      <w:proofErr w:type="spellEnd"/>
      <w:r w:rsidRPr="00291AE3">
        <w:rPr>
          <w:rFonts w:ascii="Arial" w:hAnsi="Arial" w:cs="Arial"/>
        </w:rPr>
        <w:t>.</w:t>
      </w:r>
      <w:r w:rsidRPr="00291AE3">
        <w:rPr>
          <w:rFonts w:ascii="Arial" w:hAnsi="Arial" w:cs="Arial"/>
        </w:rPr>
        <w:tab/>
        <w:t>What is the T-score equivalent to a raw score of 130?</w:t>
      </w:r>
    </w:p>
    <w:p w14:paraId="51F40411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194CCE67" w14:textId="77777777" w:rsidR="00291AE3" w:rsidRPr="00291AE3" w:rsidRDefault="00291AE3" w:rsidP="00291AE3">
      <w:pPr>
        <w:ind w:left="1980"/>
        <w:rPr>
          <w:rFonts w:ascii="Arial" w:hAnsi="Arial" w:cs="Arial"/>
          <w:i/>
        </w:rPr>
      </w:pPr>
      <w:r w:rsidRPr="00291AE3">
        <w:rPr>
          <w:rFonts w:ascii="Arial" w:hAnsi="Arial" w:cs="Arial"/>
        </w:rPr>
        <w:t>a.</w:t>
      </w:r>
      <w:r w:rsidRPr="00291AE3">
        <w:rPr>
          <w:rFonts w:ascii="Arial" w:hAnsi="Arial" w:cs="Arial"/>
          <w:i/>
        </w:rPr>
        <w:tab/>
      </w:r>
      <w:r w:rsidRPr="00291AE3">
        <w:rPr>
          <w:rFonts w:ascii="Arial" w:hAnsi="Arial" w:cs="Arial"/>
        </w:rPr>
        <w:t>75</w:t>
      </w:r>
    </w:p>
    <w:p w14:paraId="3297112C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b.</w:t>
      </w:r>
      <w:r w:rsidRPr="00291AE3">
        <w:rPr>
          <w:rFonts w:ascii="Arial" w:hAnsi="Arial" w:cs="Arial"/>
        </w:rPr>
        <w:tab/>
        <w:t>50</w:t>
      </w:r>
    </w:p>
    <w:p w14:paraId="687A90F6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c.</w:t>
      </w:r>
      <w:r w:rsidRPr="00291AE3">
        <w:rPr>
          <w:rFonts w:ascii="Arial" w:hAnsi="Arial" w:cs="Arial"/>
        </w:rPr>
        <w:tab/>
        <w:t>62</w:t>
      </w:r>
    </w:p>
    <w:p w14:paraId="41180E40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d.</w:t>
      </w:r>
      <w:r w:rsidRPr="00291AE3">
        <w:rPr>
          <w:rFonts w:ascii="Arial" w:hAnsi="Arial" w:cs="Arial"/>
        </w:rPr>
        <w:tab/>
        <w:t>25</w:t>
      </w:r>
    </w:p>
    <w:p w14:paraId="52E781C5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e.</w:t>
      </w:r>
      <w:r w:rsidRPr="00291AE3">
        <w:rPr>
          <w:rFonts w:ascii="Arial" w:hAnsi="Arial" w:cs="Arial"/>
        </w:rPr>
        <w:tab/>
        <w:t>80</w:t>
      </w:r>
    </w:p>
    <w:p w14:paraId="166A3836" w14:textId="401D27F6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f.</w:t>
      </w:r>
      <w:r>
        <w:rPr>
          <w:rFonts w:ascii="Arial" w:hAnsi="Arial" w:cs="Arial"/>
        </w:rPr>
        <w:tab/>
      </w:r>
      <w:r w:rsidRPr="00291AE3">
        <w:rPr>
          <w:rFonts w:ascii="Arial" w:hAnsi="Arial" w:cs="Arial"/>
        </w:rPr>
        <w:tab/>
        <w:t>95</w:t>
      </w:r>
    </w:p>
    <w:p w14:paraId="3A6C6C1D" w14:textId="2BD4F159" w:rsidR="00067858" w:rsidRDefault="00291AE3" w:rsidP="00291AE3">
      <w:pPr>
        <w:ind w:left="360"/>
      </w:pPr>
    </w:p>
    <w:p w14:paraId="43FDA7DE" w14:textId="77777777" w:rsidR="00291AE3" w:rsidRPr="00C71286" w:rsidRDefault="00291AE3" w:rsidP="00291AE3">
      <w:pPr>
        <w:tabs>
          <w:tab w:val="num" w:pos="567"/>
        </w:tabs>
        <w:ind w:left="360"/>
        <w:rPr>
          <w:rFonts w:ascii="Arial" w:hAnsi="Arial" w:cs="Arial"/>
        </w:rPr>
      </w:pPr>
      <w:r w:rsidRPr="00C71286">
        <w:rPr>
          <w:rFonts w:ascii="Arial" w:hAnsi="Arial" w:cs="Arial"/>
        </w:rPr>
        <w:t xml:space="preserve">For a test with </w:t>
      </w:r>
      <w:r w:rsidRPr="00C71286">
        <w:rPr>
          <w:rFonts w:ascii="Arial" w:hAnsi="Arial" w:cs="Arial"/>
          <w:b/>
        </w:rPr>
        <w:t xml:space="preserve">a mean of 20 </w:t>
      </w:r>
      <w:r w:rsidRPr="00C71286">
        <w:rPr>
          <w:rFonts w:ascii="Arial" w:hAnsi="Arial" w:cs="Arial"/>
        </w:rPr>
        <w:t>and a</w:t>
      </w:r>
      <w:r w:rsidRPr="00C71286">
        <w:rPr>
          <w:rFonts w:ascii="Arial" w:hAnsi="Arial" w:cs="Arial"/>
          <w:b/>
        </w:rPr>
        <w:t xml:space="preserve"> standard deviation of 5 </w:t>
      </w:r>
      <w:r w:rsidRPr="00C71286">
        <w:rPr>
          <w:rFonts w:ascii="Arial" w:hAnsi="Arial" w:cs="Arial"/>
        </w:rPr>
        <w:t>solve the following problems:</w:t>
      </w:r>
    </w:p>
    <w:p w14:paraId="751DBA59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1082EC36" w14:textId="77777777" w:rsidR="00291AE3" w:rsidRPr="00291AE3" w:rsidRDefault="00291AE3" w:rsidP="00291AE3">
      <w:pPr>
        <w:ind w:left="1080"/>
        <w:rPr>
          <w:rFonts w:ascii="Arial" w:hAnsi="Arial" w:cs="Arial"/>
        </w:rPr>
      </w:pPr>
      <w:proofErr w:type="spellStart"/>
      <w:r w:rsidRPr="00291AE3">
        <w:rPr>
          <w:rFonts w:ascii="Arial" w:hAnsi="Arial" w:cs="Arial"/>
        </w:rPr>
        <w:t>i</w:t>
      </w:r>
      <w:proofErr w:type="spellEnd"/>
      <w:r w:rsidRPr="00291AE3">
        <w:rPr>
          <w:rFonts w:ascii="Arial" w:hAnsi="Arial" w:cs="Arial"/>
        </w:rPr>
        <w:t>.</w:t>
      </w:r>
      <w:r w:rsidRPr="00291AE3">
        <w:rPr>
          <w:rFonts w:ascii="Arial" w:hAnsi="Arial" w:cs="Arial"/>
        </w:rPr>
        <w:tab/>
        <w:t>What is the stanine equivalent to a raw score of 27?</w:t>
      </w:r>
    </w:p>
    <w:p w14:paraId="09AC7B1C" w14:textId="77777777" w:rsidR="00291AE3" w:rsidRPr="00291AE3" w:rsidRDefault="00291AE3" w:rsidP="00291AE3">
      <w:pPr>
        <w:tabs>
          <w:tab w:val="left" w:pos="1440"/>
        </w:tabs>
        <w:ind w:left="360"/>
        <w:rPr>
          <w:rFonts w:ascii="Arial" w:hAnsi="Arial" w:cs="Arial"/>
        </w:rPr>
      </w:pPr>
    </w:p>
    <w:p w14:paraId="38FB8A15" w14:textId="77777777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a.</w:t>
      </w:r>
      <w:r w:rsidRPr="00291AE3">
        <w:rPr>
          <w:rFonts w:ascii="Arial" w:hAnsi="Arial" w:cs="Arial"/>
        </w:rPr>
        <w:tab/>
        <w:t>4</w:t>
      </w:r>
    </w:p>
    <w:p w14:paraId="24ED2837" w14:textId="77777777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b.</w:t>
      </w:r>
      <w:r w:rsidRPr="00291AE3">
        <w:rPr>
          <w:rFonts w:ascii="Arial" w:hAnsi="Arial" w:cs="Arial"/>
        </w:rPr>
        <w:tab/>
        <w:t>5</w:t>
      </w:r>
    </w:p>
    <w:p w14:paraId="392C7EA1" w14:textId="77777777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c.</w:t>
      </w:r>
      <w:r w:rsidRPr="00291AE3">
        <w:rPr>
          <w:rFonts w:ascii="Arial" w:hAnsi="Arial" w:cs="Arial"/>
        </w:rPr>
        <w:tab/>
        <w:t>6</w:t>
      </w:r>
    </w:p>
    <w:p w14:paraId="7B02A640" w14:textId="77777777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d.</w:t>
      </w:r>
      <w:r w:rsidRPr="00291AE3">
        <w:rPr>
          <w:rFonts w:ascii="Arial" w:hAnsi="Arial" w:cs="Arial"/>
        </w:rPr>
        <w:tab/>
        <w:t>7</w:t>
      </w:r>
    </w:p>
    <w:p w14:paraId="2FB0D532" w14:textId="77777777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e.</w:t>
      </w:r>
      <w:r w:rsidRPr="00291AE3">
        <w:rPr>
          <w:rFonts w:ascii="Arial" w:hAnsi="Arial" w:cs="Arial"/>
        </w:rPr>
        <w:tab/>
        <w:t>8</w:t>
      </w:r>
    </w:p>
    <w:p w14:paraId="2DEFA107" w14:textId="3992F012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f</w:t>
      </w:r>
      <w:r w:rsidRPr="00291AE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1AE3">
        <w:rPr>
          <w:rFonts w:ascii="Arial" w:hAnsi="Arial" w:cs="Arial"/>
        </w:rPr>
        <w:t>9</w:t>
      </w:r>
    </w:p>
    <w:p w14:paraId="5D01566B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6CD35FBB" w14:textId="77777777" w:rsidR="00291AE3" w:rsidRPr="00291AE3" w:rsidRDefault="00291AE3" w:rsidP="00291AE3">
      <w:pPr>
        <w:ind w:left="1980"/>
        <w:rPr>
          <w:rFonts w:ascii="Arial" w:hAnsi="Arial" w:cs="Arial"/>
        </w:rPr>
      </w:pPr>
    </w:p>
    <w:p w14:paraId="040C8971" w14:textId="77777777" w:rsidR="00291AE3" w:rsidRPr="00C71286" w:rsidRDefault="00291AE3" w:rsidP="00291AE3">
      <w:pPr>
        <w:ind w:left="360"/>
        <w:rPr>
          <w:rFonts w:ascii="Arial" w:hAnsi="Arial" w:cs="Arial"/>
        </w:rPr>
      </w:pPr>
      <w:r w:rsidRPr="00C71286">
        <w:rPr>
          <w:rFonts w:ascii="Arial" w:hAnsi="Arial" w:cs="Arial"/>
        </w:rPr>
        <w:t>What is the raw score equivalent to a stanine score of 5?</w:t>
      </w:r>
    </w:p>
    <w:p w14:paraId="700154F1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7E2497C9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a.</w:t>
      </w:r>
      <w:r w:rsidRPr="00291AE3">
        <w:rPr>
          <w:rFonts w:ascii="Arial" w:hAnsi="Arial" w:cs="Arial"/>
        </w:rPr>
        <w:tab/>
        <w:t>5</w:t>
      </w:r>
    </w:p>
    <w:p w14:paraId="5CDFEC22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b.</w:t>
      </w:r>
      <w:r w:rsidRPr="00291AE3">
        <w:rPr>
          <w:rFonts w:ascii="Arial" w:hAnsi="Arial" w:cs="Arial"/>
        </w:rPr>
        <w:tab/>
        <w:t xml:space="preserve">10 </w:t>
      </w:r>
    </w:p>
    <w:p w14:paraId="1572C6C5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c.</w:t>
      </w:r>
      <w:r w:rsidRPr="00291AE3">
        <w:rPr>
          <w:rFonts w:ascii="Arial" w:hAnsi="Arial" w:cs="Arial"/>
        </w:rPr>
        <w:tab/>
        <w:t>15</w:t>
      </w:r>
    </w:p>
    <w:p w14:paraId="6F40350D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d.</w:t>
      </w:r>
      <w:r w:rsidRPr="00291AE3">
        <w:rPr>
          <w:rFonts w:ascii="Arial" w:hAnsi="Arial" w:cs="Arial"/>
        </w:rPr>
        <w:tab/>
        <w:t>20</w:t>
      </w:r>
    </w:p>
    <w:p w14:paraId="0D402A7D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e.</w:t>
      </w:r>
      <w:r w:rsidRPr="00291AE3">
        <w:rPr>
          <w:rFonts w:ascii="Arial" w:hAnsi="Arial" w:cs="Arial"/>
        </w:rPr>
        <w:tab/>
        <w:t>25</w:t>
      </w:r>
    </w:p>
    <w:p w14:paraId="71AAAD23" w14:textId="5510A500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f.</w:t>
      </w:r>
      <w:r w:rsidRPr="00291AE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1AE3">
        <w:rPr>
          <w:rFonts w:ascii="Arial" w:hAnsi="Arial" w:cs="Arial"/>
        </w:rPr>
        <w:t>30</w:t>
      </w:r>
    </w:p>
    <w:p w14:paraId="233BB0E3" w14:textId="0EE87EC3" w:rsidR="00291AE3" w:rsidRDefault="00291AE3" w:rsidP="00291AE3">
      <w:pPr>
        <w:ind w:left="360"/>
      </w:pPr>
    </w:p>
    <w:p w14:paraId="10DDBD38" w14:textId="77777777" w:rsidR="00291AE3" w:rsidRPr="00291AE3" w:rsidRDefault="00291AE3" w:rsidP="00291AE3">
      <w:pPr>
        <w:tabs>
          <w:tab w:val="left" w:pos="1440"/>
        </w:tabs>
        <w:ind w:left="360"/>
        <w:rPr>
          <w:rFonts w:ascii="Arial" w:hAnsi="Arial" w:cs="Arial"/>
        </w:rPr>
      </w:pPr>
      <w:r w:rsidRPr="00291AE3">
        <w:rPr>
          <w:rFonts w:ascii="Arial" w:hAnsi="Arial" w:cs="Arial"/>
        </w:rPr>
        <w:t>For a test with a norm group standard deviation of</w:t>
      </w:r>
      <w:r w:rsidRPr="00291AE3">
        <w:rPr>
          <w:rFonts w:ascii="Arial" w:hAnsi="Arial" w:cs="Arial"/>
          <w:b/>
        </w:rPr>
        <w:t xml:space="preserve"> 6</w:t>
      </w:r>
      <w:r w:rsidRPr="00291AE3">
        <w:rPr>
          <w:rFonts w:ascii="Arial" w:hAnsi="Arial" w:cs="Arial"/>
        </w:rPr>
        <w:t xml:space="preserve"> and a reliability coefficient of  </w:t>
      </w:r>
      <w:r w:rsidRPr="00291AE3">
        <w:rPr>
          <w:rFonts w:ascii="Arial" w:hAnsi="Arial" w:cs="Arial"/>
          <w:b/>
        </w:rPr>
        <w:t>0.69</w:t>
      </w:r>
      <w:r w:rsidRPr="00291AE3">
        <w:rPr>
          <w:rFonts w:ascii="Arial" w:hAnsi="Arial" w:cs="Arial"/>
        </w:rPr>
        <w:t>, the Standard Error of Measurement is:</w:t>
      </w:r>
    </w:p>
    <w:p w14:paraId="25B0BAD4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07FC1450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a.         0.85</w:t>
      </w:r>
    </w:p>
    <w:p w14:paraId="6CA3E480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b.         0.78</w:t>
      </w:r>
    </w:p>
    <w:p w14:paraId="6681FF7A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c.         1.96</w:t>
      </w:r>
    </w:p>
    <w:p w14:paraId="2432EAA0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 xml:space="preserve">d.         2.8  </w:t>
      </w:r>
    </w:p>
    <w:p w14:paraId="505FC6E7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e.         5.85</w:t>
      </w:r>
    </w:p>
    <w:p w14:paraId="055E7067" w14:textId="52C2EFC5" w:rsidR="00291AE3" w:rsidRPr="00C71286" w:rsidRDefault="00291AE3" w:rsidP="00291AE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f.         </w:t>
      </w:r>
      <w:r w:rsidRPr="00C71286">
        <w:rPr>
          <w:rFonts w:ascii="Arial" w:hAnsi="Arial" w:cs="Arial"/>
        </w:rPr>
        <w:t xml:space="preserve">3.34 </w:t>
      </w:r>
    </w:p>
    <w:p w14:paraId="130AC2CA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1EDF68AC" w14:textId="75139F11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  <w:r w:rsidRPr="00291AE3">
        <w:rPr>
          <w:rFonts w:ascii="Arial" w:hAnsi="Arial" w:cs="Arial"/>
        </w:rPr>
        <w:tab/>
        <w:t xml:space="preserve"> </w:t>
      </w:r>
    </w:p>
    <w:p w14:paraId="1EC79BBB" w14:textId="6AAE1273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</w:p>
    <w:p w14:paraId="3306A47D" w14:textId="20E119AB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</w:p>
    <w:p w14:paraId="76A268D2" w14:textId="4F9C26DE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</w:p>
    <w:p w14:paraId="348BDFC0" w14:textId="77777777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</w:p>
    <w:p w14:paraId="7BBF452E" w14:textId="77777777" w:rsidR="00291AE3" w:rsidRPr="00291AE3" w:rsidRDefault="00291AE3" w:rsidP="00291AE3">
      <w:pPr>
        <w:ind w:left="360"/>
        <w:rPr>
          <w:rFonts w:ascii="Arial" w:hAnsi="Arial" w:cs="Arial"/>
          <w:b/>
        </w:rPr>
      </w:pPr>
    </w:p>
    <w:p w14:paraId="73CDE67A" w14:textId="3AF23D18" w:rsidR="00291AE3" w:rsidRPr="00291AE3" w:rsidRDefault="00291AE3" w:rsidP="00291AE3">
      <w:pPr>
        <w:ind w:left="360"/>
        <w:rPr>
          <w:rFonts w:ascii="Arial" w:hAnsi="Arial" w:cs="Arial"/>
        </w:rPr>
      </w:pPr>
      <w:r w:rsidRPr="00291AE3">
        <w:rPr>
          <w:rFonts w:ascii="Arial" w:hAnsi="Arial" w:cs="Arial"/>
        </w:rPr>
        <w:t xml:space="preserve">For the above test, what is </w:t>
      </w:r>
      <w:r w:rsidRPr="00291AE3">
        <w:rPr>
          <w:rFonts w:ascii="Arial" w:hAnsi="Arial" w:cs="Arial"/>
          <w:b/>
        </w:rPr>
        <w:t>the 68% confidence band</w:t>
      </w:r>
      <w:r w:rsidRPr="00291AE3">
        <w:rPr>
          <w:rFonts w:ascii="Arial" w:hAnsi="Arial" w:cs="Arial"/>
        </w:rPr>
        <w:t xml:space="preserve"> for a </w:t>
      </w:r>
      <w:r w:rsidRPr="00291AE3">
        <w:rPr>
          <w:rFonts w:ascii="Arial" w:hAnsi="Arial" w:cs="Arial"/>
          <w:b/>
          <w:bCs/>
        </w:rPr>
        <w:t>raw score of</w:t>
      </w:r>
      <w:r w:rsidRPr="00291AE3">
        <w:rPr>
          <w:rFonts w:ascii="Arial" w:hAnsi="Arial" w:cs="Arial"/>
        </w:rPr>
        <w:t xml:space="preserve"> </w:t>
      </w:r>
      <w:r w:rsidRPr="00291AE3">
        <w:rPr>
          <w:rFonts w:ascii="Arial" w:hAnsi="Arial" w:cs="Arial"/>
          <w:b/>
        </w:rPr>
        <w:t>27</w:t>
      </w:r>
      <w:r w:rsidRPr="00291AE3">
        <w:rPr>
          <w:rFonts w:ascii="Arial" w:hAnsi="Arial" w:cs="Arial"/>
        </w:rPr>
        <w:t xml:space="preserve">?     </w:t>
      </w:r>
    </w:p>
    <w:p w14:paraId="3D0FBE65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20080E12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>a.       25.94 to 29.06</w:t>
      </w:r>
    </w:p>
    <w:p w14:paraId="70109929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>b.       26.22 to 27.78</w:t>
      </w:r>
    </w:p>
    <w:p w14:paraId="47D0A4D1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>c.       21.15 to 32.85</w:t>
      </w:r>
    </w:p>
    <w:p w14:paraId="2A4FC78F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 xml:space="preserve">d.       20.2 to 29.8  </w:t>
      </w:r>
    </w:p>
    <w:p w14:paraId="51A7866D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 xml:space="preserve">e.       23.66. to 30.34 </w:t>
      </w:r>
    </w:p>
    <w:p w14:paraId="0853C5F3" w14:textId="3313CA62" w:rsidR="00291AE3" w:rsidRDefault="00291AE3" w:rsidP="00291AE3">
      <w:pPr>
        <w:tabs>
          <w:tab w:val="left" w:pos="1843"/>
        </w:tabs>
        <w:ind w:left="360"/>
        <w:jc w:val="both"/>
        <w:rPr>
          <w:rFonts w:ascii="Arial" w:hAnsi="Arial" w:cs="Arial"/>
        </w:rPr>
      </w:pPr>
      <w:r w:rsidRPr="00C7128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f.       </w:t>
      </w:r>
      <w:r w:rsidRPr="00C71286">
        <w:rPr>
          <w:rFonts w:ascii="Arial" w:hAnsi="Arial" w:cs="Arial"/>
        </w:rPr>
        <w:t>26.02 to 27.98</w:t>
      </w:r>
    </w:p>
    <w:p w14:paraId="1947DC3C" w14:textId="74D899F9" w:rsidR="00291AE3" w:rsidRDefault="00291AE3" w:rsidP="00291AE3">
      <w:pPr>
        <w:tabs>
          <w:tab w:val="left" w:pos="1843"/>
        </w:tabs>
        <w:ind w:left="360"/>
        <w:jc w:val="both"/>
        <w:rPr>
          <w:rFonts w:ascii="Arial" w:hAnsi="Arial" w:cs="Arial"/>
        </w:rPr>
      </w:pPr>
    </w:p>
    <w:p w14:paraId="412483CC" w14:textId="77777777" w:rsidR="00291AE3" w:rsidRPr="00C71286" w:rsidRDefault="00291AE3" w:rsidP="00291AE3">
      <w:pPr>
        <w:pStyle w:val="BodyTextIndent3"/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For a test with a reliability of 0.75, what is the 68% confidence band for a T score of 53?</w:t>
      </w:r>
    </w:p>
    <w:p w14:paraId="30E0F4CA" w14:textId="77777777" w:rsidR="00291AE3" w:rsidRPr="00C71286" w:rsidRDefault="00291AE3" w:rsidP="00291AE3">
      <w:p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ab/>
      </w:r>
    </w:p>
    <w:p w14:paraId="411BAE64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43 to 63</w:t>
      </w:r>
    </w:p>
    <w:p w14:paraId="5DFE1754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47 to 59</w:t>
      </w:r>
    </w:p>
    <w:p w14:paraId="77D1EC05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48 to 58</w:t>
      </w:r>
    </w:p>
    <w:p w14:paraId="4B587B58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40 to 60</w:t>
      </w:r>
    </w:p>
    <w:p w14:paraId="1C80BECE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45 to 16</w:t>
      </w:r>
    </w:p>
    <w:p w14:paraId="3497DDCB" w14:textId="6C39F66C" w:rsidR="00291AE3" w:rsidRPr="00291AE3" w:rsidRDefault="00291AE3" w:rsidP="00291AE3">
      <w:pPr>
        <w:tabs>
          <w:tab w:val="left" w:pos="1843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f.        </w:t>
      </w:r>
      <w:r w:rsidRPr="00C71286">
        <w:rPr>
          <w:rFonts w:ascii="Arial" w:hAnsi="Arial" w:cs="Arial"/>
        </w:rPr>
        <w:t>51 to 55</w:t>
      </w:r>
    </w:p>
    <w:sectPr w:rsidR="00291AE3" w:rsidRPr="00291AE3" w:rsidSect="007836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35F4A"/>
    <w:multiLevelType w:val="hybridMultilevel"/>
    <w:tmpl w:val="D3946D46"/>
    <w:lvl w:ilvl="0" w:tplc="DED2C48A">
      <w:start w:val="6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1FE6B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50A8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6A6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24C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5CEF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8EA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0F3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4820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8F1646"/>
    <w:multiLevelType w:val="hybridMultilevel"/>
    <w:tmpl w:val="65B43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61AE"/>
    <w:multiLevelType w:val="hybridMultilevel"/>
    <w:tmpl w:val="3E246CBE"/>
    <w:lvl w:ilvl="0" w:tplc="C444EB60">
      <w:start w:val="6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E708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B674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406D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4E33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F03B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C65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3C6E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66AA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DC59FB"/>
    <w:multiLevelType w:val="hybridMultilevel"/>
    <w:tmpl w:val="95B48006"/>
    <w:lvl w:ilvl="0" w:tplc="74BA9CF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6DE8036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19506B96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E2D8312A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5F28FA8A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3A04FC5C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E55C9FE8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1E340734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BC30F6A8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4C161EA2"/>
    <w:multiLevelType w:val="singleLevel"/>
    <w:tmpl w:val="24F883BC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  <w:b/>
      </w:rPr>
    </w:lvl>
  </w:abstractNum>
  <w:abstractNum w:abstractNumId="5" w15:restartNumberingAfterBreak="0">
    <w:nsid w:val="6EE059F0"/>
    <w:multiLevelType w:val="hybridMultilevel"/>
    <w:tmpl w:val="20141618"/>
    <w:lvl w:ilvl="0" w:tplc="5D8ACDA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DA4B6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C65C0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88636E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2B2B7C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93A33D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A08CFA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9E4B8E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7E208D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3"/>
    <w:rsid w:val="002561CE"/>
    <w:rsid w:val="00291AE3"/>
    <w:rsid w:val="002F646F"/>
    <w:rsid w:val="003C7C5B"/>
    <w:rsid w:val="00584B87"/>
    <w:rsid w:val="00783693"/>
    <w:rsid w:val="00853767"/>
    <w:rsid w:val="00AA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7E76"/>
  <w15:chartTrackingRefBased/>
  <w15:docId w15:val="{0202B8CE-6B83-2D47-BAF2-A275A485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edback">
    <w:name w:val="Feedback"/>
    <w:basedOn w:val="Normal"/>
    <w:qFormat/>
    <w:rsid w:val="00584B87"/>
    <w:rPr>
      <w:color w:val="ED7D31" w:themeColor="accent2"/>
    </w:rPr>
  </w:style>
  <w:style w:type="paragraph" w:styleId="ListParagraph">
    <w:name w:val="List Paragraph"/>
    <w:basedOn w:val="Normal"/>
    <w:uiPriority w:val="34"/>
    <w:qFormat/>
    <w:rsid w:val="00291AE3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291AE3"/>
    <w:pPr>
      <w:ind w:left="720" w:hanging="1080"/>
    </w:pPr>
  </w:style>
  <w:style w:type="character" w:customStyle="1" w:styleId="BodyTextIndent3Char">
    <w:name w:val="Body Text Indent 3 Char"/>
    <w:basedOn w:val="DefaultParagraphFont"/>
    <w:link w:val="BodyTextIndent3"/>
    <w:rsid w:val="00291A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24CEED2317540A995C301D6CF1D5B" ma:contentTypeVersion="12" ma:contentTypeDescription="Create a new document." ma:contentTypeScope="" ma:versionID="8bc555a23d7961a403ffe09941ec6174">
  <xsd:schema xmlns:xsd="http://www.w3.org/2001/XMLSchema" xmlns:xs="http://www.w3.org/2001/XMLSchema" xmlns:p="http://schemas.microsoft.com/office/2006/metadata/properties" xmlns:ns2="3450dea5-9c92-46d7-80ec-867c4bee000d" xmlns:ns3="a544f5c6-c2b2-44cf-9139-519269434505" targetNamespace="http://schemas.microsoft.com/office/2006/metadata/properties" ma:root="true" ma:fieldsID="f3284d8fa4187eed0b7e9a3acab04707" ns2:_="" ns3:_="">
    <xsd:import namespace="3450dea5-9c92-46d7-80ec-867c4bee000d"/>
    <xsd:import namespace="a544f5c6-c2b2-44cf-9139-519269434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AcademicYear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0dea5-9c92-46d7-80ec-867c4bee0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AcademicYear" ma:index="15" nillable="true" ma:displayName="Academic Year" ma:format="Dropdown" ma:internalName="AcademicYear">
      <xsd:simpleType>
        <xsd:restriction base="dms:Text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4f5c6-c2b2-44cf-9139-5192694345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cYear xmlns="3450dea5-9c92-46d7-80ec-867c4bee000d" xsi:nil="true"/>
  </documentManagement>
</p:properties>
</file>

<file path=customXml/itemProps1.xml><?xml version="1.0" encoding="utf-8"?>
<ds:datastoreItem xmlns:ds="http://schemas.openxmlformats.org/officeDocument/2006/customXml" ds:itemID="{4EDB8F85-166F-4144-B72C-D9FB45429E6D}"/>
</file>

<file path=customXml/itemProps2.xml><?xml version="1.0" encoding="utf-8"?>
<ds:datastoreItem xmlns:ds="http://schemas.openxmlformats.org/officeDocument/2006/customXml" ds:itemID="{F69D5F3B-64AB-419B-9BB1-FCCAD30783CA}"/>
</file>

<file path=customXml/itemProps3.xml><?xml version="1.0" encoding="utf-8"?>
<ds:datastoreItem xmlns:ds="http://schemas.openxmlformats.org/officeDocument/2006/customXml" ds:itemID="{B9859353-00B0-4503-BCCE-F464319BB7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1</cp:revision>
  <dcterms:created xsi:type="dcterms:W3CDTF">2021-03-04T10:30:00Z</dcterms:created>
  <dcterms:modified xsi:type="dcterms:W3CDTF">2021-03-04T10:34:00Z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0x0101005AF24CEED2317540A995C301D6CF1D5B</vt:lpwstr>
  </property>
</Properties>
</file>