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="276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В этом задании необходимо написать библиотеку, которая упростит работу с коллекцией однотипных объектов.</w:t>
      </w:r>
    </w:p>
    <w:p w:rsidR="00000000" w:rsidDel="00000000" w:rsidP="00000000" w:rsidRDefault="00000000" w:rsidRPr="00000000" w14:paraId="00000002">
      <w:pPr>
        <w:shd w:fill="ffffff" w:val="clear"/>
        <w:spacing w:after="300" w:line="276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Для управления коллекцией нужно реализовать три функции: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="276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query </w:t>
      </w:r>
      <w:r w:rsidDel="00000000" w:rsidR="00000000" w:rsidRPr="00000000">
        <w:rPr>
          <w:i w:val="1"/>
          <w:color w:val="1f1f1f"/>
          <w:sz w:val="21"/>
          <w:szCs w:val="21"/>
          <w:rtl w:val="0"/>
        </w:rPr>
        <w:t xml:space="preserve">—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функция, выполняющая запрос с заданными операциями;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="276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select</w:t>
      </w:r>
      <w:r w:rsidDel="00000000" w:rsidR="00000000" w:rsidRPr="00000000">
        <w:rPr>
          <w:i w:val="1"/>
          <w:color w:val="1f1f1f"/>
          <w:sz w:val="21"/>
          <w:szCs w:val="21"/>
          <w:rtl w:val="0"/>
        </w:rPr>
        <w:t xml:space="preserve">—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операция выбора необходимых полей объектов;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460" w:line="276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filterIn</w:t>
      </w:r>
      <w:r w:rsidDel="00000000" w:rsidR="00000000" w:rsidRPr="00000000">
        <w:rPr>
          <w:i w:val="1"/>
          <w:color w:val="1f1f1f"/>
          <w:sz w:val="21"/>
          <w:szCs w:val="21"/>
          <w:rtl w:val="0"/>
        </w:rPr>
        <w:t xml:space="preserve">—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операция фильтрации объектов коллекции.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540" w:line="276" w:lineRule="auto"/>
        <w:rPr>
          <w:color w:val="1f1f1f"/>
          <w:sz w:val="33"/>
          <w:szCs w:val="33"/>
        </w:rPr>
      </w:pPr>
      <w:bookmarkStart w:colFirst="0" w:colLast="0" w:name="_97hx0c8pbup7" w:id="0"/>
      <w:bookmarkEnd w:id="0"/>
      <w:r w:rsidDel="00000000" w:rsidR="00000000" w:rsidRPr="00000000">
        <w:rPr>
          <w:color w:val="1f1f1f"/>
          <w:sz w:val="33"/>
          <w:szCs w:val="33"/>
          <w:rtl w:val="0"/>
        </w:rPr>
        <w:t xml:space="preserve">Условия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276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После выполнения функции 'query' не должна измениться исходная коллекция.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276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Если в функцию 'query' передать только коллекцию, то вернётся её копия.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276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Операция 'select' должна игнорировать несуществующие в объекте поля.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276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Несколько операций 'select' должны отработать как одна с пересеченными аргументами. Например, если мы выбираем поля a и b, а затем b и c, то в результате должно выбраться только поле b.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="276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Несколько операций 'filterIn' должны отработать как одна с пересеченными аргументами. Например, если фильтруем поле по значениям a и b, а затем по b и c, то в результате отфильтроваться должно только по значению b.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276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Операции должны выполняться в определенном порядке. В первую очередь происходит фильтрация, а затем выборка полей. Таким образом, можно фильтровать коллекцию даже по тем полям, которые не указаны в функции select.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="276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Порядок элементов после выполнения операций должен сохраниться.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="276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Гарантируется, что функция 'query' будет вызываться корректно. Дополнительную проверку аргументов делать не нужно.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460" w:line="276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Предполагается, что поля объектов имеют значения типа String или Number.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40" w:line="276" w:lineRule="auto"/>
        <w:rPr>
          <w:color w:val="1f1f1f"/>
          <w:sz w:val="24"/>
          <w:szCs w:val="24"/>
        </w:rPr>
      </w:pPr>
      <w:bookmarkStart w:colFirst="0" w:colLast="0" w:name="_prxa59uiqjw8" w:id="1"/>
      <w:bookmarkEnd w:id="1"/>
      <w:r w:rsidDel="00000000" w:rsidR="00000000" w:rsidRPr="00000000">
        <w:rPr>
          <w:color w:val="1f1f1f"/>
          <w:sz w:val="24"/>
          <w:szCs w:val="24"/>
          <w:rtl w:val="0"/>
        </w:rPr>
        <w:t xml:space="preserve">Функция 'query'</w:t>
      </w:r>
    </w:p>
    <w:p w:rsidR="00000000" w:rsidDel="00000000" w:rsidP="00000000" w:rsidRDefault="00000000" w:rsidRPr="00000000" w14:paraId="00000011">
      <w:pPr>
        <w:shd w:fill="ffffff" w:val="clear"/>
        <w:spacing w:after="300" w:line="276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Выполняет запрос к коллекции. Принимает коллекцию и операции. Возвращает коллекцию после применения всех операций. В качестве операций может быть использован 'filterIn', 'select'.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40" w:line="276" w:lineRule="auto"/>
        <w:rPr>
          <w:color w:val="1f1f1f"/>
          <w:sz w:val="24"/>
          <w:szCs w:val="24"/>
        </w:rPr>
      </w:pPr>
      <w:bookmarkStart w:colFirst="0" w:colLast="0" w:name="_beeaq3yq09fb" w:id="2"/>
      <w:bookmarkEnd w:id="2"/>
      <w:r w:rsidDel="00000000" w:rsidR="00000000" w:rsidRPr="00000000">
        <w:rPr>
          <w:color w:val="1f1f1f"/>
          <w:sz w:val="24"/>
          <w:szCs w:val="24"/>
          <w:rtl w:val="0"/>
        </w:rPr>
        <w:t xml:space="preserve">Операция 'select'</w:t>
      </w:r>
    </w:p>
    <w:p w:rsidR="00000000" w:rsidDel="00000000" w:rsidP="00000000" w:rsidRDefault="00000000" w:rsidRPr="00000000" w14:paraId="00000013">
      <w:pPr>
        <w:shd w:fill="ffffff" w:val="clear"/>
        <w:spacing w:after="300" w:line="276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Позволяет выбрать определенные поля объектов коллекции. Принимает список полей.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40" w:line="276" w:lineRule="auto"/>
        <w:rPr>
          <w:color w:val="1f1f1f"/>
          <w:sz w:val="24"/>
          <w:szCs w:val="24"/>
        </w:rPr>
      </w:pPr>
      <w:bookmarkStart w:colFirst="0" w:colLast="0" w:name="_o6l5kslveqyk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Операция 'filterIn'</w:t>
      </w:r>
    </w:p>
    <w:p w:rsidR="00000000" w:rsidDel="00000000" w:rsidP="00000000" w:rsidRDefault="00000000" w:rsidRPr="00000000" w14:paraId="00000015">
      <w:pPr>
        <w:shd w:fill="ffffff" w:val="clear"/>
        <w:spacing w:after="300" w:line="276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Позволяет отфильтровать коллекцию. Принимает название поля и допустимые значения. После выполнения фильтрации должны остаться объекты, у которых поле имеет одно из допустимых значений.</w:t>
      </w:r>
    </w:p>
    <w:p w:rsidR="00000000" w:rsidDel="00000000" w:rsidP="00000000" w:rsidRDefault="00000000" w:rsidRPr="00000000" w14:paraId="00000016">
      <w:pPr>
        <w:shd w:fill="ffffff" w:val="clear"/>
        <w:spacing w:after="460" w:lineRule="auto"/>
        <w:ind w:left="0" w:firstLine="0"/>
        <w:rPr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