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420"/>
        <w:gridCol w:w="1340"/>
        <w:gridCol w:w="960"/>
        <w:gridCol w:w="2140"/>
        <w:gridCol w:w="1340"/>
        <w:gridCol w:w="1340"/>
      </w:tblGrid>
      <w:tr w:rsidR="00AB31FD" w:rsidRPr="00AB31FD" w:rsidTr="00AB31FD">
        <w:trPr>
          <w:trHeight w:val="416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INCOME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2012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2011</w:t>
            </w:r>
          </w:p>
        </w:tc>
        <w:tc>
          <w:tcPr>
            <w:tcW w:w="960" w:type="dxa"/>
            <w:vMerge w:val="restart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 </w:t>
            </w: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EXPENDITURE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2012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2011</w:t>
            </w:r>
          </w:p>
        </w:tc>
      </w:tr>
      <w:tr w:rsidR="00AB31FD" w:rsidRPr="00AB31FD" w:rsidTr="00AB31FD">
        <w:trPr>
          <w:trHeight w:val="417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MEMBERSHIP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71502.68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49,893.05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MEMBERSHIP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8202.9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6,603.50</w:t>
            </w:r>
          </w:p>
        </w:tc>
      </w:tr>
      <w:tr w:rsidR="00AB31FD" w:rsidRPr="00AB31FD" w:rsidTr="00AB31FD">
        <w:trPr>
          <w:trHeight w:val="409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TRAINING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1,335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0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TRAINING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5,155.00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3,225.00</w:t>
            </w:r>
          </w:p>
        </w:tc>
      </w:tr>
      <w:tr w:rsidR="00AB31FD" w:rsidRPr="00AB31FD" w:rsidTr="00AB31FD">
        <w:trPr>
          <w:trHeight w:val="414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LIFESAVING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1,106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836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LIFESAVING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1,336.87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1,344.21</w:t>
            </w:r>
          </w:p>
        </w:tc>
      </w:tr>
      <w:tr w:rsidR="00AB31FD" w:rsidRPr="00AB31FD" w:rsidTr="00AB31FD">
        <w:trPr>
          <w:trHeight w:val="421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FUNDRAISING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801.6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633.21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LICENCE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0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233.2</w:t>
            </w:r>
          </w:p>
        </w:tc>
      </w:tr>
      <w:tr w:rsidR="00AB31FD" w:rsidRPr="00AB31FD" w:rsidTr="00AB31FD">
        <w:trPr>
          <w:trHeight w:val="555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SALE OF STOCK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3514.19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5,600.76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PURCHASE OF STOCK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6,120.63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6,423.94</w:t>
            </w:r>
          </w:p>
        </w:tc>
      </w:tr>
      <w:tr w:rsidR="00AB31FD" w:rsidRPr="00AB31FD" w:rsidTr="00AB31FD">
        <w:trPr>
          <w:trHeight w:val="563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BUS FARES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355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330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BUS HIRE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0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1,080.00</w:t>
            </w:r>
          </w:p>
        </w:tc>
      </w:tr>
      <w:tr w:rsidR="00AB31FD" w:rsidRPr="00AB31FD" w:rsidTr="00AB31FD">
        <w:trPr>
          <w:trHeight w:val="390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GALAS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16,132.87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16,215.51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GALAS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13,891.16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11,657.63</w:t>
            </w:r>
          </w:p>
        </w:tc>
      </w:tr>
      <w:tr w:rsidR="00AB31FD" w:rsidRPr="00AB31FD" w:rsidTr="00AB31FD">
        <w:trPr>
          <w:trHeight w:val="434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BANK INTEREST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11.34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11.5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AFFILIATION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828.8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98</w:t>
            </w:r>
          </w:p>
        </w:tc>
      </w:tr>
      <w:tr w:rsidR="00AB31FD" w:rsidRPr="00AB31FD" w:rsidTr="00AB31FD">
        <w:trPr>
          <w:trHeight w:val="412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SUNDRIES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993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5,141.32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INSURANCE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200.5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200.5</w:t>
            </w:r>
          </w:p>
        </w:tc>
      </w:tr>
      <w:tr w:rsidR="00AB31FD" w:rsidRPr="00AB31FD" w:rsidTr="00AB31FD">
        <w:trPr>
          <w:trHeight w:val="419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POOL HIRE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1496.75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0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COACHES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43,931.66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30,081.90</w:t>
            </w:r>
          </w:p>
        </w:tc>
      </w:tr>
      <w:tr w:rsidR="00AB31FD" w:rsidRPr="00AB31FD" w:rsidTr="00AB31FD">
        <w:trPr>
          <w:trHeight w:val="411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LESSONS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10115.05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7,530.60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TEACHERS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9,798.00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4,702.50</w:t>
            </w:r>
          </w:p>
        </w:tc>
      </w:tr>
      <w:tr w:rsidR="00AB31FD" w:rsidRPr="00AB31FD" w:rsidTr="00AB31FD">
        <w:trPr>
          <w:trHeight w:val="416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 </w:t>
            </w:r>
          </w:p>
        </w:tc>
        <w:tc>
          <w:tcPr>
            <w:tcW w:w="142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 </w:t>
            </w:r>
          </w:p>
        </w:tc>
        <w:tc>
          <w:tcPr>
            <w:tcW w:w="1340" w:type="dxa"/>
            <w:hideMark/>
          </w:tcPr>
          <w:p w:rsidR="00AB31FD" w:rsidRPr="00AB31FD" w:rsidRDefault="00AB31FD">
            <w:r w:rsidRPr="00AB31FD">
              <w:t> 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POOL HIRE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9,864.62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5,128.05</w:t>
            </w:r>
          </w:p>
        </w:tc>
      </w:tr>
      <w:tr w:rsidR="00AB31FD" w:rsidRPr="00AB31FD" w:rsidTr="00AB31FD">
        <w:trPr>
          <w:trHeight w:val="422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142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1340" w:type="dxa"/>
            <w:hideMark/>
          </w:tcPr>
          <w:p w:rsidR="00AB31FD" w:rsidRPr="00AB31FD" w:rsidRDefault="00AB31FD">
            <w:r w:rsidRPr="00AB31FD">
              <w:t> 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SUNDRIES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190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8,981.72</w:t>
            </w:r>
          </w:p>
        </w:tc>
      </w:tr>
      <w:tr w:rsidR="00AB31FD" w:rsidRPr="00AB31FD" w:rsidTr="00AB31FD">
        <w:trPr>
          <w:trHeight w:val="390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 </w:t>
            </w:r>
          </w:p>
        </w:tc>
        <w:tc>
          <w:tcPr>
            <w:tcW w:w="142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1340" w:type="dxa"/>
            <w:hideMark/>
          </w:tcPr>
          <w:p w:rsidR="00AB31FD" w:rsidRPr="00AB31FD" w:rsidRDefault="00AB31FD">
            <w:r w:rsidRPr="00AB31FD">
              <w:t> 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4820" w:type="dxa"/>
            <w:gridSpan w:val="3"/>
            <w:hideMark/>
          </w:tcPr>
          <w:p w:rsidR="00AB31FD" w:rsidRPr="00AB31FD" w:rsidRDefault="00AB31FD">
            <w:r w:rsidRPr="00AB31FD">
              <w:t> </w:t>
            </w:r>
          </w:p>
        </w:tc>
      </w:tr>
      <w:tr w:rsidR="00AB31FD" w:rsidRPr="00AB31FD" w:rsidTr="00AB31FD">
        <w:trPr>
          <w:trHeight w:val="435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TOTALS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107363.5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86,191.95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TOTALS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99,520.14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79,760.15</w:t>
            </w:r>
          </w:p>
        </w:tc>
      </w:tr>
      <w:tr w:rsidR="00AB31FD" w:rsidRPr="00AB31FD" w:rsidTr="00AB31FD">
        <w:trPr>
          <w:trHeight w:val="390"/>
        </w:trPr>
        <w:tc>
          <w:tcPr>
            <w:tcW w:w="4660" w:type="dxa"/>
            <w:gridSpan w:val="3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 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4820" w:type="dxa"/>
            <w:gridSpan w:val="3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 </w:t>
            </w:r>
          </w:p>
        </w:tc>
      </w:tr>
      <w:tr w:rsidR="00AB31FD" w:rsidRPr="00AB31FD" w:rsidTr="00AB31FD">
        <w:trPr>
          <w:trHeight w:val="447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 xml:space="preserve">START – 2011 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25,323.63</w:t>
            </w:r>
          </w:p>
        </w:tc>
        <w:tc>
          <w:tcPr>
            <w:tcW w:w="1340" w:type="dxa"/>
            <w:hideMark/>
          </w:tcPr>
          <w:p w:rsidR="00AB31FD" w:rsidRPr="00AB31FD" w:rsidRDefault="00AB31FD">
            <w:r w:rsidRPr="00AB31FD">
              <w:t> 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4820" w:type="dxa"/>
            <w:gridSpan w:val="3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 </w:t>
            </w:r>
          </w:p>
        </w:tc>
      </w:tr>
      <w:tr w:rsidR="00AB31FD" w:rsidRPr="00AB31FD" w:rsidTr="00AB31FD">
        <w:trPr>
          <w:trHeight w:val="553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2011 ACCOUNTS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6431.8</w:t>
            </w:r>
          </w:p>
        </w:tc>
        <w:tc>
          <w:tcPr>
            <w:tcW w:w="13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PROFIT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4820" w:type="dxa"/>
            <w:gridSpan w:val="3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CLUB FUNDS STATUS</w:t>
            </w:r>
          </w:p>
        </w:tc>
      </w:tr>
      <w:tr w:rsidR="00AB31FD" w:rsidRPr="00AB31FD" w:rsidTr="00AB31FD">
        <w:trPr>
          <w:trHeight w:val="419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START – 2012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31,755.43</w:t>
            </w:r>
          </w:p>
        </w:tc>
        <w:tc>
          <w:tcPr>
            <w:tcW w:w="1340" w:type="dxa"/>
            <w:hideMark/>
          </w:tcPr>
          <w:p w:rsidR="00AB31FD" w:rsidRPr="00AB31FD" w:rsidRDefault="00AB31FD">
            <w:r w:rsidRPr="00AB31FD">
              <w:t> 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CAPITAL RESERVE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22,594.58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22,583.24</w:t>
            </w:r>
          </w:p>
        </w:tc>
      </w:tr>
      <w:tr w:rsidR="00AB31FD" w:rsidRPr="00AB31FD" w:rsidTr="00AB31FD">
        <w:trPr>
          <w:trHeight w:val="567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2012 ACCOUNTS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7,843.34</w:t>
            </w:r>
          </w:p>
        </w:tc>
        <w:tc>
          <w:tcPr>
            <w:tcW w:w="13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profit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CURRENT ACCOUNT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17,004.19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9798.53</w:t>
            </w:r>
          </w:p>
        </w:tc>
      </w:tr>
      <w:tr w:rsidR="00AB31FD" w:rsidRPr="00AB31FD" w:rsidTr="00AB31FD">
        <w:trPr>
          <w:trHeight w:val="765"/>
        </w:trPr>
        <w:tc>
          <w:tcPr>
            <w:tcW w:w="190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START - 2013</w:t>
            </w:r>
          </w:p>
        </w:tc>
        <w:tc>
          <w:tcPr>
            <w:tcW w:w="142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39,598.77</w:t>
            </w:r>
          </w:p>
        </w:tc>
        <w:tc>
          <w:tcPr>
            <w:tcW w:w="1340" w:type="dxa"/>
            <w:hideMark/>
          </w:tcPr>
          <w:p w:rsidR="00AB31FD" w:rsidRPr="00AB31FD" w:rsidRDefault="00AB31FD">
            <w:r w:rsidRPr="00AB31FD">
              <w:t> </w:t>
            </w:r>
          </w:p>
        </w:tc>
        <w:tc>
          <w:tcPr>
            <w:tcW w:w="960" w:type="dxa"/>
            <w:vMerge/>
            <w:hideMark/>
          </w:tcPr>
          <w:p w:rsidR="00AB31FD" w:rsidRPr="00AB31FD" w:rsidRDefault="00AB31FD">
            <w:pPr>
              <w:rPr>
                <w:b/>
                <w:bCs/>
              </w:rPr>
            </w:pPr>
          </w:p>
        </w:tc>
        <w:tc>
          <w:tcPr>
            <w:tcW w:w="2140" w:type="dxa"/>
            <w:hideMark/>
          </w:tcPr>
          <w:p w:rsidR="00AB31FD" w:rsidRPr="00AB31FD" w:rsidRDefault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TOTAL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pPr>
              <w:rPr>
                <w:b/>
                <w:bCs/>
              </w:rPr>
            </w:pPr>
            <w:r w:rsidRPr="00AB31FD">
              <w:rPr>
                <w:b/>
                <w:bCs/>
              </w:rPr>
              <w:t>39,598.77</w:t>
            </w:r>
          </w:p>
        </w:tc>
        <w:tc>
          <w:tcPr>
            <w:tcW w:w="1340" w:type="dxa"/>
            <w:hideMark/>
          </w:tcPr>
          <w:p w:rsidR="00AB31FD" w:rsidRPr="00AB31FD" w:rsidRDefault="00AB31FD" w:rsidP="00AB31FD">
            <w:r w:rsidRPr="00AB31FD">
              <w:t>32,381.77</w:t>
            </w:r>
          </w:p>
        </w:tc>
      </w:tr>
    </w:tbl>
    <w:p w:rsidR="007C1B5C" w:rsidRDefault="00AB31FD">
      <w:r>
        <w:t xml:space="preserve">Prepared by KS </w:t>
      </w:r>
      <w:proofErr w:type="spellStart"/>
      <w:r>
        <w:t>ChappleWinsford</w:t>
      </w:r>
      <w:proofErr w:type="spellEnd"/>
      <w:r>
        <w:t xml:space="preserve"> ASC Treasurer 21/1/2012</w:t>
      </w:r>
    </w:p>
    <w:p w:rsidR="00AB31FD" w:rsidRDefault="00AB31FD">
      <w:r>
        <w:t>Audited by …………………………………………………………………………..</w:t>
      </w:r>
      <w:bookmarkStart w:id="0" w:name="_GoBack"/>
      <w:bookmarkEnd w:id="0"/>
    </w:p>
    <w:sectPr w:rsidR="00AB31FD" w:rsidSect="00AB31FD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1FD"/>
    <w:rsid w:val="003660C4"/>
    <w:rsid w:val="00AB31FD"/>
    <w:rsid w:val="00B7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1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</cp:revision>
  <dcterms:created xsi:type="dcterms:W3CDTF">2013-01-21T18:12:00Z</dcterms:created>
  <dcterms:modified xsi:type="dcterms:W3CDTF">2013-01-21T18:17:00Z</dcterms:modified>
</cp:coreProperties>
</file>