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6CDDB" w14:textId="2E17AAC2" w:rsidR="00C671E5" w:rsidRPr="008019BD" w:rsidRDefault="00763B2E" w:rsidP="00763B2E">
      <w:pPr>
        <w:jc w:val="center"/>
        <w:rPr>
          <w:b/>
          <w:bCs/>
          <w:color w:val="000000" w:themeColor="text1"/>
          <w:sz w:val="32"/>
          <w:szCs w:val="32"/>
        </w:rPr>
      </w:pPr>
      <w:r w:rsidRPr="008019BD">
        <w:rPr>
          <w:b/>
          <w:bCs/>
          <w:color w:val="000000" w:themeColor="text1"/>
          <w:sz w:val="32"/>
          <w:szCs w:val="32"/>
        </w:rPr>
        <w:t>DISEÑO Y DESARROLLO DE UNA PROTESIS MIOELECTRICA</w:t>
      </w:r>
    </w:p>
    <w:p w14:paraId="7764E0CA" w14:textId="77777777" w:rsidR="008019BD" w:rsidRDefault="008019BD" w:rsidP="00C671E5">
      <w:pPr>
        <w:pStyle w:val="Subttulo"/>
      </w:pPr>
      <w:bookmarkStart w:id="0" w:name="_yr3sxcuq65cr" w:colFirst="0" w:colLast="0"/>
      <w:bookmarkEnd w:id="0"/>
    </w:p>
    <w:p w14:paraId="47F4103E" w14:textId="3A0BF28D" w:rsidR="00C671E5" w:rsidRDefault="00C671E5" w:rsidP="00C671E5">
      <w:pPr>
        <w:pStyle w:val="Subttulo"/>
      </w:pPr>
      <w:r>
        <w:t>Introducción</w:t>
      </w:r>
    </w:p>
    <w:p w14:paraId="5DD7A0A6" w14:textId="77777777" w:rsidR="008019BD" w:rsidRPr="008019BD" w:rsidRDefault="00D86D02" w:rsidP="008019BD">
      <w:pPr>
        <w:spacing w:line="360" w:lineRule="auto"/>
        <w:jc w:val="both"/>
      </w:pPr>
      <w:r w:rsidRPr="008019BD">
        <w:t>Este proyecto propone el diseño e implementación de una prótesis de brazo robótico controlada por sensores de electromiografía para resolver el problema de limitación de personas que carecen de una extremida</w:t>
      </w:r>
      <w:r w:rsidR="008019BD" w:rsidRPr="008019BD">
        <w:t xml:space="preserve">d </w:t>
      </w:r>
      <w:r w:rsidR="008019BD" w:rsidRPr="008019BD">
        <w:t>y la resolución de un problema con impacto social al proporcionar Una prótesis funcional que genera inclusión laboral y social para las personas que no tienen una mano.</w:t>
      </w:r>
    </w:p>
    <w:p w14:paraId="343AE11D" w14:textId="77777777" w:rsidR="008019BD" w:rsidRDefault="008019BD" w:rsidP="008019BD">
      <w:pPr>
        <w:jc w:val="both"/>
      </w:pPr>
    </w:p>
    <w:p w14:paraId="54FC419A" w14:textId="7BC3D354" w:rsidR="00C671E5" w:rsidRDefault="00C671E5" w:rsidP="00C671E5">
      <w:pPr>
        <w:pStyle w:val="Subttulo"/>
      </w:pPr>
      <w:bookmarkStart w:id="1" w:name="_n14csi9fi9ea" w:colFirst="0" w:colLast="0"/>
      <w:bookmarkEnd w:id="1"/>
      <w:r>
        <w:t xml:space="preserve">Problema </w:t>
      </w:r>
    </w:p>
    <w:p w14:paraId="4713E3C6" w14:textId="7159BF39" w:rsidR="000F3B03" w:rsidRPr="008019BD" w:rsidRDefault="00D11D3B" w:rsidP="008019BD">
      <w:pPr>
        <w:spacing w:line="360" w:lineRule="auto"/>
        <w:jc w:val="both"/>
      </w:pPr>
      <w:r w:rsidRPr="008019BD">
        <w:t xml:space="preserve">En la actualidad </w:t>
      </w:r>
      <w:r w:rsidR="004F30A6" w:rsidRPr="008019BD">
        <w:t xml:space="preserve">en </w:t>
      </w:r>
      <w:r w:rsidR="008019BD" w:rsidRPr="008019BD">
        <w:t>México,</w:t>
      </w:r>
      <w:r w:rsidR="004F30A6" w:rsidRPr="008019BD">
        <w:t xml:space="preserve"> los índices de personas que han perdido algún brazo por accidente o por causas congénitas va en </w:t>
      </w:r>
      <w:r w:rsidR="008019BD" w:rsidRPr="008019BD">
        <w:t>aumento,</w:t>
      </w:r>
      <w:r w:rsidR="004F30A6" w:rsidRPr="008019BD">
        <w:t xml:space="preserve"> la perdida de </w:t>
      </w:r>
      <w:r w:rsidR="008019BD">
        <w:t>un brazo</w:t>
      </w:r>
      <w:r w:rsidR="004F30A6" w:rsidRPr="008019BD">
        <w:t xml:space="preserve"> </w:t>
      </w:r>
      <w:r w:rsidR="002038CA" w:rsidRPr="008019BD">
        <w:t>ocasiona problemas</w:t>
      </w:r>
      <w:r w:rsidR="004F30A6" w:rsidRPr="008019BD">
        <w:t xml:space="preserve"> para reintegrarse con la sociedad de una manera </w:t>
      </w:r>
      <w:r w:rsidR="008019BD" w:rsidRPr="008019BD">
        <w:t>adecuada</w:t>
      </w:r>
      <w:r w:rsidR="008019BD">
        <w:t xml:space="preserve">, debido a eso existen métodos para intentar </w:t>
      </w:r>
      <w:r w:rsidR="002038CA">
        <w:t>sustituir</w:t>
      </w:r>
      <w:r w:rsidR="008019BD">
        <w:t xml:space="preserve"> la función de los </w:t>
      </w:r>
      <w:r w:rsidR="002038CA">
        <w:t>miembros con la finalidad de dar una mejor calidad de vida.</w:t>
      </w:r>
    </w:p>
    <w:p w14:paraId="3A6BA2BE" w14:textId="77777777" w:rsidR="008019BD" w:rsidRDefault="008019BD" w:rsidP="00C671E5"/>
    <w:p w14:paraId="68B1D8A7" w14:textId="4250B0D0" w:rsidR="00C671E5" w:rsidRDefault="002038CA" w:rsidP="004029C1">
      <w:pPr>
        <w:spacing w:line="360" w:lineRule="auto"/>
        <w:jc w:val="both"/>
      </w:pPr>
      <w:r>
        <w:t xml:space="preserve">Sin embargo, en Jalisco, aun es reducido el numero de persona que tienen la posibilidad de tener una, ya que estas son muy </w:t>
      </w:r>
      <w:r w:rsidR="004029C1">
        <w:t>costosas,</w:t>
      </w:r>
      <w:r>
        <w:t xml:space="preserve"> existen asociaciones como el DIF donde ayudan a</w:t>
      </w:r>
      <w:r w:rsidR="004029C1">
        <w:t xml:space="preserve"> </w:t>
      </w:r>
      <w:r>
        <w:t xml:space="preserve">la obtención de </w:t>
      </w:r>
      <w:r w:rsidR="006B5F57">
        <w:t>ella,</w:t>
      </w:r>
      <w:r>
        <w:t xml:space="preserve"> pero existe una lista de espera muy </w:t>
      </w:r>
      <w:r w:rsidR="004029C1">
        <w:t>larga,</w:t>
      </w:r>
      <w:r>
        <w:t xml:space="preserve"> que además se debe </w:t>
      </w:r>
      <w:r w:rsidR="004029C1">
        <w:t>someter</w:t>
      </w:r>
      <w:r>
        <w:t xml:space="preserve"> a ciertos estudios socioeconómicos como </w:t>
      </w:r>
      <w:r w:rsidR="004029C1">
        <w:t>médicos para ver si son aptos o no.</w:t>
      </w:r>
    </w:p>
    <w:p w14:paraId="40A05EE8" w14:textId="77777777" w:rsidR="004029C1" w:rsidRDefault="004029C1" w:rsidP="004029C1">
      <w:pPr>
        <w:spacing w:line="360" w:lineRule="auto"/>
        <w:jc w:val="both"/>
      </w:pPr>
    </w:p>
    <w:p w14:paraId="09D169E5" w14:textId="77777777" w:rsidR="00C671E5" w:rsidRDefault="00C671E5" w:rsidP="00C671E5">
      <w:pPr>
        <w:pStyle w:val="Subttulo"/>
      </w:pPr>
      <w:bookmarkStart w:id="2" w:name="_smkv146hi297" w:colFirst="0" w:colLast="0"/>
      <w:bookmarkEnd w:id="2"/>
      <w:r>
        <w:t>Justificación</w:t>
      </w:r>
    </w:p>
    <w:p w14:paraId="79055C33" w14:textId="15B8B6AA" w:rsidR="004029C1" w:rsidRDefault="006B5F57" w:rsidP="006B5F57">
      <w:pPr>
        <w:spacing w:line="360" w:lineRule="auto"/>
        <w:jc w:val="both"/>
      </w:pPr>
      <w:r>
        <w:t>Las prótesis disponibles en el mercado son limitadas, existen ya empresas mexicanas y extranjeras trabajando en ello en jalisco, pero estas aún siguen siendo elevadas en precio e invasivas en el cuerpo, donde las microelectricas aún son nuevas y como tal no se han implementado como tal, en las personas que sufren de esta discapacidad.</w:t>
      </w:r>
    </w:p>
    <w:p w14:paraId="54717456" w14:textId="77777777" w:rsidR="00C671E5" w:rsidRDefault="00C671E5" w:rsidP="00C671E5"/>
    <w:p w14:paraId="47011988" w14:textId="07BAAE8E" w:rsidR="006B5F57" w:rsidRDefault="006B5F57" w:rsidP="00CA4427">
      <w:pPr>
        <w:spacing w:line="360" w:lineRule="auto"/>
        <w:jc w:val="both"/>
      </w:pPr>
      <w:r>
        <w:t xml:space="preserve">Nosotros proponemos el desarrollo y diseño de una prótesis mioelectrica funcional  </w:t>
      </w:r>
      <w:r>
        <w:t>la cual pueda ejecutar movimientos básicos de la mano de los dedos para cumplir con alguna función ya sea sujetar algún objeto y que éste tenga cierto grado de precisión a la hora de tomar objetos o ser utilizado ya sea de manera funcional o estética y que el sistema de control no sea tan invasivo para el usuario es decir que todo sea embebido en la misma prótesis y que no requiera de conexión a un computador.</w:t>
      </w:r>
      <w:r>
        <w:t xml:space="preserve"> </w:t>
      </w:r>
      <w:r w:rsidR="00CA4427">
        <w:t>Además,</w:t>
      </w:r>
      <w:r>
        <w:t xml:space="preserve"> propone se</w:t>
      </w:r>
      <w:r w:rsidR="00CA4427">
        <w:t>r</w:t>
      </w:r>
      <w:r>
        <w:t xml:space="preserve"> de código </w:t>
      </w:r>
      <w:r w:rsidR="00CA4427">
        <w:t>abierto,</w:t>
      </w:r>
      <w:r>
        <w:t xml:space="preserve"> bajo costo y fácil de implementarlo con la finalidad de satisfacer las necesidades </w:t>
      </w:r>
      <w:r w:rsidR="00CA4427">
        <w:t>de la persona y favorecerle su calidad de vida.</w:t>
      </w:r>
    </w:p>
    <w:p w14:paraId="1D10DD7B" w14:textId="77777777" w:rsidR="006B5F57" w:rsidRDefault="006B5F57" w:rsidP="00C671E5"/>
    <w:p w14:paraId="6496AD1D" w14:textId="1AF2AA39" w:rsidR="00C671E5" w:rsidRDefault="00C671E5" w:rsidP="00C671E5"/>
    <w:p w14:paraId="6A790FEA" w14:textId="77777777" w:rsidR="006B5F57" w:rsidRDefault="006B5F57" w:rsidP="00C671E5"/>
    <w:p w14:paraId="037C1C3D" w14:textId="77777777" w:rsidR="00C671E5" w:rsidRDefault="00C671E5" w:rsidP="00C671E5"/>
    <w:p w14:paraId="4B53F673" w14:textId="77777777" w:rsidR="00C671E5" w:rsidRDefault="00C671E5" w:rsidP="00C671E5">
      <w:pPr>
        <w:pStyle w:val="Subttulo"/>
      </w:pPr>
      <w:bookmarkStart w:id="3" w:name="_6isyu0bfqzod" w:colFirst="0" w:colLast="0"/>
      <w:bookmarkEnd w:id="3"/>
      <w:r>
        <w:lastRenderedPageBreak/>
        <w:t>Objetivo General:</w:t>
      </w:r>
    </w:p>
    <w:p w14:paraId="35AA3CE1" w14:textId="77777777" w:rsidR="008B0D95" w:rsidRDefault="008B0D95" w:rsidP="008B0D95">
      <w:r>
        <w:t>•</w:t>
      </w:r>
      <w:r>
        <w:tab/>
        <w:t>Diseñar una prótesis semejante a la morfología y con la locomoción esencial de la mano humana.</w:t>
      </w:r>
    </w:p>
    <w:p w14:paraId="6CB0AAB2" w14:textId="5EEE57BB" w:rsidR="00C671E5" w:rsidRDefault="008B0D95" w:rsidP="008B0D95">
      <w:r>
        <w:t>•</w:t>
      </w:r>
      <w:r>
        <w:tab/>
        <w:t xml:space="preserve">Crear un dispositivo de adaptación humano-maquina </w:t>
      </w:r>
      <w:proofErr w:type="spellStart"/>
      <w:r>
        <w:t>mioeléctrico</w:t>
      </w:r>
      <w:proofErr w:type="spellEnd"/>
      <w:r>
        <w:t>-no invasivo.</w:t>
      </w:r>
    </w:p>
    <w:p w14:paraId="50917143" w14:textId="4B406767" w:rsidR="00C671E5" w:rsidRDefault="00C671E5" w:rsidP="00C671E5">
      <w:pPr>
        <w:pStyle w:val="Subttulo"/>
      </w:pPr>
      <w:bookmarkStart w:id="4" w:name="_b9mfvhplfp2e" w:colFirst="0" w:colLast="0"/>
      <w:bookmarkEnd w:id="4"/>
      <w:r>
        <w:t>Objetivos particulares:</w:t>
      </w:r>
    </w:p>
    <w:p w14:paraId="7AC87719" w14:textId="77777777" w:rsidR="008B0D95" w:rsidRDefault="008B0D95" w:rsidP="008B0D95">
      <w:r>
        <w:t>•</w:t>
      </w:r>
      <w:r>
        <w:tab/>
        <w:t>Controlar la mano robótica, con redes neuronales artificiales.</w:t>
      </w:r>
    </w:p>
    <w:p w14:paraId="00CBA547" w14:textId="04E02E95" w:rsidR="008B0D95" w:rsidRDefault="008B0D95" w:rsidP="008B0D95">
      <w:r>
        <w:t>•</w:t>
      </w:r>
      <w:r>
        <w:tab/>
        <w:t>Desarrollar una red neuronal para identificar conjuntos de señales bioeléctricas provenientes del brazo.</w:t>
      </w:r>
    </w:p>
    <w:p w14:paraId="200785D9" w14:textId="77777777" w:rsidR="008B0D95" w:rsidRPr="008B0D95" w:rsidRDefault="008B0D95" w:rsidP="008B0D95"/>
    <w:p w14:paraId="4871A7AB" w14:textId="77777777" w:rsidR="00C671E5" w:rsidRDefault="00C671E5" w:rsidP="00C671E5">
      <w:pPr>
        <w:pStyle w:val="Subttulo"/>
      </w:pPr>
      <w:bookmarkStart w:id="5" w:name="_v5b4ffz7pgn1" w:colFirst="0" w:colLast="0"/>
      <w:bookmarkEnd w:id="5"/>
      <w:r>
        <w:t>Módulos del proyecto:</w:t>
      </w:r>
    </w:p>
    <w:p w14:paraId="4B3A2B1B" w14:textId="2767B06B" w:rsidR="00C671E5" w:rsidRDefault="00C671E5" w:rsidP="00C671E5">
      <w:pPr>
        <w:rPr>
          <w:i/>
          <w:color w:val="FF00FF"/>
        </w:rPr>
      </w:pPr>
      <w:r>
        <w:rPr>
          <w:i/>
          <w:color w:val="FF00FF"/>
        </w:rPr>
        <w:t>.</w:t>
      </w:r>
    </w:p>
    <w:p w14:paraId="11947870" w14:textId="77777777" w:rsidR="00C671E5" w:rsidRDefault="00C671E5" w:rsidP="00C671E5"/>
    <w:p w14:paraId="07DD1B0F" w14:textId="77777777" w:rsidR="00C671E5" w:rsidRDefault="00C671E5" w:rsidP="00C671E5">
      <w:pPr>
        <w:rPr>
          <w:b/>
        </w:rPr>
      </w:pPr>
      <w:r>
        <w:rPr>
          <w:b/>
        </w:rPr>
        <w:t>Módulo Electrónica Digital</w:t>
      </w:r>
    </w:p>
    <w:p w14:paraId="4863D508" w14:textId="0A800DD2" w:rsidR="00C671E5" w:rsidRDefault="00C671E5" w:rsidP="00C671E5">
      <w:pPr>
        <w:numPr>
          <w:ilvl w:val="0"/>
          <w:numId w:val="4"/>
        </w:numPr>
      </w:pPr>
    </w:p>
    <w:p w14:paraId="38F071CB" w14:textId="77777777" w:rsidR="00C671E5" w:rsidRDefault="00C671E5" w:rsidP="00C671E5">
      <w:pPr>
        <w:ind w:left="720"/>
      </w:pPr>
    </w:p>
    <w:p w14:paraId="7B4A4312" w14:textId="77777777" w:rsidR="00C671E5" w:rsidRDefault="00C671E5" w:rsidP="00C671E5">
      <w:pPr>
        <w:rPr>
          <w:b/>
        </w:rPr>
      </w:pPr>
      <w:r>
        <w:rPr>
          <w:b/>
        </w:rPr>
        <w:t>Módulo Electrónica Analógica</w:t>
      </w:r>
    </w:p>
    <w:p w14:paraId="3E160E81" w14:textId="1B441DD3" w:rsidR="00C671E5" w:rsidRDefault="00C671E5" w:rsidP="00CA4427">
      <w:pPr>
        <w:numPr>
          <w:ilvl w:val="0"/>
          <w:numId w:val="2"/>
        </w:numPr>
      </w:pPr>
    </w:p>
    <w:p w14:paraId="34A73255" w14:textId="2637E4C6" w:rsidR="00CA4427" w:rsidRPr="00CA4427" w:rsidRDefault="00C671E5" w:rsidP="00CA4427">
      <w:pPr>
        <w:rPr>
          <w:b/>
        </w:rPr>
      </w:pPr>
      <w:r>
        <w:rPr>
          <w:b/>
        </w:rPr>
        <w:t>Módulo de Comunicaciones</w:t>
      </w:r>
    </w:p>
    <w:p w14:paraId="54E264C6" w14:textId="45EF3C0C" w:rsidR="00C671E5" w:rsidRDefault="00C671E5" w:rsidP="00C671E5">
      <w:pPr>
        <w:numPr>
          <w:ilvl w:val="0"/>
          <w:numId w:val="5"/>
        </w:numPr>
      </w:pPr>
    </w:p>
    <w:p w14:paraId="0C40E191" w14:textId="77777777" w:rsidR="00C671E5" w:rsidRDefault="00C671E5" w:rsidP="00C671E5"/>
    <w:p w14:paraId="301A1ECA" w14:textId="77777777" w:rsidR="00C671E5" w:rsidRDefault="00C671E5" w:rsidP="00C671E5">
      <w:pPr>
        <w:rPr>
          <w:b/>
        </w:rPr>
      </w:pPr>
      <w:r>
        <w:rPr>
          <w:b/>
        </w:rPr>
        <w:t>Módulo de Instrumentación y control</w:t>
      </w:r>
    </w:p>
    <w:p w14:paraId="751BFE2D" w14:textId="668D6FFA" w:rsidR="00C671E5" w:rsidRDefault="00C671E5" w:rsidP="00CA4427">
      <w:pPr>
        <w:ind w:left="720"/>
      </w:pPr>
    </w:p>
    <w:p w14:paraId="03BBA19D" w14:textId="05DF7BB8" w:rsidR="008B0D95" w:rsidRDefault="00C671E5" w:rsidP="00C671E5">
      <w:pPr>
        <w:numPr>
          <w:ilvl w:val="0"/>
          <w:numId w:val="3"/>
        </w:numPr>
      </w:pPr>
      <w:r>
        <w:br/>
      </w:r>
    </w:p>
    <w:p w14:paraId="6B5EAAE6" w14:textId="77777777" w:rsidR="008B0D95" w:rsidRDefault="008B0D95" w:rsidP="008B0D95"/>
    <w:p w14:paraId="09474E82" w14:textId="77777777" w:rsidR="008B0D95" w:rsidRDefault="008B0D95" w:rsidP="008B0D95"/>
    <w:p w14:paraId="5EB442BD" w14:textId="77777777" w:rsidR="008B0D95" w:rsidRDefault="008B0D95" w:rsidP="008B0D95"/>
    <w:p w14:paraId="46880F86" w14:textId="77777777" w:rsidR="008B0D95" w:rsidRDefault="008B0D95" w:rsidP="008B0D95"/>
    <w:p w14:paraId="5B9D3C28" w14:textId="77777777" w:rsidR="008B0D95" w:rsidRDefault="008B0D95" w:rsidP="008B0D95"/>
    <w:p w14:paraId="04116A35" w14:textId="77777777" w:rsidR="008B0D95" w:rsidRDefault="008B0D95" w:rsidP="008B0D95"/>
    <w:p w14:paraId="22E93CE3" w14:textId="77777777" w:rsidR="008B0D95" w:rsidRDefault="008B0D95" w:rsidP="008B0D95"/>
    <w:p w14:paraId="4A9CB0C1" w14:textId="77777777" w:rsidR="008B0D95" w:rsidRDefault="008B0D95" w:rsidP="008B0D95"/>
    <w:p w14:paraId="407818F7" w14:textId="77777777" w:rsidR="008B0D95" w:rsidRDefault="008B0D95" w:rsidP="008B0D95"/>
    <w:p w14:paraId="155B3955" w14:textId="77777777" w:rsidR="008B0D95" w:rsidRDefault="008B0D95" w:rsidP="008B0D95"/>
    <w:p w14:paraId="5F1A20D1" w14:textId="77777777" w:rsidR="008B0D95" w:rsidRDefault="008B0D95" w:rsidP="008B0D95"/>
    <w:p w14:paraId="5D30F615" w14:textId="1FC72D18" w:rsidR="008B0D95" w:rsidRDefault="008B0D95" w:rsidP="008B0D95"/>
    <w:p w14:paraId="3719AB57" w14:textId="6ECEF63B" w:rsidR="00CA4427" w:rsidRDefault="00CA4427" w:rsidP="008B0D95"/>
    <w:p w14:paraId="14C9162B" w14:textId="01643648" w:rsidR="00CA4427" w:rsidRDefault="00CA4427" w:rsidP="008B0D95"/>
    <w:p w14:paraId="7C8326A5" w14:textId="4E6E7483" w:rsidR="00CA4427" w:rsidRDefault="00CA4427" w:rsidP="008B0D95"/>
    <w:p w14:paraId="7E78B29B" w14:textId="7768EF86" w:rsidR="00CA4427" w:rsidRDefault="00CA4427" w:rsidP="008B0D95"/>
    <w:p w14:paraId="0FB9D467" w14:textId="67163C79" w:rsidR="00CA4427" w:rsidRDefault="00CA4427" w:rsidP="008B0D95"/>
    <w:p w14:paraId="5B1ACB9E" w14:textId="2E024830" w:rsidR="00CA4427" w:rsidRDefault="00CA4427" w:rsidP="008B0D95"/>
    <w:p w14:paraId="28982079" w14:textId="77777777" w:rsidR="00CA4427" w:rsidRDefault="00CA4427" w:rsidP="008B0D95"/>
    <w:p w14:paraId="74F3D383" w14:textId="77777777" w:rsidR="00CA4427" w:rsidRDefault="00C671E5" w:rsidP="008B0D95">
      <w:r>
        <w:t xml:space="preserve"> </w:t>
      </w:r>
      <w:r>
        <w:br/>
        <w:t xml:space="preserve"> </w:t>
      </w:r>
    </w:p>
    <w:p w14:paraId="3EBA5B64" w14:textId="4C29A6E1" w:rsidR="008B0D95" w:rsidRPr="00CA4427" w:rsidRDefault="00D86D02" w:rsidP="008B0D95">
      <w:r w:rsidRPr="008B0D95">
        <w:rPr>
          <w:color w:val="7F7F7F" w:themeColor="text1" w:themeTint="80"/>
          <w:sz w:val="30"/>
          <w:szCs w:val="30"/>
        </w:rPr>
        <w:lastRenderedPageBreak/>
        <w:t xml:space="preserve">Estado del Arte </w:t>
      </w:r>
    </w:p>
    <w:p w14:paraId="302EADCB" w14:textId="77777777" w:rsidR="008B0D95" w:rsidRDefault="008B0D95" w:rsidP="008B0D95">
      <w:pPr>
        <w:rPr>
          <w:color w:val="7F7F7F" w:themeColor="text1" w:themeTint="80"/>
          <w:sz w:val="30"/>
          <w:szCs w:val="30"/>
        </w:rPr>
      </w:pPr>
    </w:p>
    <w:p w14:paraId="6C001CD6" w14:textId="63FB0654" w:rsidR="008B0D95" w:rsidRPr="00CA4427" w:rsidRDefault="008B0D95" w:rsidP="00CA4427">
      <w:pPr>
        <w:spacing w:line="360" w:lineRule="auto"/>
        <w:jc w:val="both"/>
        <w:rPr>
          <w:b/>
          <w:bCs/>
          <w:color w:val="7F7F7F" w:themeColor="text1" w:themeTint="80"/>
        </w:rPr>
      </w:pPr>
      <w:r w:rsidRPr="00CA4427">
        <w:rPr>
          <w:b/>
          <w:bCs/>
        </w:rPr>
        <w:t>Prótesis I-Limb</w:t>
      </w:r>
      <w:r w:rsidRPr="00CA4427">
        <w:rPr>
          <w:b/>
          <w:bCs/>
          <w:spacing w:val="-4"/>
        </w:rPr>
        <w:t xml:space="preserve"> </w:t>
      </w:r>
      <w:r w:rsidRPr="00CA4427">
        <w:rPr>
          <w:b/>
          <w:bCs/>
        </w:rPr>
        <w:t>Ultra.</w:t>
      </w:r>
    </w:p>
    <w:p w14:paraId="6D761928" w14:textId="22823400" w:rsidR="008B0D95" w:rsidRPr="00CA4427" w:rsidRDefault="00CA4427" w:rsidP="00CA4427">
      <w:pPr>
        <w:pStyle w:val="Textoindependiente"/>
        <w:spacing w:before="9" w:line="360" w:lineRule="auto"/>
        <w:jc w:val="both"/>
        <w:rPr>
          <w:rFonts w:ascii="Arial" w:hAnsi="Arial" w:cs="Arial"/>
          <w:sz w:val="22"/>
          <w:szCs w:val="22"/>
        </w:rPr>
      </w:pPr>
      <w:r w:rsidRPr="00CA4427">
        <w:rPr>
          <w:rFonts w:ascii="Arial" w:hAnsi="Arial" w:cs="Arial"/>
          <w:noProof/>
          <w:sz w:val="22"/>
          <w:szCs w:val="22"/>
        </w:rPr>
        <w:drawing>
          <wp:anchor distT="0" distB="0" distL="0" distR="0" simplePos="0" relativeHeight="251659264" behindDoc="0" locked="0" layoutInCell="1" allowOverlap="1" wp14:anchorId="59ECB75A" wp14:editId="74A303D5">
            <wp:simplePos x="0" y="0"/>
            <wp:positionH relativeFrom="page">
              <wp:align>center</wp:align>
            </wp:positionH>
            <wp:positionV relativeFrom="paragraph">
              <wp:posOffset>1065530</wp:posOffset>
            </wp:positionV>
            <wp:extent cx="3206415" cy="2814351"/>
            <wp:effectExtent l="0" t="0" r="0" b="5080"/>
            <wp:wrapTopAndBottom/>
            <wp:docPr id="19" name="image10.png" descr="Mano protésica i-limb ultra - Garoté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5" cstate="print"/>
                    <a:stretch>
                      <a:fillRect/>
                    </a:stretch>
                  </pic:blipFill>
                  <pic:spPr>
                    <a:xfrm>
                      <a:off x="0" y="0"/>
                      <a:ext cx="3206415" cy="2814351"/>
                    </a:xfrm>
                    <a:prstGeom prst="rect">
                      <a:avLst/>
                    </a:prstGeom>
                  </pic:spPr>
                </pic:pic>
              </a:graphicData>
            </a:graphic>
          </wp:anchor>
        </w:drawing>
      </w:r>
      <w:r w:rsidR="008B0D95" w:rsidRPr="00CA4427">
        <w:rPr>
          <w:rFonts w:ascii="Arial" w:hAnsi="Arial" w:cs="Arial"/>
          <w:sz w:val="22"/>
          <w:szCs w:val="22"/>
        </w:rPr>
        <w:t>Una de las más utilizadas en la actualidad en diferentes países cuenta con la mayoría de los movimientos básicos de la mano humana, permitiendo la integración del amputado a la vida laboral y mejorando su condición de vida. Los dedos de la prótesis se controlan de manera independiente, el dedo pulgar puede rotar hasta 90◦, realiza sujeciones de alta precisión y fuerza.</w:t>
      </w:r>
    </w:p>
    <w:p w14:paraId="66B013BB" w14:textId="6FE0EA1C" w:rsidR="008B0D95" w:rsidRPr="00CA4427" w:rsidRDefault="008B0D95" w:rsidP="00CA4427">
      <w:pPr>
        <w:pStyle w:val="Textoindependiente"/>
        <w:spacing w:before="7" w:line="360" w:lineRule="auto"/>
        <w:jc w:val="both"/>
        <w:rPr>
          <w:rFonts w:ascii="Arial" w:hAnsi="Arial" w:cs="Arial"/>
          <w:sz w:val="22"/>
          <w:szCs w:val="22"/>
        </w:rPr>
      </w:pPr>
    </w:p>
    <w:p w14:paraId="0BF1E50C" w14:textId="415D3164" w:rsidR="008B0D95" w:rsidRPr="00CA4427" w:rsidRDefault="008B0D95" w:rsidP="00CA4427">
      <w:pPr>
        <w:spacing w:line="360" w:lineRule="auto"/>
        <w:ind w:left="906" w:right="1537"/>
        <w:jc w:val="center"/>
        <w:rPr>
          <w:sz w:val="20"/>
          <w:szCs w:val="20"/>
        </w:rPr>
      </w:pPr>
      <w:r w:rsidRPr="00CA4427">
        <w:rPr>
          <w:b/>
          <w:sz w:val="20"/>
          <w:szCs w:val="20"/>
        </w:rPr>
        <w:t xml:space="preserve">Figura 1: </w:t>
      </w:r>
      <w:r w:rsidRPr="00CA4427">
        <w:rPr>
          <w:sz w:val="20"/>
          <w:szCs w:val="20"/>
        </w:rPr>
        <w:t>Prótesis I-Limb</w:t>
      </w:r>
    </w:p>
    <w:p w14:paraId="34382F8B" w14:textId="77777777" w:rsidR="008B0D95" w:rsidRPr="00CA4427" w:rsidRDefault="008B0D95" w:rsidP="00CA4427">
      <w:pPr>
        <w:pStyle w:val="Ttulo2"/>
        <w:tabs>
          <w:tab w:val="left" w:pos="1901"/>
        </w:tabs>
        <w:spacing w:before="82" w:line="360" w:lineRule="auto"/>
        <w:ind w:left="0" w:firstLine="0"/>
        <w:jc w:val="both"/>
        <w:rPr>
          <w:rFonts w:ascii="Arial" w:hAnsi="Arial" w:cs="Arial"/>
          <w:sz w:val="22"/>
          <w:szCs w:val="22"/>
        </w:rPr>
      </w:pPr>
      <w:r w:rsidRPr="00CA4427">
        <w:rPr>
          <w:rFonts w:ascii="Arial" w:hAnsi="Arial" w:cs="Arial"/>
          <w:sz w:val="22"/>
          <w:szCs w:val="22"/>
        </w:rPr>
        <w:t>Prótesis</w:t>
      </w:r>
      <w:r w:rsidRPr="00CA4427">
        <w:rPr>
          <w:rFonts w:ascii="Arial" w:hAnsi="Arial" w:cs="Arial"/>
          <w:spacing w:val="-7"/>
          <w:sz w:val="22"/>
          <w:szCs w:val="22"/>
        </w:rPr>
        <w:t xml:space="preserve"> </w:t>
      </w:r>
      <w:r w:rsidRPr="00CA4427">
        <w:rPr>
          <w:rFonts w:ascii="Arial" w:hAnsi="Arial" w:cs="Arial"/>
          <w:sz w:val="22"/>
          <w:szCs w:val="22"/>
        </w:rPr>
        <w:t>Michelangelo.</w:t>
      </w:r>
    </w:p>
    <w:p w14:paraId="007E62FD" w14:textId="5E6F3667" w:rsidR="008B0D95" w:rsidRPr="00CA4427" w:rsidRDefault="008B0D95" w:rsidP="00CA4427">
      <w:pPr>
        <w:pStyle w:val="Textoindependiente"/>
        <w:spacing w:before="346" w:line="360" w:lineRule="auto"/>
        <w:ind w:right="1440"/>
        <w:jc w:val="both"/>
        <w:rPr>
          <w:rFonts w:ascii="Arial" w:hAnsi="Arial" w:cs="Arial"/>
          <w:sz w:val="22"/>
          <w:szCs w:val="22"/>
        </w:rPr>
      </w:pPr>
      <w:r w:rsidRPr="00CA4427">
        <w:rPr>
          <w:rFonts w:ascii="Arial" w:hAnsi="Arial" w:cs="Arial"/>
          <w:noProof/>
          <w:sz w:val="22"/>
          <w:szCs w:val="22"/>
        </w:rPr>
        <w:drawing>
          <wp:anchor distT="0" distB="0" distL="0" distR="0" simplePos="0" relativeHeight="251661312" behindDoc="0" locked="0" layoutInCell="1" allowOverlap="1" wp14:anchorId="7BF03631" wp14:editId="21068AAA">
            <wp:simplePos x="0" y="0"/>
            <wp:positionH relativeFrom="page">
              <wp:posOffset>2124075</wp:posOffset>
            </wp:positionH>
            <wp:positionV relativeFrom="paragraph">
              <wp:posOffset>1490980</wp:posOffset>
            </wp:positionV>
            <wp:extent cx="3282315" cy="1722120"/>
            <wp:effectExtent l="0" t="0" r="0" b="0"/>
            <wp:wrapTopAndBottom/>
            <wp:docPr id="21" name="image11.jpeg" descr="Prótesis Michelangelo [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6" cstate="print"/>
                    <a:stretch>
                      <a:fillRect/>
                    </a:stretch>
                  </pic:blipFill>
                  <pic:spPr>
                    <a:xfrm>
                      <a:off x="0" y="0"/>
                      <a:ext cx="3282315" cy="1722120"/>
                    </a:xfrm>
                    <a:prstGeom prst="rect">
                      <a:avLst/>
                    </a:prstGeom>
                  </pic:spPr>
                </pic:pic>
              </a:graphicData>
            </a:graphic>
            <wp14:sizeRelH relativeFrom="margin">
              <wp14:pctWidth>0</wp14:pctWidth>
            </wp14:sizeRelH>
            <wp14:sizeRelV relativeFrom="margin">
              <wp14:pctHeight>0</wp14:pctHeight>
            </wp14:sizeRelV>
          </wp:anchor>
        </w:drawing>
      </w:r>
      <w:r w:rsidRPr="00CA4427">
        <w:rPr>
          <w:rFonts w:ascii="Arial" w:hAnsi="Arial" w:cs="Arial"/>
          <w:sz w:val="22"/>
          <w:szCs w:val="22"/>
        </w:rPr>
        <w:t>Esta prótesis se caracteriza por tener una gran gama de movimientos de precisión, debido al control que implementa y a su mecanismo de locomoción que aportan gran fuerza de sujeción, sus dedos son controlados al igual que la anterior, de manera independiente, además cuenta con los grados de libertad de la muñeca, en su exterior está recubierta por elastómero de silicona dándole resistencia al agua, en su interior por acero y duraluminio de alta resistencia.</w:t>
      </w:r>
    </w:p>
    <w:p w14:paraId="1C710B79" w14:textId="77777777" w:rsidR="008B0D95" w:rsidRPr="00CA4427" w:rsidRDefault="008B0D95" w:rsidP="00CA4427">
      <w:pPr>
        <w:spacing w:before="51" w:line="360" w:lineRule="auto"/>
        <w:ind w:left="3540"/>
        <w:jc w:val="both"/>
        <w:rPr>
          <w:sz w:val="20"/>
          <w:szCs w:val="20"/>
        </w:rPr>
      </w:pPr>
      <w:r w:rsidRPr="00CA4427">
        <w:rPr>
          <w:b/>
          <w:sz w:val="20"/>
          <w:szCs w:val="20"/>
        </w:rPr>
        <w:t xml:space="preserve">Figura 2: </w:t>
      </w:r>
      <w:r w:rsidRPr="00CA4427">
        <w:rPr>
          <w:sz w:val="20"/>
          <w:szCs w:val="20"/>
        </w:rPr>
        <w:t xml:space="preserve">Prótesis </w:t>
      </w:r>
      <w:proofErr w:type="spellStart"/>
      <w:r w:rsidRPr="00CA4427">
        <w:rPr>
          <w:sz w:val="20"/>
          <w:szCs w:val="20"/>
        </w:rPr>
        <w:t>Michaelangelo</w:t>
      </w:r>
      <w:proofErr w:type="spellEnd"/>
    </w:p>
    <w:p w14:paraId="174C8D39" w14:textId="05F4D3E1" w:rsidR="008B0D95" w:rsidRPr="00CA4427" w:rsidRDefault="008B0D95" w:rsidP="00CA4427">
      <w:pPr>
        <w:spacing w:before="51" w:line="360" w:lineRule="auto"/>
        <w:ind w:left="3540"/>
        <w:jc w:val="both"/>
        <w:sectPr w:rsidR="008B0D95" w:rsidRPr="00CA4427">
          <w:pgSz w:w="12240" w:h="15840"/>
          <w:pgMar w:top="1500" w:right="300" w:bottom="280" w:left="800" w:header="720" w:footer="720" w:gutter="0"/>
          <w:cols w:space="720"/>
        </w:sectPr>
      </w:pPr>
    </w:p>
    <w:p w14:paraId="0ED2B306" w14:textId="67FC7A05" w:rsidR="008B0D95" w:rsidRPr="00CA4427" w:rsidRDefault="008B0D95" w:rsidP="00CA4427">
      <w:pPr>
        <w:spacing w:line="360" w:lineRule="auto"/>
        <w:jc w:val="both"/>
        <w:rPr>
          <w:rFonts w:eastAsia="Times New Roman"/>
          <w:b/>
          <w:bCs/>
          <w:lang w:val="es-ES" w:eastAsia="en-US"/>
        </w:rPr>
      </w:pPr>
      <w:r w:rsidRPr="00CA4427">
        <w:rPr>
          <w:rFonts w:eastAsia="Times New Roman"/>
          <w:b/>
          <w:bCs/>
          <w:lang w:val="es-ES" w:eastAsia="en-US"/>
        </w:rPr>
        <w:lastRenderedPageBreak/>
        <w:t>Prótesis Bebionic</w:t>
      </w:r>
    </w:p>
    <w:p w14:paraId="442AA1EE" w14:textId="77777777" w:rsidR="008B0D95" w:rsidRPr="00CA4427" w:rsidRDefault="008B0D95" w:rsidP="00CA4427">
      <w:pPr>
        <w:spacing w:line="360" w:lineRule="auto"/>
        <w:jc w:val="both"/>
        <w:rPr>
          <w:rFonts w:eastAsia="Times New Roman"/>
          <w:lang w:val="es-ES" w:eastAsia="en-US"/>
        </w:rPr>
      </w:pPr>
    </w:p>
    <w:p w14:paraId="3292FC81" w14:textId="77777777" w:rsidR="008B0D95" w:rsidRPr="00CA4427" w:rsidRDefault="008B0D95" w:rsidP="00CA4427">
      <w:pPr>
        <w:spacing w:line="360" w:lineRule="auto"/>
        <w:jc w:val="both"/>
        <w:rPr>
          <w:rFonts w:eastAsia="Times New Roman"/>
          <w:lang w:val="es-ES" w:eastAsia="en-US"/>
        </w:rPr>
      </w:pPr>
      <w:r w:rsidRPr="00CA4427">
        <w:rPr>
          <w:rFonts w:eastAsia="Times New Roman"/>
          <w:lang w:val="es-ES" w:eastAsia="en-US"/>
        </w:rPr>
        <w:t>La Bebionic es muy semejante a la I-Limp figura; Desatollada por Steeper RS, con la finalidad de emular a esta última, pero a “bajo costo”, aproximadamente $10,000 dólares.</w:t>
      </w:r>
    </w:p>
    <w:p w14:paraId="4BEDC0EC" w14:textId="77777777" w:rsidR="008B0D95" w:rsidRPr="00CA4427" w:rsidRDefault="008B0D95" w:rsidP="00CA4427">
      <w:pPr>
        <w:spacing w:line="360" w:lineRule="auto"/>
        <w:jc w:val="both"/>
        <w:rPr>
          <w:rFonts w:eastAsia="Times New Roman"/>
          <w:lang w:val="es-ES" w:eastAsia="en-US"/>
        </w:rPr>
      </w:pPr>
      <w:r w:rsidRPr="00CA4427">
        <w:rPr>
          <w:rFonts w:eastAsia="Times New Roman"/>
          <w:lang w:val="es-ES" w:eastAsia="en-US"/>
        </w:rPr>
        <w:t>En su última versión, la Bebionic tiene movimientos de articulación en todos los dedos, el pulgar en oposición se coloca de manera manual en extensión y flexión, dando quince diferentes posiciones de sujeción.</w:t>
      </w:r>
    </w:p>
    <w:p w14:paraId="7B0EF253" w14:textId="77777777" w:rsidR="008B0D95" w:rsidRPr="00CA4427" w:rsidRDefault="008B0D95" w:rsidP="00CA4427">
      <w:pPr>
        <w:spacing w:line="360" w:lineRule="auto"/>
        <w:jc w:val="both"/>
        <w:rPr>
          <w:rFonts w:eastAsia="Times New Roman"/>
          <w:lang w:val="es-ES" w:eastAsia="en-US"/>
        </w:rPr>
      </w:pPr>
    </w:p>
    <w:p w14:paraId="6FC881F1" w14:textId="77777777" w:rsidR="008B0D95" w:rsidRPr="00CA4427" w:rsidRDefault="008B0D95" w:rsidP="00CA4427">
      <w:pPr>
        <w:spacing w:line="360" w:lineRule="auto"/>
        <w:jc w:val="both"/>
        <w:rPr>
          <w:rFonts w:eastAsia="Times New Roman"/>
          <w:lang w:val="es-ES" w:eastAsia="en-US"/>
        </w:rPr>
      </w:pPr>
      <w:r w:rsidRPr="00CA4427">
        <w:rPr>
          <w:rFonts w:eastAsia="Times New Roman"/>
          <w:lang w:val="es-ES" w:eastAsia="en-US"/>
        </w:rPr>
        <w:t>La prótesis es controlada por señales bioeléctricas obtenidas a partir de la contracción de los músculos del paciente, por tal motivo entra en la clasificación de prótesis “</w:t>
      </w:r>
      <w:proofErr w:type="spellStart"/>
      <w:r w:rsidRPr="00CA4427">
        <w:rPr>
          <w:rFonts w:eastAsia="Times New Roman"/>
          <w:lang w:val="es-ES" w:eastAsia="en-US"/>
        </w:rPr>
        <w:t>mioeléctrica</w:t>
      </w:r>
      <w:proofErr w:type="spellEnd"/>
      <w:r w:rsidRPr="00CA4427">
        <w:rPr>
          <w:rFonts w:eastAsia="Times New Roman"/>
          <w:lang w:val="es-ES" w:eastAsia="en-US"/>
        </w:rPr>
        <w:t>”, por último, tiene cinco actuadores con cinco velocidades fijas cada uno, diseñados para bajo consumo de energía.</w:t>
      </w:r>
    </w:p>
    <w:p w14:paraId="7A2DFB46" w14:textId="5285546F" w:rsidR="008B0D95" w:rsidRPr="00CA4427" w:rsidRDefault="008B0D95" w:rsidP="00CA4427">
      <w:pPr>
        <w:spacing w:line="360" w:lineRule="auto"/>
        <w:jc w:val="both"/>
        <w:rPr>
          <w:rFonts w:eastAsia="Times New Roman"/>
          <w:lang w:val="es-ES" w:eastAsia="en-US"/>
        </w:rPr>
      </w:pPr>
      <w:r w:rsidRPr="00CA4427">
        <w:rPr>
          <w:noProof/>
        </w:rPr>
        <w:drawing>
          <wp:anchor distT="0" distB="0" distL="0" distR="0" simplePos="0" relativeHeight="251662336" behindDoc="0" locked="0" layoutInCell="1" allowOverlap="1" wp14:anchorId="6827540A" wp14:editId="2D42C020">
            <wp:simplePos x="0" y="0"/>
            <wp:positionH relativeFrom="page">
              <wp:posOffset>1662430</wp:posOffset>
            </wp:positionH>
            <wp:positionV relativeFrom="paragraph">
              <wp:posOffset>354965</wp:posOffset>
            </wp:positionV>
            <wp:extent cx="4555453" cy="3020663"/>
            <wp:effectExtent l="0" t="0" r="0" b="0"/>
            <wp:wrapTopAndBottom/>
            <wp:docPr id="23" name="image12.jpeg" descr="bebionic Archivos - Deporte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7" cstate="print"/>
                    <a:stretch>
                      <a:fillRect/>
                    </a:stretch>
                  </pic:blipFill>
                  <pic:spPr>
                    <a:xfrm>
                      <a:off x="0" y="0"/>
                      <a:ext cx="4555453" cy="3020663"/>
                    </a:xfrm>
                    <a:prstGeom prst="rect">
                      <a:avLst/>
                    </a:prstGeom>
                  </pic:spPr>
                </pic:pic>
              </a:graphicData>
            </a:graphic>
          </wp:anchor>
        </w:drawing>
      </w:r>
    </w:p>
    <w:p w14:paraId="58C796C7" w14:textId="396E6DBE" w:rsidR="008B0D95" w:rsidRPr="00CA4427" w:rsidRDefault="008B0D95" w:rsidP="00CA4427">
      <w:pPr>
        <w:spacing w:before="51" w:line="360" w:lineRule="auto"/>
        <w:ind w:right="1668"/>
        <w:jc w:val="center"/>
        <w:rPr>
          <w:sz w:val="20"/>
          <w:szCs w:val="20"/>
        </w:rPr>
      </w:pPr>
      <w:r w:rsidRPr="00CA4427">
        <w:rPr>
          <w:b/>
          <w:sz w:val="20"/>
          <w:szCs w:val="20"/>
        </w:rPr>
        <w:t xml:space="preserve">Figura 3: </w:t>
      </w:r>
      <w:r w:rsidRPr="00CA4427">
        <w:rPr>
          <w:sz w:val="20"/>
          <w:szCs w:val="20"/>
        </w:rPr>
        <w:t>Prótesis Bebionic</w:t>
      </w:r>
    </w:p>
    <w:p w14:paraId="033D5A61" w14:textId="77777777" w:rsidR="00CA4427" w:rsidRDefault="00CA4427" w:rsidP="00CA4427">
      <w:pPr>
        <w:spacing w:line="360" w:lineRule="auto"/>
        <w:jc w:val="both"/>
        <w:rPr>
          <w:b/>
          <w:bCs/>
        </w:rPr>
      </w:pPr>
    </w:p>
    <w:p w14:paraId="78E692EE" w14:textId="77777777" w:rsidR="00CA4427" w:rsidRDefault="00CA4427" w:rsidP="00CA4427">
      <w:pPr>
        <w:spacing w:line="360" w:lineRule="auto"/>
        <w:jc w:val="both"/>
        <w:rPr>
          <w:b/>
          <w:bCs/>
        </w:rPr>
      </w:pPr>
    </w:p>
    <w:p w14:paraId="4AC5C55D" w14:textId="77777777" w:rsidR="00CA4427" w:rsidRDefault="00CA4427" w:rsidP="00CA4427">
      <w:pPr>
        <w:spacing w:line="360" w:lineRule="auto"/>
        <w:jc w:val="both"/>
        <w:rPr>
          <w:b/>
          <w:bCs/>
        </w:rPr>
      </w:pPr>
    </w:p>
    <w:p w14:paraId="1FA826B9" w14:textId="77777777" w:rsidR="00CA4427" w:rsidRDefault="00CA4427" w:rsidP="00CA4427">
      <w:pPr>
        <w:spacing w:line="360" w:lineRule="auto"/>
        <w:jc w:val="both"/>
        <w:rPr>
          <w:b/>
          <w:bCs/>
        </w:rPr>
      </w:pPr>
    </w:p>
    <w:p w14:paraId="543F62BC" w14:textId="77777777" w:rsidR="00CA4427" w:rsidRDefault="00CA4427" w:rsidP="00CA4427">
      <w:pPr>
        <w:spacing w:line="360" w:lineRule="auto"/>
        <w:jc w:val="both"/>
        <w:rPr>
          <w:b/>
          <w:bCs/>
        </w:rPr>
      </w:pPr>
    </w:p>
    <w:p w14:paraId="1ECA5296" w14:textId="77777777" w:rsidR="00CA4427" w:rsidRDefault="00CA4427" w:rsidP="00CA4427">
      <w:pPr>
        <w:spacing w:line="360" w:lineRule="auto"/>
        <w:jc w:val="both"/>
        <w:rPr>
          <w:b/>
          <w:bCs/>
        </w:rPr>
      </w:pPr>
    </w:p>
    <w:p w14:paraId="6DBA60D6" w14:textId="77777777" w:rsidR="00CA4427" w:rsidRDefault="00CA4427" w:rsidP="00CA4427">
      <w:pPr>
        <w:spacing w:line="360" w:lineRule="auto"/>
        <w:jc w:val="both"/>
        <w:rPr>
          <w:b/>
          <w:bCs/>
        </w:rPr>
      </w:pPr>
    </w:p>
    <w:p w14:paraId="4EC37CFE" w14:textId="52CF1736" w:rsidR="008B0D95" w:rsidRPr="00CA4427" w:rsidRDefault="00CA4427" w:rsidP="00CA4427">
      <w:pPr>
        <w:spacing w:line="360" w:lineRule="auto"/>
        <w:jc w:val="both"/>
        <w:rPr>
          <w:b/>
          <w:bCs/>
        </w:rPr>
      </w:pPr>
      <w:r w:rsidRPr="00CA4427">
        <w:rPr>
          <w:b/>
          <w:bCs/>
        </w:rPr>
        <w:lastRenderedPageBreak/>
        <w:t>Prótesis CyberHand</w:t>
      </w:r>
    </w:p>
    <w:p w14:paraId="0AB4442B" w14:textId="7E22F0B9" w:rsidR="00CA4427" w:rsidRDefault="00CA4427" w:rsidP="00CA4427">
      <w:pPr>
        <w:spacing w:line="360" w:lineRule="auto"/>
        <w:jc w:val="both"/>
      </w:pPr>
      <w:r>
        <w:t>Es la prótesis de mayor tecnología moderna y consta, como su nombre lo indica, es una prótesis de conexión invasiva</w:t>
      </w:r>
      <w:r>
        <w:t xml:space="preserve"> </w:t>
      </w:r>
      <w:r>
        <w:t>[</w:t>
      </w:r>
      <w:r>
        <w:t>4</w:t>
      </w:r>
      <w:r>
        <w:t xml:space="preserve">], obteniendo la información directa desde el cerebro mediante electrodos instalados en el paciente por medio de cirugía, y de igual forma recoge información externa como presión o temperatura a la que está sometida la </w:t>
      </w:r>
      <w:r>
        <w:t>prótesis.</w:t>
      </w:r>
    </w:p>
    <w:p w14:paraId="06A87827" w14:textId="38AF873F" w:rsidR="00CA4427" w:rsidRDefault="00CA4427" w:rsidP="00CA4427">
      <w:pPr>
        <w:spacing w:line="360" w:lineRule="auto"/>
        <w:jc w:val="both"/>
      </w:pPr>
      <w:r>
        <w:rPr>
          <w:noProof/>
        </w:rPr>
        <w:drawing>
          <wp:anchor distT="0" distB="0" distL="114300" distR="114300" simplePos="0" relativeHeight="251663360" behindDoc="1" locked="0" layoutInCell="1" allowOverlap="1" wp14:anchorId="095347D4" wp14:editId="5A09733C">
            <wp:simplePos x="0" y="0"/>
            <wp:positionH relativeFrom="margin">
              <wp:align>center</wp:align>
            </wp:positionH>
            <wp:positionV relativeFrom="paragraph">
              <wp:posOffset>10160</wp:posOffset>
            </wp:positionV>
            <wp:extent cx="2724150" cy="2114550"/>
            <wp:effectExtent l="0" t="0" r="0" b="0"/>
            <wp:wrapTight wrapText="bothSides">
              <wp:wrapPolygon edited="0">
                <wp:start x="0" y="0"/>
                <wp:lineTo x="0" y="21405"/>
                <wp:lineTo x="21449" y="21405"/>
                <wp:lineTo x="21449" y="0"/>
                <wp:lineTo x="0" y="0"/>
              </wp:wrapPolygon>
            </wp:wrapTight>
            <wp:docPr id="2" name="Imagen 2" descr="Estado del arte de prótesis de mano - 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do del arte de prótesis de mano - Monografia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114550"/>
                    </a:xfrm>
                    <a:prstGeom prst="rect">
                      <a:avLst/>
                    </a:prstGeom>
                    <a:noFill/>
                    <a:ln>
                      <a:noFill/>
                    </a:ln>
                  </pic:spPr>
                </pic:pic>
              </a:graphicData>
            </a:graphic>
          </wp:anchor>
        </w:drawing>
      </w:r>
    </w:p>
    <w:p w14:paraId="2C75552B" w14:textId="77777777" w:rsidR="00CA4427" w:rsidRDefault="00CA4427" w:rsidP="00CA4427">
      <w:pPr>
        <w:spacing w:line="360" w:lineRule="auto"/>
        <w:jc w:val="center"/>
        <w:rPr>
          <w:b/>
          <w:bCs/>
          <w:sz w:val="20"/>
          <w:szCs w:val="20"/>
        </w:rPr>
      </w:pPr>
    </w:p>
    <w:p w14:paraId="3D66479B" w14:textId="77777777" w:rsidR="00CA4427" w:rsidRDefault="00CA4427" w:rsidP="00CA4427">
      <w:pPr>
        <w:spacing w:line="360" w:lineRule="auto"/>
        <w:jc w:val="center"/>
        <w:rPr>
          <w:b/>
          <w:bCs/>
          <w:sz w:val="20"/>
          <w:szCs w:val="20"/>
        </w:rPr>
      </w:pPr>
    </w:p>
    <w:p w14:paraId="017CF663" w14:textId="77777777" w:rsidR="00CA4427" w:rsidRDefault="00CA4427" w:rsidP="00CA4427">
      <w:pPr>
        <w:spacing w:line="360" w:lineRule="auto"/>
        <w:jc w:val="center"/>
        <w:rPr>
          <w:b/>
          <w:bCs/>
          <w:sz w:val="20"/>
          <w:szCs w:val="20"/>
        </w:rPr>
      </w:pPr>
    </w:p>
    <w:p w14:paraId="0257BE68" w14:textId="77777777" w:rsidR="00CA4427" w:rsidRDefault="00CA4427" w:rsidP="00CA4427">
      <w:pPr>
        <w:spacing w:line="360" w:lineRule="auto"/>
        <w:jc w:val="center"/>
        <w:rPr>
          <w:b/>
          <w:bCs/>
          <w:sz w:val="20"/>
          <w:szCs w:val="20"/>
        </w:rPr>
      </w:pPr>
    </w:p>
    <w:p w14:paraId="08A689D9" w14:textId="77777777" w:rsidR="00CA4427" w:rsidRDefault="00CA4427" w:rsidP="00CA4427">
      <w:pPr>
        <w:spacing w:line="360" w:lineRule="auto"/>
        <w:jc w:val="center"/>
        <w:rPr>
          <w:b/>
          <w:bCs/>
          <w:sz w:val="20"/>
          <w:szCs w:val="20"/>
        </w:rPr>
      </w:pPr>
    </w:p>
    <w:p w14:paraId="24861F57" w14:textId="77777777" w:rsidR="00CA4427" w:rsidRDefault="00CA4427" w:rsidP="00CA4427">
      <w:pPr>
        <w:spacing w:line="360" w:lineRule="auto"/>
        <w:jc w:val="center"/>
        <w:rPr>
          <w:b/>
          <w:bCs/>
          <w:sz w:val="20"/>
          <w:szCs w:val="20"/>
        </w:rPr>
      </w:pPr>
    </w:p>
    <w:p w14:paraId="1C12CFFD" w14:textId="77777777" w:rsidR="00CA4427" w:rsidRDefault="00CA4427" w:rsidP="00CA4427">
      <w:pPr>
        <w:spacing w:line="360" w:lineRule="auto"/>
        <w:jc w:val="center"/>
        <w:rPr>
          <w:b/>
          <w:bCs/>
          <w:sz w:val="20"/>
          <w:szCs w:val="20"/>
        </w:rPr>
      </w:pPr>
    </w:p>
    <w:p w14:paraId="604CE1A6" w14:textId="77777777" w:rsidR="00CA4427" w:rsidRDefault="00CA4427" w:rsidP="00CA4427">
      <w:pPr>
        <w:spacing w:line="360" w:lineRule="auto"/>
        <w:jc w:val="center"/>
        <w:rPr>
          <w:b/>
          <w:bCs/>
          <w:sz w:val="20"/>
          <w:szCs w:val="20"/>
        </w:rPr>
      </w:pPr>
    </w:p>
    <w:p w14:paraId="5309E801" w14:textId="77777777" w:rsidR="00CA4427" w:rsidRDefault="00CA4427" w:rsidP="00CA4427">
      <w:pPr>
        <w:spacing w:line="360" w:lineRule="auto"/>
        <w:jc w:val="center"/>
        <w:rPr>
          <w:b/>
          <w:bCs/>
          <w:sz w:val="20"/>
          <w:szCs w:val="20"/>
        </w:rPr>
      </w:pPr>
    </w:p>
    <w:p w14:paraId="78050E36" w14:textId="77777777" w:rsidR="00CA4427" w:rsidRDefault="00CA4427" w:rsidP="00CA4427">
      <w:pPr>
        <w:spacing w:line="360" w:lineRule="auto"/>
        <w:jc w:val="center"/>
        <w:rPr>
          <w:b/>
          <w:bCs/>
          <w:sz w:val="20"/>
          <w:szCs w:val="20"/>
        </w:rPr>
      </w:pPr>
    </w:p>
    <w:p w14:paraId="52C1755D" w14:textId="3E164941" w:rsidR="00CA4427" w:rsidRPr="00CA4427" w:rsidRDefault="00CA4427" w:rsidP="00CA4427">
      <w:pPr>
        <w:spacing w:line="360" w:lineRule="auto"/>
        <w:jc w:val="center"/>
        <w:rPr>
          <w:sz w:val="20"/>
          <w:szCs w:val="20"/>
        </w:rPr>
      </w:pPr>
      <w:r w:rsidRPr="00CA4427">
        <w:rPr>
          <w:b/>
          <w:bCs/>
          <w:sz w:val="20"/>
          <w:szCs w:val="20"/>
        </w:rPr>
        <w:t>Figura 1.9</w:t>
      </w:r>
      <w:r w:rsidRPr="00CA4427">
        <w:rPr>
          <w:sz w:val="20"/>
          <w:szCs w:val="20"/>
        </w:rPr>
        <w:t>: prótesis CyberHand</w:t>
      </w:r>
    </w:p>
    <w:p w14:paraId="7B2937D6" w14:textId="081618C8" w:rsidR="008B0D95" w:rsidRPr="00CA4427" w:rsidRDefault="00CA4427" w:rsidP="00CA4427">
      <w:pPr>
        <w:spacing w:line="360" w:lineRule="auto"/>
        <w:jc w:val="both"/>
        <w:rPr>
          <w:b/>
          <w:bCs/>
        </w:rPr>
      </w:pPr>
      <w:r w:rsidRPr="00CA4427">
        <w:rPr>
          <w:b/>
          <w:bCs/>
        </w:rPr>
        <w:t xml:space="preserve"> </w:t>
      </w:r>
      <w:r w:rsidR="008B0D95" w:rsidRPr="00CA4427">
        <w:rPr>
          <w:b/>
          <w:bCs/>
        </w:rPr>
        <w:t xml:space="preserve">Bibliografía </w:t>
      </w:r>
    </w:p>
    <w:p w14:paraId="7922C04A" w14:textId="3DC6F0EA" w:rsidR="008B0D95" w:rsidRPr="00CE1D61" w:rsidRDefault="00CA4427" w:rsidP="00CE1D61">
      <w:pPr>
        <w:spacing w:line="360" w:lineRule="auto"/>
        <w:jc w:val="both"/>
        <w:rPr>
          <w:color w:val="000000" w:themeColor="text1"/>
          <w:shd w:val="clear" w:color="auto" w:fill="FFFFFF"/>
        </w:rPr>
      </w:pPr>
      <w:r w:rsidRPr="00CE1D61">
        <w:rPr>
          <w:color w:val="000000" w:themeColor="text1"/>
          <w:shd w:val="clear" w:color="auto" w:fill="FFFFFF"/>
        </w:rPr>
        <w:t xml:space="preserve">[1] </w:t>
      </w:r>
      <w:r w:rsidRPr="00CE1D61">
        <w:rPr>
          <w:color w:val="000000" w:themeColor="text1"/>
          <w:shd w:val="clear" w:color="auto" w:fill="FFFFFF"/>
        </w:rPr>
        <w:t>J. Pedreño Molina, A. Guerrero González y J. López Coronado, "Estudio de los Sensores táctiles artificiales Aplicados a la robótica de agarre", pág. 9. [En línea</w:t>
      </w:r>
      <w:proofErr w:type="gramStart"/>
      <w:r w:rsidRPr="00CE1D61">
        <w:rPr>
          <w:color w:val="000000" w:themeColor="text1"/>
          <w:shd w:val="clear" w:color="auto" w:fill="FFFFFF"/>
        </w:rPr>
        <w:t>] .</w:t>
      </w:r>
      <w:proofErr w:type="spellStart"/>
      <w:r w:rsidRPr="00CE1D61">
        <w:rPr>
          <w:color w:val="000000" w:themeColor="text1"/>
          <w:shd w:val="clear" w:color="auto" w:fill="FFFFFF"/>
        </w:rPr>
        <w:t>Available</w:t>
      </w:r>
      <w:proofErr w:type="spellEnd"/>
      <w:proofErr w:type="gramEnd"/>
      <w:r w:rsidRPr="00CE1D61">
        <w:rPr>
          <w:color w:val="000000" w:themeColor="text1"/>
          <w:shd w:val="clear" w:color="auto" w:fill="FFFFFF"/>
        </w:rPr>
        <w:t>: http://www.ceautomatica.es/old/actividades/jornadas/XXI/</w:t>
      </w:r>
      <w:hyperlink r:id="rId9" w:history="1">
        <w:r w:rsidRPr="00CE1D61">
          <w:rPr>
            <w:rStyle w:val="Hipervnculo"/>
            <w:color w:val="000000" w:themeColor="text1"/>
          </w:rPr>
          <w:t>documentos</w:t>
        </w:r>
      </w:hyperlink>
      <w:r w:rsidRPr="00CE1D61">
        <w:rPr>
          <w:color w:val="000000" w:themeColor="text1"/>
          <w:shd w:val="clear" w:color="auto" w:fill="FFFFFF"/>
        </w:rPr>
        <w:t>/003.pdf</w:t>
      </w:r>
    </w:p>
    <w:p w14:paraId="141509D7" w14:textId="683A0EE4" w:rsidR="00CE1D61" w:rsidRPr="00CE1D61" w:rsidRDefault="00CE1D61" w:rsidP="00CE1D61">
      <w:pPr>
        <w:spacing w:line="360" w:lineRule="auto"/>
        <w:jc w:val="both"/>
        <w:rPr>
          <w:color w:val="000000" w:themeColor="text1"/>
        </w:rPr>
      </w:pPr>
      <w:r w:rsidRPr="00CE1D61">
        <w:rPr>
          <w:color w:val="000000" w:themeColor="text1"/>
          <w:shd w:val="clear" w:color="auto" w:fill="FFFFFF"/>
        </w:rPr>
        <w:t>[</w:t>
      </w:r>
      <w:r w:rsidRPr="00CE1D61">
        <w:rPr>
          <w:color w:val="000000" w:themeColor="text1"/>
          <w:shd w:val="clear" w:color="auto" w:fill="FFFFFF"/>
        </w:rPr>
        <w:t>2</w:t>
      </w:r>
      <w:r w:rsidRPr="00CE1D61">
        <w:rPr>
          <w:color w:val="000000" w:themeColor="text1"/>
          <w:shd w:val="clear" w:color="auto" w:fill="FFFFFF"/>
        </w:rPr>
        <w:t xml:space="preserve">] P. Dudley S., Childress, "Aspectos históricos de prótesis del miembro accionado," pp. 2-13. [En línea]. </w:t>
      </w:r>
      <w:proofErr w:type="spellStart"/>
      <w:r w:rsidRPr="00CE1D61">
        <w:rPr>
          <w:color w:val="000000" w:themeColor="text1"/>
          <w:shd w:val="clear" w:color="auto" w:fill="FFFFFF"/>
        </w:rPr>
        <w:t>Available</w:t>
      </w:r>
      <w:proofErr w:type="spellEnd"/>
      <w:r w:rsidRPr="00CE1D61">
        <w:rPr>
          <w:color w:val="000000" w:themeColor="text1"/>
          <w:shd w:val="clear" w:color="auto" w:fill="FFFFFF"/>
        </w:rPr>
        <w:t>: http://www.oandplibrary.org/cpo/pdf/198501002.pdf</w:t>
      </w:r>
    </w:p>
    <w:p w14:paraId="25CE278F" w14:textId="40CE0B69" w:rsidR="00CE1D61" w:rsidRPr="00CE1D61" w:rsidRDefault="00CE1D61" w:rsidP="00CE1D61">
      <w:pPr>
        <w:pStyle w:val="NormalWeb"/>
        <w:shd w:val="clear" w:color="auto" w:fill="FFFFFF"/>
        <w:spacing w:before="135" w:beforeAutospacing="0" w:after="135" w:afterAutospacing="0" w:line="360" w:lineRule="auto"/>
        <w:jc w:val="both"/>
        <w:rPr>
          <w:rFonts w:ascii="Arial" w:hAnsi="Arial" w:cs="Arial"/>
          <w:color w:val="000000" w:themeColor="text1"/>
          <w:sz w:val="22"/>
          <w:szCs w:val="22"/>
        </w:rPr>
      </w:pPr>
      <w:r w:rsidRPr="00CE1D61">
        <w:rPr>
          <w:rFonts w:ascii="Arial" w:hAnsi="Arial" w:cs="Arial"/>
          <w:color w:val="000000" w:themeColor="text1"/>
          <w:sz w:val="22"/>
          <w:szCs w:val="22"/>
        </w:rPr>
        <w:t>[</w:t>
      </w:r>
      <w:r w:rsidRPr="00CE1D61">
        <w:rPr>
          <w:rFonts w:ascii="Arial" w:hAnsi="Arial" w:cs="Arial"/>
          <w:color w:val="000000" w:themeColor="text1"/>
          <w:sz w:val="22"/>
          <w:szCs w:val="22"/>
        </w:rPr>
        <w:t>3</w:t>
      </w:r>
      <w:r w:rsidRPr="00CE1D61">
        <w:rPr>
          <w:rFonts w:ascii="Arial" w:hAnsi="Arial" w:cs="Arial"/>
          <w:color w:val="000000" w:themeColor="text1"/>
          <w:sz w:val="22"/>
          <w:szCs w:val="22"/>
        </w:rPr>
        <w:t>] J. Pelletier, "</w:t>
      </w:r>
      <w:proofErr w:type="spellStart"/>
      <w:r w:rsidRPr="00CE1D61">
        <w:rPr>
          <w:rFonts w:ascii="Arial" w:hAnsi="Arial" w:cs="Arial"/>
          <w:color w:val="000000" w:themeColor="text1"/>
          <w:sz w:val="22"/>
          <w:szCs w:val="22"/>
        </w:rPr>
        <w:t>Touch</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bionics</w:t>
      </w:r>
      <w:proofErr w:type="spellEnd"/>
      <w:r w:rsidRPr="00CE1D61">
        <w:rPr>
          <w:rFonts w:ascii="Arial" w:hAnsi="Arial" w:cs="Arial"/>
          <w:color w:val="000000" w:themeColor="text1"/>
          <w:sz w:val="22"/>
          <w:szCs w:val="22"/>
        </w:rPr>
        <w:t xml:space="preserve"> i-</w:t>
      </w:r>
      <w:proofErr w:type="spellStart"/>
      <w:r w:rsidRPr="00CE1D61">
        <w:rPr>
          <w:rFonts w:ascii="Arial" w:hAnsi="Arial" w:cs="Arial"/>
          <w:color w:val="000000" w:themeColor="text1"/>
          <w:sz w:val="22"/>
          <w:szCs w:val="22"/>
        </w:rPr>
        <w:t>limb</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prostheses</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Biomedical</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Engineering</w:t>
      </w:r>
      <w:proofErr w:type="spellEnd"/>
      <w:r w:rsidRPr="00CE1D61">
        <w:rPr>
          <w:rFonts w:ascii="Arial" w:hAnsi="Arial" w:cs="Arial"/>
          <w:color w:val="000000" w:themeColor="text1"/>
          <w:sz w:val="22"/>
          <w:szCs w:val="22"/>
        </w:rPr>
        <w:t xml:space="preserve">, vol. </w:t>
      </w:r>
      <w:proofErr w:type="spellStart"/>
      <w:r w:rsidRPr="00CE1D61">
        <w:rPr>
          <w:rFonts w:ascii="Arial" w:hAnsi="Arial" w:cs="Arial"/>
          <w:color w:val="000000" w:themeColor="text1"/>
          <w:sz w:val="22"/>
          <w:szCs w:val="22"/>
        </w:rPr>
        <w:t>Second</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Presentation</w:t>
      </w:r>
      <w:proofErr w:type="spellEnd"/>
      <w:r w:rsidRPr="00CE1D61">
        <w:rPr>
          <w:rFonts w:ascii="Arial" w:hAnsi="Arial" w:cs="Arial"/>
          <w:color w:val="000000" w:themeColor="text1"/>
          <w:sz w:val="22"/>
          <w:szCs w:val="22"/>
        </w:rPr>
        <w:t xml:space="preserve">, April 2013. [Online]. </w:t>
      </w:r>
      <w:proofErr w:type="spellStart"/>
      <w:r w:rsidRPr="00CE1D61">
        <w:rPr>
          <w:rFonts w:ascii="Arial" w:hAnsi="Arial" w:cs="Arial"/>
          <w:color w:val="000000" w:themeColor="text1"/>
          <w:sz w:val="22"/>
          <w:szCs w:val="22"/>
        </w:rPr>
        <w:t>Available</w:t>
      </w:r>
      <w:proofErr w:type="spellEnd"/>
      <w:r w:rsidRPr="00CE1D61">
        <w:rPr>
          <w:rFonts w:ascii="Arial" w:hAnsi="Arial" w:cs="Arial"/>
          <w:color w:val="000000" w:themeColor="text1"/>
          <w:sz w:val="22"/>
          <w:szCs w:val="22"/>
        </w:rPr>
        <w:t>: http://www.ele. uri.edu/</w:t>
      </w:r>
      <w:proofErr w:type="spellStart"/>
      <w:r w:rsidRPr="00CE1D61">
        <w:rPr>
          <w:rFonts w:ascii="Arial" w:hAnsi="Arial" w:cs="Arial"/>
          <w:color w:val="000000" w:themeColor="text1"/>
          <w:sz w:val="22"/>
          <w:szCs w:val="22"/>
        </w:rPr>
        <w:t>Courses</w:t>
      </w:r>
      <w:proofErr w:type="spellEnd"/>
      <w:r w:rsidRPr="00CE1D61">
        <w:rPr>
          <w:rFonts w:ascii="Arial" w:hAnsi="Arial" w:cs="Arial"/>
          <w:color w:val="000000" w:themeColor="text1"/>
          <w:sz w:val="22"/>
          <w:szCs w:val="22"/>
        </w:rPr>
        <w:t>/bme181/S13/1JustinP2.pdf</w:t>
      </w:r>
    </w:p>
    <w:p w14:paraId="70D05D82" w14:textId="67A3D8B3" w:rsidR="00CE1D61" w:rsidRPr="00CE1D61" w:rsidRDefault="00CE1D61" w:rsidP="00CE1D61">
      <w:pPr>
        <w:pStyle w:val="NormalWeb"/>
        <w:shd w:val="clear" w:color="auto" w:fill="FFFFFF"/>
        <w:spacing w:before="135" w:beforeAutospacing="0" w:after="135" w:afterAutospacing="0" w:line="360" w:lineRule="auto"/>
        <w:jc w:val="both"/>
        <w:rPr>
          <w:rFonts w:ascii="Arial" w:hAnsi="Arial" w:cs="Arial"/>
          <w:color w:val="000000" w:themeColor="text1"/>
          <w:sz w:val="22"/>
          <w:szCs w:val="22"/>
        </w:rPr>
      </w:pPr>
      <w:r w:rsidRPr="00CE1D61">
        <w:rPr>
          <w:rFonts w:ascii="Arial" w:hAnsi="Arial" w:cs="Arial"/>
          <w:color w:val="000000" w:themeColor="text1"/>
          <w:sz w:val="22"/>
          <w:szCs w:val="22"/>
        </w:rPr>
        <w:t>[</w:t>
      </w:r>
      <w:r w:rsidRPr="00CE1D61">
        <w:rPr>
          <w:rFonts w:ascii="Arial" w:hAnsi="Arial" w:cs="Arial"/>
          <w:color w:val="000000" w:themeColor="text1"/>
          <w:sz w:val="22"/>
          <w:szCs w:val="22"/>
        </w:rPr>
        <w:t>4</w:t>
      </w:r>
      <w:r w:rsidRPr="00CE1D61">
        <w:rPr>
          <w:rFonts w:ascii="Arial" w:hAnsi="Arial" w:cs="Arial"/>
          <w:color w:val="000000" w:themeColor="text1"/>
          <w:sz w:val="22"/>
          <w:szCs w:val="22"/>
        </w:rPr>
        <w:t xml:space="preserve">] MEC 11 </w:t>
      </w:r>
      <w:proofErr w:type="spellStart"/>
      <w:r w:rsidRPr="00CE1D61">
        <w:rPr>
          <w:rFonts w:ascii="Arial" w:hAnsi="Arial" w:cs="Arial"/>
          <w:color w:val="000000" w:themeColor="text1"/>
          <w:sz w:val="22"/>
          <w:szCs w:val="22"/>
        </w:rPr>
        <w:t>Raising</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the</w:t>
      </w:r>
      <w:proofErr w:type="spellEnd"/>
      <w:r w:rsidRPr="00CE1D61">
        <w:rPr>
          <w:rFonts w:ascii="Arial" w:hAnsi="Arial" w:cs="Arial"/>
          <w:color w:val="000000" w:themeColor="text1"/>
          <w:sz w:val="22"/>
          <w:szCs w:val="22"/>
        </w:rPr>
        <w:t xml:space="preserve"> Standard, "Bebionic </w:t>
      </w:r>
      <w:proofErr w:type="spellStart"/>
      <w:r w:rsidRPr="00CE1D61">
        <w:rPr>
          <w:rFonts w:ascii="Arial" w:hAnsi="Arial" w:cs="Arial"/>
          <w:color w:val="000000" w:themeColor="text1"/>
          <w:sz w:val="22"/>
          <w:szCs w:val="22"/>
        </w:rPr>
        <w:t>prosthetic</w:t>
      </w:r>
      <w:proofErr w:type="spellEnd"/>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design</w:t>
      </w:r>
      <w:proofErr w:type="spellEnd"/>
      <w:r w:rsidRPr="00CE1D61">
        <w:rPr>
          <w:rFonts w:ascii="Arial" w:hAnsi="Arial" w:cs="Arial"/>
          <w:color w:val="000000" w:themeColor="text1"/>
          <w:sz w:val="22"/>
          <w:szCs w:val="22"/>
        </w:rPr>
        <w:t xml:space="preserve">," p. 4, August 2011. [Online]. </w:t>
      </w:r>
      <w:proofErr w:type="spellStart"/>
      <w:r w:rsidRPr="00CE1D61">
        <w:rPr>
          <w:rFonts w:ascii="Arial" w:hAnsi="Arial" w:cs="Arial"/>
          <w:color w:val="000000" w:themeColor="text1"/>
          <w:sz w:val="22"/>
          <w:szCs w:val="22"/>
        </w:rPr>
        <w:t>Available</w:t>
      </w:r>
      <w:proofErr w:type="spellEnd"/>
      <w:r w:rsidRPr="00CE1D61">
        <w:rPr>
          <w:rFonts w:ascii="Arial" w:hAnsi="Arial" w:cs="Arial"/>
          <w:color w:val="000000" w:themeColor="text1"/>
          <w:sz w:val="22"/>
          <w:szCs w:val="22"/>
        </w:rPr>
        <w:t xml:space="preserve">: http://dukespace.lib.duke.edu/dspace/ </w:t>
      </w:r>
      <w:proofErr w:type="spellStart"/>
      <w:r w:rsidRPr="00CE1D61">
        <w:rPr>
          <w:rFonts w:ascii="Arial" w:hAnsi="Arial" w:cs="Arial"/>
          <w:color w:val="000000" w:themeColor="text1"/>
          <w:sz w:val="22"/>
          <w:szCs w:val="22"/>
        </w:rPr>
        <w:t>bitstream</w:t>
      </w:r>
      <w:proofErr w:type="spellEnd"/>
      <w:r w:rsidRPr="00CE1D61">
        <w:rPr>
          <w:rFonts w:ascii="Arial" w:hAnsi="Arial" w:cs="Arial"/>
          <w:color w:val="000000" w:themeColor="text1"/>
          <w:sz w:val="22"/>
          <w:szCs w:val="22"/>
        </w:rPr>
        <w:t>/</w:t>
      </w:r>
      <w:proofErr w:type="spellStart"/>
      <w:r w:rsidRPr="00CE1D61">
        <w:rPr>
          <w:rFonts w:ascii="Arial" w:hAnsi="Arial" w:cs="Arial"/>
          <w:color w:val="000000" w:themeColor="text1"/>
          <w:sz w:val="22"/>
          <w:szCs w:val="22"/>
        </w:rPr>
        <w:t>handle</w:t>
      </w:r>
      <w:proofErr w:type="spellEnd"/>
      <w:r w:rsidRPr="00CE1D61">
        <w:rPr>
          <w:rFonts w:ascii="Arial" w:hAnsi="Arial" w:cs="Arial"/>
          <w:color w:val="000000" w:themeColor="text1"/>
          <w:sz w:val="22"/>
          <w:szCs w:val="22"/>
        </w:rPr>
        <w:t xml:space="preserve">/10161/4733/4320Medynski. </w:t>
      </w:r>
      <w:proofErr w:type="spellStart"/>
      <w:r w:rsidRPr="00CE1D61">
        <w:rPr>
          <w:rFonts w:ascii="Arial" w:hAnsi="Arial" w:cs="Arial"/>
          <w:color w:val="000000" w:themeColor="text1"/>
          <w:sz w:val="22"/>
          <w:szCs w:val="22"/>
        </w:rPr>
        <w:t>pdfsequence</w:t>
      </w:r>
      <w:proofErr w:type="spellEnd"/>
      <w:r w:rsidRPr="00CE1D61">
        <w:rPr>
          <w:rFonts w:ascii="Arial" w:hAnsi="Arial" w:cs="Arial"/>
          <w:color w:val="000000" w:themeColor="text1"/>
          <w:sz w:val="22"/>
          <w:szCs w:val="22"/>
        </w:rPr>
        <w:t>=1</w:t>
      </w:r>
    </w:p>
    <w:p w14:paraId="45CCF141" w14:textId="55A7F058" w:rsidR="00CE1D61" w:rsidRPr="00CE1D61" w:rsidRDefault="00CE1D61" w:rsidP="00CE1D61">
      <w:pPr>
        <w:pStyle w:val="NormalWeb"/>
        <w:shd w:val="clear" w:color="auto" w:fill="FFFFFF"/>
        <w:spacing w:before="135" w:beforeAutospacing="0" w:after="135" w:afterAutospacing="0" w:line="360" w:lineRule="auto"/>
        <w:jc w:val="both"/>
        <w:rPr>
          <w:rFonts w:ascii="Arial" w:hAnsi="Arial" w:cs="Arial"/>
          <w:color w:val="000000" w:themeColor="text1"/>
          <w:sz w:val="22"/>
          <w:szCs w:val="22"/>
        </w:rPr>
      </w:pPr>
      <w:r w:rsidRPr="00CE1D61">
        <w:rPr>
          <w:rFonts w:ascii="Arial" w:hAnsi="Arial" w:cs="Arial"/>
          <w:color w:val="000000" w:themeColor="text1"/>
          <w:sz w:val="22"/>
          <w:szCs w:val="22"/>
        </w:rPr>
        <w:t>[</w:t>
      </w:r>
      <w:r w:rsidRPr="00CE1D61">
        <w:rPr>
          <w:rFonts w:ascii="Arial" w:hAnsi="Arial" w:cs="Arial"/>
          <w:color w:val="000000" w:themeColor="text1"/>
          <w:sz w:val="22"/>
          <w:szCs w:val="22"/>
        </w:rPr>
        <w:t>5</w:t>
      </w:r>
      <w:r w:rsidRPr="00CE1D61">
        <w:rPr>
          <w:rFonts w:ascii="Arial" w:hAnsi="Arial" w:cs="Arial"/>
          <w:color w:val="000000" w:themeColor="text1"/>
          <w:sz w:val="22"/>
          <w:szCs w:val="22"/>
        </w:rPr>
        <w:t xml:space="preserve">] C. A. </w:t>
      </w:r>
      <w:proofErr w:type="spellStart"/>
      <w:r w:rsidRPr="00CE1D61">
        <w:rPr>
          <w:rFonts w:ascii="Arial" w:hAnsi="Arial" w:cs="Arial"/>
          <w:color w:val="000000" w:themeColor="text1"/>
          <w:sz w:val="22"/>
          <w:szCs w:val="22"/>
        </w:rPr>
        <w:t>Quinays</w:t>
      </w:r>
      <w:proofErr w:type="spellEnd"/>
      <w:r w:rsidRPr="00CE1D61">
        <w:rPr>
          <w:rFonts w:ascii="Arial" w:hAnsi="Arial" w:cs="Arial"/>
          <w:color w:val="000000" w:themeColor="text1"/>
          <w:sz w:val="22"/>
          <w:szCs w:val="22"/>
        </w:rPr>
        <w:t xml:space="preserve"> Burgos, "Diseño y construcción de una prótesis </w:t>
      </w:r>
      <w:proofErr w:type="spellStart"/>
      <w:r w:rsidRPr="00CE1D61">
        <w:rPr>
          <w:rFonts w:ascii="Arial" w:hAnsi="Arial" w:cs="Arial"/>
          <w:color w:val="000000" w:themeColor="text1"/>
          <w:sz w:val="22"/>
          <w:szCs w:val="22"/>
        </w:rPr>
        <w:fldChar w:fldCharType="begin"/>
      </w:r>
      <w:r w:rsidRPr="00CE1D61">
        <w:rPr>
          <w:rFonts w:ascii="Arial" w:hAnsi="Arial" w:cs="Arial"/>
          <w:color w:val="000000" w:themeColor="text1"/>
          <w:sz w:val="22"/>
          <w:szCs w:val="22"/>
        </w:rPr>
        <w:instrText xml:space="preserve"> HYPERLINK "https://www.monografias.com/trabajos31/robotica/robotica.shtml" </w:instrText>
      </w:r>
      <w:r w:rsidRPr="00CE1D61">
        <w:rPr>
          <w:rFonts w:ascii="Arial" w:hAnsi="Arial" w:cs="Arial"/>
          <w:color w:val="000000" w:themeColor="text1"/>
          <w:sz w:val="22"/>
          <w:szCs w:val="22"/>
        </w:rPr>
        <w:fldChar w:fldCharType="separate"/>
      </w:r>
      <w:r w:rsidRPr="00CE1D61">
        <w:rPr>
          <w:rStyle w:val="Hipervnculo"/>
          <w:rFonts w:ascii="Arial" w:hAnsi="Arial" w:cs="Arial"/>
          <w:color w:val="000000" w:themeColor="text1"/>
          <w:sz w:val="22"/>
          <w:szCs w:val="22"/>
          <w:u w:val="none"/>
        </w:rPr>
        <w:t>robotica</w:t>
      </w:r>
      <w:proofErr w:type="spellEnd"/>
      <w:r w:rsidRPr="00CE1D61">
        <w:rPr>
          <w:rFonts w:ascii="Arial" w:hAnsi="Arial" w:cs="Arial"/>
          <w:color w:val="000000" w:themeColor="text1"/>
          <w:sz w:val="22"/>
          <w:szCs w:val="22"/>
        </w:rPr>
        <w:fldChar w:fldCharType="end"/>
      </w:r>
      <w:r w:rsidRPr="00CE1D61">
        <w:rPr>
          <w:rFonts w:ascii="Arial" w:hAnsi="Arial" w:cs="Arial"/>
          <w:color w:val="000000" w:themeColor="text1"/>
          <w:sz w:val="22"/>
          <w:szCs w:val="22"/>
        </w:rPr>
        <w:t> de mano funcional adaptada a varios agarres," Tesis de Maestría, </w:t>
      </w:r>
      <w:hyperlink r:id="rId10" w:history="1">
        <w:r w:rsidRPr="00CE1D61">
          <w:rPr>
            <w:rStyle w:val="Hipervnculo"/>
            <w:rFonts w:ascii="Arial" w:hAnsi="Arial" w:cs="Arial"/>
            <w:color w:val="000000" w:themeColor="text1"/>
            <w:sz w:val="22"/>
            <w:szCs w:val="22"/>
            <w:u w:val="none"/>
          </w:rPr>
          <w:t>Universidad</w:t>
        </w:r>
      </w:hyperlink>
      <w:r w:rsidRPr="00CE1D61">
        <w:rPr>
          <w:rFonts w:ascii="Arial" w:hAnsi="Arial" w:cs="Arial"/>
          <w:color w:val="000000" w:themeColor="text1"/>
          <w:sz w:val="22"/>
          <w:szCs w:val="22"/>
        </w:rPr>
        <w:t> del cauca, Facultad de Ingeniería </w:t>
      </w:r>
      <w:hyperlink r:id="rId11" w:history="1">
        <w:r w:rsidRPr="00CE1D61">
          <w:rPr>
            <w:rStyle w:val="Hipervnculo"/>
            <w:rFonts w:ascii="Arial" w:hAnsi="Arial" w:cs="Arial"/>
            <w:color w:val="000000" w:themeColor="text1"/>
            <w:sz w:val="22"/>
            <w:szCs w:val="22"/>
            <w:u w:val="none"/>
          </w:rPr>
          <w:t>Electrónica</w:t>
        </w:r>
      </w:hyperlink>
      <w:r w:rsidRPr="00CE1D61">
        <w:rPr>
          <w:rFonts w:ascii="Arial" w:hAnsi="Arial" w:cs="Arial"/>
          <w:color w:val="000000" w:themeColor="text1"/>
          <w:sz w:val="22"/>
          <w:szCs w:val="22"/>
        </w:rPr>
        <w:t> y </w:t>
      </w:r>
      <w:hyperlink r:id="rId12" w:history="1">
        <w:r w:rsidRPr="00CE1D61">
          <w:rPr>
            <w:rStyle w:val="Hipervnculo"/>
            <w:rFonts w:ascii="Arial" w:hAnsi="Arial" w:cs="Arial"/>
            <w:color w:val="000000" w:themeColor="text1"/>
            <w:sz w:val="22"/>
            <w:szCs w:val="22"/>
            <w:u w:val="none"/>
          </w:rPr>
          <w:t>Telecomunicaciones</w:t>
        </w:r>
      </w:hyperlink>
      <w:r w:rsidRPr="00CE1D61">
        <w:rPr>
          <w:rFonts w:ascii="Arial" w:hAnsi="Arial" w:cs="Arial"/>
          <w:color w:val="000000" w:themeColor="text1"/>
          <w:sz w:val="22"/>
          <w:szCs w:val="22"/>
        </w:rPr>
        <w:t xml:space="preserve">, </w:t>
      </w:r>
      <w:proofErr w:type="spellStart"/>
      <w:r w:rsidRPr="00CE1D61">
        <w:rPr>
          <w:rFonts w:ascii="Arial" w:hAnsi="Arial" w:cs="Arial"/>
          <w:color w:val="000000" w:themeColor="text1"/>
          <w:sz w:val="22"/>
          <w:szCs w:val="22"/>
        </w:rPr>
        <w:t>Popayan</w:t>
      </w:r>
      <w:proofErr w:type="spellEnd"/>
      <w:r w:rsidRPr="00CE1D61">
        <w:rPr>
          <w:rFonts w:ascii="Arial" w:hAnsi="Arial" w:cs="Arial"/>
          <w:color w:val="000000" w:themeColor="text1"/>
          <w:sz w:val="22"/>
          <w:szCs w:val="22"/>
        </w:rPr>
        <w:t>, </w:t>
      </w:r>
      <w:hyperlink r:id="rId13" w:history="1">
        <w:r w:rsidRPr="00CE1D61">
          <w:rPr>
            <w:rStyle w:val="Hipervnculo"/>
            <w:rFonts w:ascii="Arial" w:hAnsi="Arial" w:cs="Arial"/>
            <w:color w:val="000000" w:themeColor="text1"/>
            <w:sz w:val="22"/>
            <w:szCs w:val="22"/>
            <w:u w:val="none"/>
          </w:rPr>
          <w:t>Colombia</w:t>
        </w:r>
      </w:hyperlink>
      <w:r w:rsidRPr="00CE1D61">
        <w:rPr>
          <w:rFonts w:ascii="Arial" w:hAnsi="Arial" w:cs="Arial"/>
          <w:color w:val="000000" w:themeColor="text1"/>
          <w:sz w:val="22"/>
          <w:szCs w:val="22"/>
        </w:rPr>
        <w:t>, 2010.</w:t>
      </w:r>
    </w:p>
    <w:p w14:paraId="62502427" w14:textId="20EDEA40" w:rsidR="00CE1D61" w:rsidRPr="00CE1D61" w:rsidRDefault="00CE1D61" w:rsidP="00CE1D61">
      <w:pPr>
        <w:pStyle w:val="NormalWeb"/>
        <w:shd w:val="clear" w:color="auto" w:fill="FFFFFF"/>
        <w:spacing w:before="135" w:beforeAutospacing="0" w:after="135" w:afterAutospacing="0" w:line="360" w:lineRule="auto"/>
        <w:jc w:val="both"/>
        <w:rPr>
          <w:rFonts w:ascii="Arial" w:hAnsi="Arial" w:cs="Arial"/>
          <w:color w:val="000000" w:themeColor="text1"/>
          <w:sz w:val="22"/>
          <w:szCs w:val="22"/>
        </w:rPr>
      </w:pPr>
      <w:r w:rsidRPr="00CE1D61">
        <w:rPr>
          <w:rFonts w:ascii="Arial" w:hAnsi="Arial" w:cs="Arial"/>
          <w:color w:val="000000" w:themeColor="text1"/>
          <w:sz w:val="22"/>
          <w:szCs w:val="22"/>
        </w:rPr>
        <w:lastRenderedPageBreak/>
        <w:t>[</w:t>
      </w:r>
      <w:r w:rsidRPr="00CE1D61">
        <w:rPr>
          <w:rFonts w:ascii="Arial" w:hAnsi="Arial" w:cs="Arial"/>
          <w:color w:val="000000" w:themeColor="text1"/>
          <w:sz w:val="22"/>
          <w:szCs w:val="22"/>
        </w:rPr>
        <w:t>6</w:t>
      </w:r>
      <w:r w:rsidRPr="00CE1D61">
        <w:rPr>
          <w:rFonts w:ascii="Arial" w:hAnsi="Arial" w:cs="Arial"/>
          <w:color w:val="000000" w:themeColor="text1"/>
          <w:sz w:val="22"/>
          <w:szCs w:val="22"/>
        </w:rPr>
        <w:t>] J. L. Loaiza and N. Arzola, "</w:t>
      </w:r>
      <w:hyperlink r:id="rId14" w:history="1">
        <w:r w:rsidRPr="00CE1D61">
          <w:rPr>
            <w:rStyle w:val="Hipervnculo"/>
            <w:rFonts w:ascii="Arial" w:hAnsi="Arial" w:cs="Arial"/>
            <w:color w:val="000000" w:themeColor="text1"/>
            <w:sz w:val="22"/>
            <w:szCs w:val="22"/>
            <w:u w:val="none"/>
          </w:rPr>
          <w:t>Evolución</w:t>
        </w:r>
      </w:hyperlink>
      <w:r w:rsidRPr="00CE1D61">
        <w:rPr>
          <w:rFonts w:ascii="Arial" w:hAnsi="Arial" w:cs="Arial"/>
          <w:color w:val="000000" w:themeColor="text1"/>
          <w:sz w:val="22"/>
          <w:szCs w:val="22"/>
        </w:rPr>
        <w:t xml:space="preserve"> y tendencias en el desarrollo de prótesis de mano," no. 169, pp. 191–200, Agosto </w:t>
      </w:r>
      <w:proofErr w:type="gramStart"/>
      <w:r w:rsidRPr="00CE1D61">
        <w:rPr>
          <w:rFonts w:ascii="Arial" w:hAnsi="Arial" w:cs="Arial"/>
          <w:color w:val="000000" w:themeColor="text1"/>
          <w:sz w:val="22"/>
          <w:szCs w:val="22"/>
        </w:rPr>
        <w:t>2011.[</w:t>
      </w:r>
      <w:proofErr w:type="gramEnd"/>
      <w:r w:rsidRPr="00CE1D61">
        <w:rPr>
          <w:rFonts w:ascii="Arial" w:hAnsi="Arial" w:cs="Arial"/>
          <w:color w:val="000000" w:themeColor="text1"/>
          <w:sz w:val="22"/>
          <w:szCs w:val="22"/>
        </w:rPr>
        <w:t xml:space="preserve">Online]. </w:t>
      </w:r>
      <w:proofErr w:type="spellStart"/>
      <w:r w:rsidRPr="00CE1D61">
        <w:rPr>
          <w:rFonts w:ascii="Arial" w:hAnsi="Arial" w:cs="Arial"/>
          <w:color w:val="000000" w:themeColor="text1"/>
          <w:sz w:val="22"/>
          <w:szCs w:val="22"/>
        </w:rPr>
        <w:t>Available</w:t>
      </w:r>
      <w:proofErr w:type="spellEnd"/>
      <w:r w:rsidRPr="00CE1D61">
        <w:rPr>
          <w:rFonts w:ascii="Arial" w:hAnsi="Arial" w:cs="Arial"/>
          <w:color w:val="000000" w:themeColor="text1"/>
          <w:sz w:val="22"/>
          <w:szCs w:val="22"/>
        </w:rPr>
        <w:t xml:space="preserve">: http://www.scielo.org.co/pdf/ </w:t>
      </w:r>
      <w:proofErr w:type="spellStart"/>
      <w:r w:rsidRPr="00CE1D61">
        <w:rPr>
          <w:rFonts w:ascii="Arial" w:hAnsi="Arial" w:cs="Arial"/>
          <w:color w:val="000000" w:themeColor="text1"/>
          <w:sz w:val="22"/>
          <w:szCs w:val="22"/>
        </w:rPr>
        <w:t>dyna</w:t>
      </w:r>
      <w:proofErr w:type="spellEnd"/>
      <w:r w:rsidRPr="00CE1D61">
        <w:rPr>
          <w:rFonts w:ascii="Arial" w:hAnsi="Arial" w:cs="Arial"/>
          <w:color w:val="000000" w:themeColor="text1"/>
          <w:sz w:val="22"/>
          <w:szCs w:val="22"/>
        </w:rPr>
        <w:t>/v78n169/a22v78n169.pdf</w:t>
      </w:r>
    </w:p>
    <w:p w14:paraId="3787C855" w14:textId="5822895C" w:rsidR="00CE1D61" w:rsidRPr="00CE1D61" w:rsidRDefault="00CE1D61" w:rsidP="00CE1D61">
      <w:pPr>
        <w:pStyle w:val="NormalWeb"/>
        <w:shd w:val="clear" w:color="auto" w:fill="FFFFFF"/>
        <w:spacing w:before="135" w:beforeAutospacing="0" w:after="135" w:afterAutospacing="0" w:line="360" w:lineRule="auto"/>
        <w:jc w:val="both"/>
        <w:rPr>
          <w:rFonts w:ascii="Arial" w:hAnsi="Arial" w:cs="Arial"/>
          <w:color w:val="000000" w:themeColor="text1"/>
          <w:sz w:val="22"/>
          <w:szCs w:val="22"/>
        </w:rPr>
      </w:pPr>
      <w:r w:rsidRPr="00CE1D61">
        <w:rPr>
          <w:rFonts w:ascii="Arial" w:hAnsi="Arial" w:cs="Arial"/>
          <w:color w:val="000000" w:themeColor="text1"/>
          <w:sz w:val="22"/>
          <w:szCs w:val="22"/>
        </w:rPr>
        <w:t>[</w:t>
      </w:r>
      <w:r w:rsidRPr="00CE1D61">
        <w:rPr>
          <w:rFonts w:ascii="Arial" w:hAnsi="Arial" w:cs="Arial"/>
          <w:color w:val="000000" w:themeColor="text1"/>
          <w:sz w:val="22"/>
          <w:szCs w:val="22"/>
        </w:rPr>
        <w:t>7</w:t>
      </w:r>
      <w:r w:rsidRPr="00CE1D61">
        <w:rPr>
          <w:rFonts w:ascii="Arial" w:hAnsi="Arial" w:cs="Arial"/>
          <w:color w:val="000000" w:themeColor="text1"/>
          <w:sz w:val="22"/>
          <w:szCs w:val="22"/>
        </w:rPr>
        <w:t xml:space="preserve">] C. A. </w:t>
      </w:r>
      <w:proofErr w:type="spellStart"/>
      <w:r w:rsidRPr="00CE1D61">
        <w:rPr>
          <w:rFonts w:ascii="Arial" w:hAnsi="Arial" w:cs="Arial"/>
          <w:color w:val="000000" w:themeColor="text1"/>
          <w:sz w:val="22"/>
          <w:szCs w:val="22"/>
        </w:rPr>
        <w:t>Quinays</w:t>
      </w:r>
      <w:proofErr w:type="spellEnd"/>
      <w:r w:rsidRPr="00CE1D61">
        <w:rPr>
          <w:rFonts w:ascii="Arial" w:hAnsi="Arial" w:cs="Arial"/>
          <w:color w:val="000000" w:themeColor="text1"/>
          <w:sz w:val="22"/>
          <w:szCs w:val="22"/>
        </w:rPr>
        <w:t xml:space="preserve"> Burgos, "Diseño y construcción de una prótesis </w:t>
      </w:r>
      <w:proofErr w:type="spellStart"/>
      <w:r w:rsidRPr="00CE1D61">
        <w:rPr>
          <w:rFonts w:ascii="Arial" w:hAnsi="Arial" w:cs="Arial"/>
          <w:color w:val="000000" w:themeColor="text1"/>
          <w:sz w:val="22"/>
          <w:szCs w:val="22"/>
        </w:rPr>
        <w:t>robotica</w:t>
      </w:r>
      <w:proofErr w:type="spellEnd"/>
      <w:r w:rsidRPr="00CE1D61">
        <w:rPr>
          <w:rFonts w:ascii="Arial" w:hAnsi="Arial" w:cs="Arial"/>
          <w:color w:val="000000" w:themeColor="text1"/>
          <w:sz w:val="22"/>
          <w:szCs w:val="22"/>
        </w:rPr>
        <w:t xml:space="preserve"> de mano funcional adaptada a varios agarres," Tesis de Maestría, Universidad del </w:t>
      </w:r>
      <w:proofErr w:type="spellStart"/>
      <w:proofErr w:type="gramStart"/>
      <w:r w:rsidRPr="00CE1D61">
        <w:rPr>
          <w:rFonts w:ascii="Arial" w:hAnsi="Arial" w:cs="Arial"/>
          <w:color w:val="000000" w:themeColor="text1"/>
          <w:sz w:val="22"/>
          <w:szCs w:val="22"/>
        </w:rPr>
        <w:t>cauca,Facultad</w:t>
      </w:r>
      <w:proofErr w:type="spellEnd"/>
      <w:proofErr w:type="gramEnd"/>
      <w:r w:rsidRPr="00CE1D61">
        <w:rPr>
          <w:rFonts w:ascii="Arial" w:hAnsi="Arial" w:cs="Arial"/>
          <w:color w:val="000000" w:themeColor="text1"/>
          <w:sz w:val="22"/>
          <w:szCs w:val="22"/>
        </w:rPr>
        <w:t xml:space="preserve"> de Ingeniería Electrónica y Telecomunicaciones, </w:t>
      </w:r>
      <w:proofErr w:type="spellStart"/>
      <w:r w:rsidRPr="00CE1D61">
        <w:rPr>
          <w:rFonts w:ascii="Arial" w:hAnsi="Arial" w:cs="Arial"/>
          <w:color w:val="000000" w:themeColor="text1"/>
          <w:sz w:val="22"/>
          <w:szCs w:val="22"/>
        </w:rPr>
        <w:t>Popayan,Colombia</w:t>
      </w:r>
      <w:proofErr w:type="spellEnd"/>
      <w:r w:rsidRPr="00CE1D61">
        <w:rPr>
          <w:rFonts w:ascii="Arial" w:hAnsi="Arial" w:cs="Arial"/>
          <w:color w:val="000000" w:themeColor="text1"/>
          <w:sz w:val="22"/>
          <w:szCs w:val="22"/>
        </w:rPr>
        <w:t>, 2010.</w:t>
      </w:r>
    </w:p>
    <w:p w14:paraId="08632E44" w14:textId="77777777" w:rsidR="008B0D95" w:rsidRPr="00CE1D61" w:rsidRDefault="008B0D95" w:rsidP="00CE1D61">
      <w:pPr>
        <w:spacing w:line="360" w:lineRule="auto"/>
        <w:jc w:val="both"/>
        <w:rPr>
          <w:color w:val="000000" w:themeColor="text1"/>
        </w:rPr>
      </w:pPr>
    </w:p>
    <w:sectPr w:rsidR="008B0D95" w:rsidRPr="00CE1D6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030"/>
    <w:multiLevelType w:val="multilevel"/>
    <w:tmpl w:val="60B44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BAF"/>
    <w:multiLevelType w:val="hybridMultilevel"/>
    <w:tmpl w:val="2F7E8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501581"/>
    <w:multiLevelType w:val="hybridMultilevel"/>
    <w:tmpl w:val="62E8B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B07ED"/>
    <w:multiLevelType w:val="hybridMultilevel"/>
    <w:tmpl w:val="6242FF40"/>
    <w:lvl w:ilvl="0" w:tplc="D578EDB0">
      <w:start w:val="1"/>
      <w:numFmt w:val="decimal"/>
      <w:lvlText w:val="%1"/>
      <w:lvlJc w:val="left"/>
      <w:pPr>
        <w:ind w:left="1619" w:hanging="720"/>
        <w:jc w:val="left"/>
      </w:pPr>
      <w:rPr>
        <w:rFonts w:hint="default"/>
        <w:lang w:val="es-ES" w:eastAsia="en-US" w:bidi="ar-SA"/>
      </w:rPr>
    </w:lvl>
    <w:lvl w:ilvl="1" w:tplc="22CAEFAE">
      <w:start w:val="1"/>
      <w:numFmt w:val="decimal"/>
      <w:lvlText w:val="%1.%2"/>
      <w:lvlJc w:val="left"/>
      <w:pPr>
        <w:ind w:left="1619" w:hanging="720"/>
        <w:jc w:val="left"/>
      </w:pPr>
      <w:rPr>
        <w:rFonts w:ascii="Times New Roman" w:eastAsia="Times New Roman" w:hAnsi="Times New Roman" w:cs="Times New Roman" w:hint="default"/>
        <w:b/>
        <w:bCs/>
        <w:spacing w:val="-5"/>
        <w:w w:val="99"/>
        <w:sz w:val="48"/>
        <w:szCs w:val="48"/>
        <w:lang w:val="es-ES" w:eastAsia="en-US" w:bidi="ar-SA"/>
      </w:rPr>
    </w:lvl>
    <w:lvl w:ilvl="2" w:tplc="803CE222">
      <w:start w:val="1"/>
      <w:numFmt w:val="decimal"/>
      <w:lvlText w:val="%1.%2.%3."/>
      <w:lvlJc w:val="left"/>
      <w:pPr>
        <w:ind w:left="1980" w:hanging="1081"/>
        <w:jc w:val="left"/>
      </w:pPr>
      <w:rPr>
        <w:rFonts w:ascii="Times New Roman" w:eastAsia="Times New Roman" w:hAnsi="Times New Roman" w:cs="Times New Roman" w:hint="default"/>
        <w:b/>
        <w:bCs/>
        <w:spacing w:val="-3"/>
        <w:w w:val="99"/>
        <w:sz w:val="40"/>
        <w:szCs w:val="40"/>
        <w:lang w:val="es-ES" w:eastAsia="en-US" w:bidi="ar-SA"/>
      </w:rPr>
    </w:lvl>
    <w:lvl w:ilvl="3" w:tplc="C5E8DD7C">
      <w:numFmt w:val="bullet"/>
      <w:lvlText w:val="•"/>
      <w:lvlJc w:val="left"/>
      <w:pPr>
        <w:ind w:left="3125" w:hanging="1081"/>
      </w:pPr>
      <w:rPr>
        <w:rFonts w:hint="default"/>
        <w:lang w:val="es-ES" w:eastAsia="en-US" w:bidi="ar-SA"/>
      </w:rPr>
    </w:lvl>
    <w:lvl w:ilvl="4" w:tplc="6396E81C">
      <w:numFmt w:val="bullet"/>
      <w:lvlText w:val="•"/>
      <w:lvlJc w:val="left"/>
      <w:pPr>
        <w:ind w:left="4270" w:hanging="1081"/>
      </w:pPr>
      <w:rPr>
        <w:rFonts w:hint="default"/>
        <w:lang w:val="es-ES" w:eastAsia="en-US" w:bidi="ar-SA"/>
      </w:rPr>
    </w:lvl>
    <w:lvl w:ilvl="5" w:tplc="191E1590">
      <w:numFmt w:val="bullet"/>
      <w:lvlText w:val="•"/>
      <w:lvlJc w:val="left"/>
      <w:pPr>
        <w:ind w:left="5415" w:hanging="1081"/>
      </w:pPr>
      <w:rPr>
        <w:rFonts w:hint="default"/>
        <w:lang w:val="es-ES" w:eastAsia="en-US" w:bidi="ar-SA"/>
      </w:rPr>
    </w:lvl>
    <w:lvl w:ilvl="6" w:tplc="9FB0AE34">
      <w:numFmt w:val="bullet"/>
      <w:lvlText w:val="•"/>
      <w:lvlJc w:val="left"/>
      <w:pPr>
        <w:ind w:left="6560" w:hanging="1081"/>
      </w:pPr>
      <w:rPr>
        <w:rFonts w:hint="default"/>
        <w:lang w:val="es-ES" w:eastAsia="en-US" w:bidi="ar-SA"/>
      </w:rPr>
    </w:lvl>
    <w:lvl w:ilvl="7" w:tplc="9214780C">
      <w:numFmt w:val="bullet"/>
      <w:lvlText w:val="•"/>
      <w:lvlJc w:val="left"/>
      <w:pPr>
        <w:ind w:left="7705" w:hanging="1081"/>
      </w:pPr>
      <w:rPr>
        <w:rFonts w:hint="default"/>
        <w:lang w:val="es-ES" w:eastAsia="en-US" w:bidi="ar-SA"/>
      </w:rPr>
    </w:lvl>
    <w:lvl w:ilvl="8" w:tplc="DA64B72C">
      <w:numFmt w:val="bullet"/>
      <w:lvlText w:val="•"/>
      <w:lvlJc w:val="left"/>
      <w:pPr>
        <w:ind w:left="8850" w:hanging="1081"/>
      </w:pPr>
      <w:rPr>
        <w:rFonts w:hint="default"/>
        <w:lang w:val="es-ES" w:eastAsia="en-US" w:bidi="ar-SA"/>
      </w:rPr>
    </w:lvl>
  </w:abstractNum>
  <w:abstractNum w:abstractNumId="4" w15:restartNumberingAfterBreak="0">
    <w:nsid w:val="45F76178"/>
    <w:multiLevelType w:val="multilevel"/>
    <w:tmpl w:val="23B40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860C13"/>
    <w:multiLevelType w:val="hybridMultilevel"/>
    <w:tmpl w:val="BBC60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184DA9"/>
    <w:multiLevelType w:val="multilevel"/>
    <w:tmpl w:val="453C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A1620B"/>
    <w:multiLevelType w:val="multilevel"/>
    <w:tmpl w:val="36301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534BF"/>
    <w:multiLevelType w:val="hybridMultilevel"/>
    <w:tmpl w:val="A24603FC"/>
    <w:lvl w:ilvl="0" w:tplc="2436756A">
      <w:start w:val="1"/>
      <w:numFmt w:val="decimal"/>
      <w:lvlText w:val="%1"/>
      <w:lvlJc w:val="left"/>
      <w:pPr>
        <w:ind w:left="2316" w:hanging="1133"/>
        <w:jc w:val="left"/>
      </w:pPr>
      <w:rPr>
        <w:rFonts w:hint="default"/>
        <w:lang w:val="es-ES" w:eastAsia="en-US" w:bidi="ar-SA"/>
      </w:rPr>
    </w:lvl>
    <w:lvl w:ilvl="1" w:tplc="E86E4C2E">
      <w:start w:val="3"/>
      <w:numFmt w:val="decimal"/>
      <w:lvlText w:val="%1.%2."/>
      <w:lvlJc w:val="left"/>
      <w:pPr>
        <w:ind w:left="2316" w:hanging="1133"/>
        <w:jc w:val="left"/>
      </w:pPr>
      <w:rPr>
        <w:rFonts w:ascii="Times New Roman" w:eastAsia="Times New Roman" w:hAnsi="Times New Roman" w:cs="Times New Roman" w:hint="default"/>
        <w:b/>
        <w:bCs/>
        <w:spacing w:val="-4"/>
        <w:w w:val="99"/>
        <w:sz w:val="48"/>
        <w:szCs w:val="48"/>
        <w:lang w:val="es-ES" w:eastAsia="en-US" w:bidi="ar-SA"/>
      </w:rPr>
    </w:lvl>
    <w:lvl w:ilvl="2" w:tplc="CFA6B252">
      <w:start w:val="1"/>
      <w:numFmt w:val="decimal"/>
      <w:lvlText w:val="%1.%2.%3"/>
      <w:lvlJc w:val="left"/>
      <w:pPr>
        <w:ind w:left="2804" w:hanging="810"/>
        <w:jc w:val="right"/>
      </w:pPr>
      <w:rPr>
        <w:rFonts w:ascii="Times New Roman" w:eastAsia="Times New Roman" w:hAnsi="Times New Roman" w:cs="Times New Roman" w:hint="default"/>
        <w:b/>
        <w:bCs/>
        <w:spacing w:val="-4"/>
        <w:w w:val="100"/>
        <w:sz w:val="36"/>
        <w:szCs w:val="36"/>
        <w:lang w:val="es-ES" w:eastAsia="en-US" w:bidi="ar-SA"/>
      </w:rPr>
    </w:lvl>
    <w:lvl w:ilvl="3" w:tplc="7B7CB48A">
      <w:numFmt w:val="bullet"/>
      <w:lvlText w:val=""/>
      <w:lvlJc w:val="left"/>
      <w:pPr>
        <w:ind w:left="2623" w:hanging="361"/>
      </w:pPr>
      <w:rPr>
        <w:rFonts w:hint="default"/>
        <w:w w:val="98"/>
        <w:lang w:val="es-ES" w:eastAsia="en-US" w:bidi="ar-SA"/>
      </w:rPr>
    </w:lvl>
    <w:lvl w:ilvl="4" w:tplc="BBA07002">
      <w:numFmt w:val="bullet"/>
      <w:lvlText w:val="•"/>
      <w:lvlJc w:val="left"/>
      <w:pPr>
        <w:ind w:left="4885" w:hanging="361"/>
      </w:pPr>
      <w:rPr>
        <w:rFonts w:hint="default"/>
        <w:lang w:val="es-ES" w:eastAsia="en-US" w:bidi="ar-SA"/>
      </w:rPr>
    </w:lvl>
    <w:lvl w:ilvl="5" w:tplc="86D04D92">
      <w:numFmt w:val="bullet"/>
      <w:lvlText w:val="•"/>
      <w:lvlJc w:val="left"/>
      <w:pPr>
        <w:ind w:left="5927" w:hanging="361"/>
      </w:pPr>
      <w:rPr>
        <w:rFonts w:hint="default"/>
        <w:lang w:val="es-ES" w:eastAsia="en-US" w:bidi="ar-SA"/>
      </w:rPr>
    </w:lvl>
    <w:lvl w:ilvl="6" w:tplc="4B40625E">
      <w:numFmt w:val="bullet"/>
      <w:lvlText w:val="•"/>
      <w:lvlJc w:val="left"/>
      <w:pPr>
        <w:ind w:left="6970" w:hanging="361"/>
      </w:pPr>
      <w:rPr>
        <w:rFonts w:hint="default"/>
        <w:lang w:val="es-ES" w:eastAsia="en-US" w:bidi="ar-SA"/>
      </w:rPr>
    </w:lvl>
    <w:lvl w:ilvl="7" w:tplc="103C43F2">
      <w:numFmt w:val="bullet"/>
      <w:lvlText w:val="•"/>
      <w:lvlJc w:val="left"/>
      <w:pPr>
        <w:ind w:left="8012" w:hanging="361"/>
      </w:pPr>
      <w:rPr>
        <w:rFonts w:hint="default"/>
        <w:lang w:val="es-ES" w:eastAsia="en-US" w:bidi="ar-SA"/>
      </w:rPr>
    </w:lvl>
    <w:lvl w:ilvl="8" w:tplc="2B04BB8A">
      <w:numFmt w:val="bullet"/>
      <w:lvlText w:val="•"/>
      <w:lvlJc w:val="left"/>
      <w:pPr>
        <w:ind w:left="9055" w:hanging="361"/>
      </w:pPr>
      <w:rPr>
        <w:rFonts w:hint="default"/>
        <w:lang w:val="es-ES" w:eastAsia="en-US" w:bidi="ar-SA"/>
      </w:rPr>
    </w:lvl>
  </w:abstractNum>
  <w:abstractNum w:abstractNumId="9" w15:restartNumberingAfterBreak="0">
    <w:nsid w:val="7F8325E4"/>
    <w:multiLevelType w:val="multilevel"/>
    <w:tmpl w:val="85F6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0"/>
  </w:num>
  <w:num w:numId="4">
    <w:abstractNumId w:val="7"/>
  </w:num>
  <w:num w:numId="5">
    <w:abstractNumId w:val="9"/>
  </w:num>
  <w:num w:numId="6">
    <w:abstractNumId w:val="8"/>
  </w:num>
  <w:num w:numId="7">
    <w:abstractNumId w:val="5"/>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B4"/>
    <w:rsid w:val="000F3B03"/>
    <w:rsid w:val="002038CA"/>
    <w:rsid w:val="00377838"/>
    <w:rsid w:val="003A5C32"/>
    <w:rsid w:val="004029C1"/>
    <w:rsid w:val="004F30A6"/>
    <w:rsid w:val="006B5F57"/>
    <w:rsid w:val="006F7EB4"/>
    <w:rsid w:val="00763B2E"/>
    <w:rsid w:val="008019BD"/>
    <w:rsid w:val="008B0D95"/>
    <w:rsid w:val="008C00E6"/>
    <w:rsid w:val="00C671E5"/>
    <w:rsid w:val="00CA4427"/>
    <w:rsid w:val="00CE1D61"/>
    <w:rsid w:val="00D11D3B"/>
    <w:rsid w:val="00D86D02"/>
    <w:rsid w:val="00EF3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0BEA"/>
  <w15:chartTrackingRefBased/>
  <w15:docId w15:val="{32A487FE-BBE8-420D-A6E9-BB7AA927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E5"/>
    <w:pPr>
      <w:spacing w:after="0" w:line="276" w:lineRule="auto"/>
    </w:pPr>
    <w:rPr>
      <w:rFonts w:ascii="Arial" w:eastAsia="Arial" w:hAnsi="Arial" w:cs="Arial"/>
      <w:lang w:eastAsia="es-MX"/>
    </w:rPr>
  </w:style>
  <w:style w:type="paragraph" w:styleId="Ttulo2">
    <w:name w:val="heading 2"/>
    <w:basedOn w:val="Normal"/>
    <w:link w:val="Ttulo2Car"/>
    <w:uiPriority w:val="9"/>
    <w:unhideWhenUsed/>
    <w:qFormat/>
    <w:rsid w:val="008B0D95"/>
    <w:pPr>
      <w:widowControl w:val="0"/>
      <w:autoSpaceDE w:val="0"/>
      <w:autoSpaceDN w:val="0"/>
      <w:spacing w:before="57" w:line="240" w:lineRule="auto"/>
      <w:ind w:left="1900" w:hanging="1082"/>
      <w:outlineLvl w:val="1"/>
    </w:pPr>
    <w:rPr>
      <w:rFonts w:ascii="Times New Roman" w:eastAsia="Times New Roman" w:hAnsi="Times New Roman" w:cs="Times New Roman"/>
      <w:b/>
      <w:bCs/>
      <w:sz w:val="40"/>
      <w:szCs w:val="4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71E5"/>
    <w:pPr>
      <w:keepNext/>
      <w:keepLines/>
      <w:spacing w:after="60"/>
    </w:pPr>
    <w:rPr>
      <w:sz w:val="52"/>
      <w:szCs w:val="52"/>
    </w:rPr>
  </w:style>
  <w:style w:type="character" w:customStyle="1" w:styleId="TtuloCar">
    <w:name w:val="Título Car"/>
    <w:basedOn w:val="Fuentedeprrafopredeter"/>
    <w:link w:val="Ttulo"/>
    <w:uiPriority w:val="10"/>
    <w:rsid w:val="00C671E5"/>
    <w:rPr>
      <w:rFonts w:ascii="Arial" w:eastAsia="Arial" w:hAnsi="Arial" w:cs="Arial"/>
      <w:sz w:val="52"/>
      <w:szCs w:val="52"/>
      <w:lang w:eastAsia="es-MX"/>
    </w:rPr>
  </w:style>
  <w:style w:type="paragraph" w:styleId="Subttulo">
    <w:name w:val="Subtitle"/>
    <w:basedOn w:val="Normal"/>
    <w:next w:val="Normal"/>
    <w:link w:val="SubttuloCar"/>
    <w:uiPriority w:val="11"/>
    <w:qFormat/>
    <w:rsid w:val="00C671E5"/>
    <w:pPr>
      <w:keepNext/>
      <w:keepLines/>
      <w:spacing w:after="320"/>
    </w:pPr>
    <w:rPr>
      <w:color w:val="666666"/>
      <w:sz w:val="30"/>
      <w:szCs w:val="30"/>
    </w:rPr>
  </w:style>
  <w:style w:type="character" w:customStyle="1" w:styleId="SubttuloCar">
    <w:name w:val="Subtítulo Car"/>
    <w:basedOn w:val="Fuentedeprrafopredeter"/>
    <w:link w:val="Subttulo"/>
    <w:uiPriority w:val="11"/>
    <w:rsid w:val="00C671E5"/>
    <w:rPr>
      <w:rFonts w:ascii="Arial" w:eastAsia="Arial" w:hAnsi="Arial" w:cs="Arial"/>
      <w:color w:val="666666"/>
      <w:sz w:val="30"/>
      <w:szCs w:val="30"/>
      <w:lang w:eastAsia="es-MX"/>
    </w:rPr>
  </w:style>
  <w:style w:type="paragraph" w:styleId="Prrafodelista">
    <w:name w:val="List Paragraph"/>
    <w:basedOn w:val="Normal"/>
    <w:uiPriority w:val="1"/>
    <w:qFormat/>
    <w:rsid w:val="008B0D95"/>
    <w:pPr>
      <w:widowControl w:val="0"/>
      <w:autoSpaceDE w:val="0"/>
      <w:autoSpaceDN w:val="0"/>
      <w:spacing w:line="240" w:lineRule="auto"/>
      <w:ind w:left="1620" w:hanging="361"/>
    </w:pPr>
    <w:rPr>
      <w:rFonts w:ascii="Times New Roman" w:eastAsia="Times New Roman" w:hAnsi="Times New Roman" w:cs="Times New Roman"/>
      <w:lang w:val="es-ES" w:eastAsia="en-US"/>
    </w:rPr>
  </w:style>
  <w:style w:type="character" w:customStyle="1" w:styleId="Ttulo2Car">
    <w:name w:val="Título 2 Car"/>
    <w:basedOn w:val="Fuentedeprrafopredeter"/>
    <w:link w:val="Ttulo2"/>
    <w:uiPriority w:val="9"/>
    <w:rsid w:val="008B0D95"/>
    <w:rPr>
      <w:rFonts w:ascii="Times New Roman" w:eastAsia="Times New Roman" w:hAnsi="Times New Roman" w:cs="Times New Roman"/>
      <w:b/>
      <w:bCs/>
      <w:sz w:val="40"/>
      <w:szCs w:val="40"/>
      <w:lang w:val="es-ES"/>
    </w:rPr>
  </w:style>
  <w:style w:type="paragraph" w:styleId="Textoindependiente">
    <w:name w:val="Body Text"/>
    <w:basedOn w:val="Normal"/>
    <w:link w:val="TextoindependienteCar"/>
    <w:uiPriority w:val="1"/>
    <w:qFormat/>
    <w:rsid w:val="008B0D95"/>
    <w:pPr>
      <w:widowControl w:val="0"/>
      <w:autoSpaceDE w:val="0"/>
      <w:autoSpaceDN w:val="0"/>
      <w:spacing w:line="240" w:lineRule="auto"/>
    </w:pPr>
    <w:rPr>
      <w:rFonts w:ascii="Times New Roman" w:eastAsia="Times New Roman" w:hAnsi="Times New Roman" w:cs="Times New Roman"/>
      <w:sz w:val="28"/>
      <w:szCs w:val="28"/>
      <w:lang w:val="es-ES" w:eastAsia="en-US"/>
    </w:rPr>
  </w:style>
  <w:style w:type="character" w:customStyle="1" w:styleId="TextoindependienteCar">
    <w:name w:val="Texto independiente Car"/>
    <w:basedOn w:val="Fuentedeprrafopredeter"/>
    <w:link w:val="Textoindependiente"/>
    <w:uiPriority w:val="1"/>
    <w:rsid w:val="008B0D95"/>
    <w:rPr>
      <w:rFonts w:ascii="Times New Roman" w:eastAsia="Times New Roman" w:hAnsi="Times New Roman" w:cs="Times New Roman"/>
      <w:sz w:val="28"/>
      <w:szCs w:val="28"/>
      <w:lang w:val="es-ES"/>
    </w:rPr>
  </w:style>
  <w:style w:type="character" w:styleId="Hipervnculo">
    <w:name w:val="Hyperlink"/>
    <w:basedOn w:val="Fuentedeprrafopredeter"/>
    <w:uiPriority w:val="99"/>
    <w:semiHidden/>
    <w:unhideWhenUsed/>
    <w:rsid w:val="00CA4427"/>
    <w:rPr>
      <w:color w:val="0000FF"/>
      <w:u w:val="single"/>
    </w:rPr>
  </w:style>
  <w:style w:type="paragraph" w:styleId="NormalWeb">
    <w:name w:val="Normal (Web)"/>
    <w:basedOn w:val="Normal"/>
    <w:uiPriority w:val="99"/>
    <w:semiHidden/>
    <w:unhideWhenUsed/>
    <w:rsid w:val="00CE1D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123532">
      <w:bodyDiv w:val="1"/>
      <w:marLeft w:val="0"/>
      <w:marRight w:val="0"/>
      <w:marTop w:val="0"/>
      <w:marBottom w:val="0"/>
      <w:divBdr>
        <w:top w:val="none" w:sz="0" w:space="0" w:color="auto"/>
        <w:left w:val="none" w:sz="0" w:space="0" w:color="auto"/>
        <w:bottom w:val="none" w:sz="0" w:space="0" w:color="auto"/>
        <w:right w:val="none" w:sz="0" w:space="0" w:color="auto"/>
      </w:divBdr>
    </w:div>
    <w:div w:id="1767538507">
      <w:bodyDiv w:val="1"/>
      <w:marLeft w:val="0"/>
      <w:marRight w:val="0"/>
      <w:marTop w:val="0"/>
      <w:marBottom w:val="0"/>
      <w:divBdr>
        <w:top w:val="none" w:sz="0" w:space="0" w:color="auto"/>
        <w:left w:val="none" w:sz="0" w:space="0" w:color="auto"/>
        <w:bottom w:val="none" w:sz="0" w:space="0" w:color="auto"/>
        <w:right w:val="none" w:sz="0" w:space="0" w:color="auto"/>
      </w:divBdr>
    </w:div>
    <w:div w:id="2010325437">
      <w:bodyDiv w:val="1"/>
      <w:marLeft w:val="0"/>
      <w:marRight w:val="0"/>
      <w:marTop w:val="0"/>
      <w:marBottom w:val="0"/>
      <w:divBdr>
        <w:top w:val="none" w:sz="0" w:space="0" w:color="auto"/>
        <w:left w:val="none" w:sz="0" w:space="0" w:color="auto"/>
        <w:bottom w:val="none" w:sz="0" w:space="0" w:color="auto"/>
        <w:right w:val="none" w:sz="0" w:space="0" w:color="auto"/>
      </w:divBdr>
    </w:div>
    <w:div w:id="20750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onografias.com/trabajos13/verpro/verpro.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onografias.com/trabajos33/telecomunicaciones/telecomunicacione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onografias.com/trabajos5/electro/electro.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onografias.com/trabajos13/admuniv/admuniv.shtml" TargetMode="External"/><Relationship Id="rId4" Type="http://schemas.openxmlformats.org/officeDocument/2006/relationships/webSettings" Target="webSettings.xml"/><Relationship Id="rId9" Type="http://schemas.openxmlformats.org/officeDocument/2006/relationships/hyperlink" Target="https://www.monografias.com/trabajos14/comer/comer.shtml" TargetMode="External"/><Relationship Id="rId14" Type="http://schemas.openxmlformats.org/officeDocument/2006/relationships/hyperlink" Target="https://www.monografias.com/trabajos16/teoria-sintetica-darwin/teoria-sintetica-darwi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dc:creator>
  <cp:keywords/>
  <dc:description/>
  <cp:lastModifiedBy>Jazmin</cp:lastModifiedBy>
  <cp:revision>4</cp:revision>
  <dcterms:created xsi:type="dcterms:W3CDTF">2020-10-05T01:28:00Z</dcterms:created>
  <dcterms:modified xsi:type="dcterms:W3CDTF">2020-10-07T17:06:00Z</dcterms:modified>
</cp:coreProperties>
</file>