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8B694" w14:textId="1A02D46C" w:rsidR="007C2B50" w:rsidRDefault="007C2B50" w:rsidP="007C2B50">
      <w:pPr>
        <w:rPr>
          <w:rFonts w:ascii="Times New Roman" w:hAnsi="Times New Roman" w:cs="Times New Roman"/>
          <w:sz w:val="28"/>
          <w:szCs w:val="28"/>
        </w:rPr>
      </w:pPr>
      <w:r>
        <w:rPr>
          <w:rFonts w:ascii="Times New Roman" w:hAnsi="Times New Roman" w:cs="Times New Roman"/>
          <w:sz w:val="28"/>
          <w:szCs w:val="28"/>
        </w:rPr>
        <w:t>УДК: 004.932.4</w:t>
      </w:r>
    </w:p>
    <w:p w14:paraId="5CEF0180" w14:textId="799BEEB9" w:rsidR="00537553" w:rsidRPr="00E938FE" w:rsidRDefault="007C2B50" w:rsidP="00E938FE">
      <w:pPr>
        <w:rPr>
          <w:rFonts w:ascii="Times New Roman" w:hAnsi="Times New Roman" w:cs="Times New Roman"/>
          <w:sz w:val="28"/>
          <w:szCs w:val="28"/>
        </w:rPr>
      </w:pPr>
      <w:r>
        <w:rPr>
          <w:rFonts w:ascii="Times New Roman" w:hAnsi="Times New Roman" w:cs="Times New Roman"/>
          <w:sz w:val="28"/>
          <w:szCs w:val="28"/>
        </w:rPr>
        <w:t>Авторы:</w:t>
      </w:r>
    </w:p>
    <w:p w14:paraId="74C59D25" w14:textId="6E2237F3" w:rsidR="00750AFE" w:rsidRPr="00E938FE" w:rsidRDefault="003123A8" w:rsidP="00771A33">
      <w:pPr>
        <w:rPr>
          <w:rFonts w:ascii="Times New Roman" w:hAnsi="Times New Roman" w:cs="Times New Roman"/>
          <w:sz w:val="28"/>
          <w:szCs w:val="28"/>
        </w:rPr>
      </w:pPr>
      <w:r w:rsidRPr="00E938FE">
        <w:rPr>
          <w:rFonts w:ascii="Times New Roman" w:hAnsi="Times New Roman" w:cs="Times New Roman"/>
          <w:sz w:val="28"/>
          <w:szCs w:val="28"/>
        </w:rPr>
        <w:t>Корчилава Алина Вадимовна</w:t>
      </w:r>
      <w:r w:rsidR="00750AFE" w:rsidRPr="00E938FE">
        <w:rPr>
          <w:rFonts w:ascii="Times New Roman" w:hAnsi="Times New Roman" w:cs="Times New Roman"/>
          <w:sz w:val="28"/>
          <w:szCs w:val="28"/>
        </w:rPr>
        <w:t xml:space="preserve"> (</w:t>
      </w:r>
      <w:proofErr w:type="spellStart"/>
      <w:r w:rsidR="00750AFE" w:rsidRPr="00E938FE">
        <w:rPr>
          <w:rFonts w:ascii="Times New Roman" w:hAnsi="Times New Roman" w:cs="Times New Roman"/>
          <w:sz w:val="28"/>
          <w:szCs w:val="28"/>
          <w:lang w:val="en-US"/>
        </w:rPr>
        <w:t>Korchilava</w:t>
      </w:r>
      <w:proofErr w:type="spellEnd"/>
      <w:r w:rsidR="00750AFE" w:rsidRPr="00E938FE">
        <w:rPr>
          <w:rFonts w:ascii="Times New Roman" w:hAnsi="Times New Roman" w:cs="Times New Roman"/>
          <w:sz w:val="28"/>
          <w:szCs w:val="28"/>
        </w:rPr>
        <w:t xml:space="preserve"> </w:t>
      </w:r>
      <w:r w:rsidR="00750AFE" w:rsidRPr="00E938FE">
        <w:rPr>
          <w:rFonts w:ascii="Times New Roman" w:hAnsi="Times New Roman" w:cs="Times New Roman"/>
          <w:sz w:val="28"/>
          <w:szCs w:val="28"/>
          <w:lang w:val="en-US"/>
        </w:rPr>
        <w:t>Alina</w:t>
      </w:r>
      <w:r w:rsidR="00750AFE" w:rsidRPr="00E938FE">
        <w:rPr>
          <w:rFonts w:ascii="Times New Roman" w:hAnsi="Times New Roman" w:cs="Times New Roman"/>
          <w:sz w:val="28"/>
          <w:szCs w:val="28"/>
        </w:rPr>
        <w:t xml:space="preserve"> </w:t>
      </w:r>
      <w:proofErr w:type="spellStart"/>
      <w:r w:rsidR="00750AFE" w:rsidRPr="00E938FE">
        <w:rPr>
          <w:rFonts w:ascii="Times New Roman" w:hAnsi="Times New Roman" w:cs="Times New Roman"/>
          <w:sz w:val="28"/>
          <w:szCs w:val="28"/>
          <w:lang w:val="en-US"/>
        </w:rPr>
        <w:t>Vadimovna</w:t>
      </w:r>
      <w:proofErr w:type="spellEnd"/>
      <w:r w:rsidR="00750AFE" w:rsidRPr="00E938FE">
        <w:rPr>
          <w:rFonts w:ascii="Times New Roman" w:hAnsi="Times New Roman" w:cs="Times New Roman"/>
          <w:sz w:val="28"/>
          <w:szCs w:val="28"/>
        </w:rPr>
        <w:t xml:space="preserve">, младший научный сотрудник СПБИИ РАН, </w:t>
      </w:r>
      <w:hyperlink r:id="rId8" w:history="1">
        <w:r w:rsidR="00750AFE" w:rsidRPr="00771A33">
          <w:rPr>
            <w:rStyle w:val="af7"/>
            <w:rFonts w:ascii="Times New Roman" w:hAnsi="Times New Roman" w:cs="Times New Roman"/>
            <w:sz w:val="28"/>
            <w:szCs w:val="28"/>
            <w:lang w:val="en-US"/>
          </w:rPr>
          <w:t>kor</w:t>
        </w:r>
        <w:r w:rsidR="00750AFE" w:rsidRPr="00771A33">
          <w:rPr>
            <w:rStyle w:val="af7"/>
            <w:rFonts w:ascii="Times New Roman" w:hAnsi="Times New Roman" w:cs="Times New Roman"/>
            <w:sz w:val="28"/>
            <w:szCs w:val="28"/>
          </w:rPr>
          <w:t>4</w:t>
        </w:r>
        <w:r w:rsidR="00750AFE" w:rsidRPr="00771A33">
          <w:rPr>
            <w:rStyle w:val="af7"/>
            <w:rFonts w:ascii="Times New Roman" w:hAnsi="Times New Roman" w:cs="Times New Roman"/>
            <w:sz w:val="28"/>
            <w:szCs w:val="28"/>
            <w:lang w:val="en-US"/>
          </w:rPr>
          <w:t>ilava</w:t>
        </w:r>
        <w:r w:rsidR="00750AFE" w:rsidRPr="00771A33">
          <w:rPr>
            <w:rStyle w:val="af7"/>
            <w:rFonts w:ascii="Times New Roman" w:hAnsi="Times New Roman" w:cs="Times New Roman"/>
            <w:sz w:val="28"/>
            <w:szCs w:val="28"/>
          </w:rPr>
          <w:t>@</w:t>
        </w:r>
        <w:r w:rsidR="00750AFE" w:rsidRPr="00771A33">
          <w:rPr>
            <w:rStyle w:val="af7"/>
            <w:rFonts w:ascii="Times New Roman" w:hAnsi="Times New Roman" w:cs="Times New Roman"/>
            <w:sz w:val="28"/>
            <w:szCs w:val="28"/>
            <w:lang w:val="en-US"/>
          </w:rPr>
          <w:t>itmo</w:t>
        </w:r>
        <w:r w:rsidR="00750AFE" w:rsidRPr="00771A33">
          <w:rPr>
            <w:rStyle w:val="af7"/>
            <w:rFonts w:ascii="Times New Roman" w:hAnsi="Times New Roman" w:cs="Times New Roman"/>
            <w:sz w:val="28"/>
            <w:szCs w:val="28"/>
          </w:rPr>
          <w:t>.</w:t>
        </w:r>
        <w:proofErr w:type="spellStart"/>
        <w:r w:rsidR="00750AFE" w:rsidRPr="00771A33">
          <w:rPr>
            <w:rStyle w:val="af7"/>
            <w:rFonts w:ascii="Times New Roman" w:hAnsi="Times New Roman" w:cs="Times New Roman"/>
            <w:sz w:val="28"/>
            <w:szCs w:val="28"/>
            <w:lang w:val="en-US"/>
          </w:rPr>
          <w:t>ru</w:t>
        </w:r>
        <w:proofErr w:type="spellEnd"/>
      </w:hyperlink>
      <w:r w:rsidR="00750AFE" w:rsidRPr="00E938FE">
        <w:rPr>
          <w:rFonts w:ascii="Times New Roman" w:hAnsi="Times New Roman" w:cs="Times New Roman"/>
          <w:sz w:val="28"/>
          <w:szCs w:val="28"/>
        </w:rPr>
        <w:t>, +79118383031)</w:t>
      </w:r>
    </w:p>
    <w:p w14:paraId="5E8FB668" w14:textId="041D6E83" w:rsidR="00750AFE" w:rsidRPr="00E938FE" w:rsidRDefault="002E773A" w:rsidP="00771A33">
      <w:pPr>
        <w:rPr>
          <w:rFonts w:ascii="Times New Roman" w:hAnsi="Times New Roman" w:cs="Times New Roman"/>
          <w:sz w:val="28"/>
          <w:szCs w:val="28"/>
        </w:rPr>
      </w:pPr>
      <w:r w:rsidRPr="00E938FE">
        <w:rPr>
          <w:rFonts w:ascii="Times New Roman" w:hAnsi="Times New Roman" w:cs="Times New Roman"/>
          <w:sz w:val="28"/>
          <w:szCs w:val="28"/>
        </w:rPr>
        <w:t>Ёлкин Сергей Павлович</w:t>
      </w:r>
      <w:r w:rsidR="00750AFE" w:rsidRPr="00E938FE">
        <w:rPr>
          <w:rFonts w:ascii="Times New Roman" w:hAnsi="Times New Roman" w:cs="Times New Roman"/>
          <w:sz w:val="28"/>
          <w:szCs w:val="28"/>
        </w:rPr>
        <w:t xml:space="preserve"> (</w:t>
      </w:r>
      <w:r w:rsidR="00750AFE" w:rsidRPr="00E938FE">
        <w:rPr>
          <w:rFonts w:ascii="Times New Roman" w:hAnsi="Times New Roman" w:cs="Times New Roman"/>
          <w:sz w:val="28"/>
          <w:szCs w:val="28"/>
          <w:lang w:val="en-US"/>
        </w:rPr>
        <w:t>Elkin</w:t>
      </w:r>
      <w:r w:rsidR="00750AFE" w:rsidRPr="00E938FE">
        <w:rPr>
          <w:rFonts w:ascii="Times New Roman" w:hAnsi="Times New Roman" w:cs="Times New Roman"/>
          <w:sz w:val="28"/>
          <w:szCs w:val="28"/>
        </w:rPr>
        <w:t xml:space="preserve"> </w:t>
      </w:r>
      <w:r w:rsidR="00750AFE" w:rsidRPr="00E938FE">
        <w:rPr>
          <w:rFonts w:ascii="Times New Roman" w:hAnsi="Times New Roman" w:cs="Times New Roman"/>
          <w:sz w:val="28"/>
          <w:szCs w:val="28"/>
          <w:lang w:val="en-US"/>
        </w:rPr>
        <w:t>Sergey</w:t>
      </w:r>
      <w:r w:rsidR="00750AFE" w:rsidRPr="00E938FE">
        <w:rPr>
          <w:rFonts w:ascii="Times New Roman" w:hAnsi="Times New Roman" w:cs="Times New Roman"/>
          <w:sz w:val="28"/>
          <w:szCs w:val="28"/>
        </w:rPr>
        <w:t xml:space="preserve"> </w:t>
      </w:r>
      <w:r w:rsidR="00750AFE" w:rsidRPr="00E938FE">
        <w:rPr>
          <w:rFonts w:ascii="Times New Roman" w:hAnsi="Times New Roman" w:cs="Times New Roman"/>
          <w:sz w:val="28"/>
          <w:szCs w:val="28"/>
          <w:lang w:val="en-US"/>
        </w:rPr>
        <w:t>Pavlovich</w:t>
      </w:r>
      <w:r w:rsidR="00537553" w:rsidRPr="00E938FE">
        <w:rPr>
          <w:rFonts w:ascii="Times New Roman" w:hAnsi="Times New Roman" w:cs="Times New Roman"/>
          <w:sz w:val="28"/>
          <w:szCs w:val="28"/>
        </w:rPr>
        <w:t xml:space="preserve">, магистр Университета ИТМО, </w:t>
      </w:r>
      <w:hyperlink r:id="rId9" w:history="1">
        <w:r w:rsidR="00537553" w:rsidRPr="00771A33">
          <w:rPr>
            <w:rStyle w:val="af7"/>
            <w:rFonts w:ascii="Times New Roman" w:hAnsi="Times New Roman" w:cs="Times New Roman"/>
            <w:sz w:val="28"/>
            <w:szCs w:val="28"/>
          </w:rPr>
          <w:t>sip28@mail.ru</w:t>
        </w:r>
      </w:hyperlink>
      <w:r w:rsidR="00537553" w:rsidRPr="00E938FE">
        <w:rPr>
          <w:rFonts w:ascii="Times New Roman" w:hAnsi="Times New Roman" w:cs="Times New Roman"/>
          <w:sz w:val="28"/>
          <w:szCs w:val="28"/>
        </w:rPr>
        <w:t>, +79111778815</w:t>
      </w:r>
      <w:r w:rsidR="00750AFE" w:rsidRPr="00E938FE">
        <w:rPr>
          <w:rFonts w:ascii="Times New Roman" w:hAnsi="Times New Roman" w:cs="Times New Roman"/>
          <w:sz w:val="28"/>
          <w:szCs w:val="28"/>
        </w:rPr>
        <w:t>)</w:t>
      </w:r>
      <w:r w:rsidRPr="00E938FE">
        <w:rPr>
          <w:rFonts w:ascii="Times New Roman" w:hAnsi="Times New Roman" w:cs="Times New Roman"/>
          <w:sz w:val="28"/>
          <w:szCs w:val="28"/>
        </w:rPr>
        <w:t xml:space="preserve"> </w:t>
      </w:r>
    </w:p>
    <w:p w14:paraId="0FA8020C" w14:textId="282E6A74" w:rsidR="007C2B50" w:rsidRPr="00E938FE" w:rsidRDefault="0028198D" w:rsidP="00E938FE">
      <w:pPr>
        <w:rPr>
          <w:rFonts w:ascii="Times New Roman" w:hAnsi="Times New Roman" w:cs="Times New Roman"/>
          <w:sz w:val="28"/>
          <w:szCs w:val="28"/>
        </w:rPr>
      </w:pPr>
      <w:r w:rsidRPr="00E938FE">
        <w:rPr>
          <w:rFonts w:ascii="Times New Roman" w:hAnsi="Times New Roman" w:cs="Times New Roman"/>
          <w:sz w:val="28"/>
          <w:szCs w:val="28"/>
        </w:rPr>
        <w:t>Прокуратов Денис Сергеевич</w:t>
      </w:r>
      <w:r w:rsidR="00750AFE" w:rsidRPr="00E938FE">
        <w:rPr>
          <w:rFonts w:ascii="Times New Roman" w:hAnsi="Times New Roman" w:cs="Times New Roman"/>
          <w:sz w:val="28"/>
          <w:szCs w:val="28"/>
        </w:rPr>
        <w:t xml:space="preserve"> (</w:t>
      </w:r>
      <w:proofErr w:type="spellStart"/>
      <w:r w:rsidR="00750AFE" w:rsidRPr="00E938FE">
        <w:rPr>
          <w:rFonts w:ascii="Times New Roman" w:hAnsi="Times New Roman" w:cs="Times New Roman"/>
          <w:sz w:val="28"/>
          <w:szCs w:val="28"/>
          <w:lang w:val="en-US"/>
        </w:rPr>
        <w:t>Prokuratov</w:t>
      </w:r>
      <w:proofErr w:type="spellEnd"/>
      <w:r w:rsidR="00750AFE" w:rsidRPr="00E938FE">
        <w:rPr>
          <w:rFonts w:ascii="Times New Roman" w:hAnsi="Times New Roman" w:cs="Times New Roman"/>
          <w:sz w:val="28"/>
          <w:szCs w:val="28"/>
        </w:rPr>
        <w:t xml:space="preserve"> </w:t>
      </w:r>
      <w:r w:rsidR="00750AFE" w:rsidRPr="00E938FE">
        <w:rPr>
          <w:rFonts w:ascii="Times New Roman" w:hAnsi="Times New Roman" w:cs="Times New Roman"/>
          <w:sz w:val="28"/>
          <w:szCs w:val="28"/>
          <w:lang w:val="en-US"/>
        </w:rPr>
        <w:t>Denis</w:t>
      </w:r>
      <w:r w:rsidR="00750AFE" w:rsidRPr="00E938FE">
        <w:rPr>
          <w:rFonts w:ascii="Times New Roman" w:hAnsi="Times New Roman" w:cs="Times New Roman"/>
          <w:sz w:val="28"/>
          <w:szCs w:val="28"/>
        </w:rPr>
        <w:t xml:space="preserve"> </w:t>
      </w:r>
      <w:proofErr w:type="spellStart"/>
      <w:r w:rsidR="00750AFE" w:rsidRPr="00E938FE">
        <w:rPr>
          <w:rFonts w:ascii="Times New Roman" w:hAnsi="Times New Roman" w:cs="Times New Roman"/>
          <w:sz w:val="28"/>
          <w:szCs w:val="28"/>
          <w:lang w:val="en-US"/>
        </w:rPr>
        <w:t>Sergeevich</w:t>
      </w:r>
      <w:proofErr w:type="spellEnd"/>
      <w:r w:rsidR="007C2B50" w:rsidRPr="00E938FE">
        <w:rPr>
          <w:rFonts w:ascii="Times New Roman" w:hAnsi="Times New Roman" w:cs="Times New Roman"/>
          <w:sz w:val="28"/>
          <w:szCs w:val="28"/>
        </w:rPr>
        <w:t>,</w:t>
      </w:r>
      <w:r w:rsidR="00771A33">
        <w:rPr>
          <w:rFonts w:ascii="Times New Roman" w:hAnsi="Times New Roman" w:cs="Times New Roman"/>
          <w:sz w:val="28"/>
          <w:szCs w:val="28"/>
        </w:rPr>
        <w:t xml:space="preserve"> </w:t>
      </w:r>
      <w:r w:rsidR="00647FA6">
        <w:rPr>
          <w:rFonts w:ascii="Times New Roman" w:hAnsi="Times New Roman" w:cs="Times New Roman"/>
          <w:sz w:val="28"/>
          <w:szCs w:val="28"/>
        </w:rPr>
        <w:t>младший научный сотрудник</w:t>
      </w:r>
      <w:r w:rsidR="007A6852">
        <w:rPr>
          <w:rFonts w:ascii="Times New Roman" w:hAnsi="Times New Roman" w:cs="Times New Roman"/>
          <w:sz w:val="28"/>
          <w:szCs w:val="28"/>
        </w:rPr>
        <w:t xml:space="preserve"> Государственного Эрмитажа</w:t>
      </w:r>
      <w:r w:rsidR="00647FA6">
        <w:rPr>
          <w:rFonts w:ascii="Times New Roman" w:hAnsi="Times New Roman" w:cs="Times New Roman"/>
          <w:sz w:val="28"/>
          <w:szCs w:val="28"/>
        </w:rPr>
        <w:t xml:space="preserve">, </w:t>
      </w:r>
      <w:r w:rsidR="00771A33">
        <w:rPr>
          <w:rFonts w:ascii="Times New Roman" w:hAnsi="Times New Roman" w:cs="Times New Roman"/>
          <w:sz w:val="28"/>
          <w:szCs w:val="28"/>
        </w:rPr>
        <w:t>+79214354057</w:t>
      </w:r>
      <w:r w:rsidR="00750AFE" w:rsidRPr="00E938FE">
        <w:rPr>
          <w:rFonts w:ascii="Times New Roman" w:hAnsi="Times New Roman" w:cs="Times New Roman"/>
          <w:sz w:val="28"/>
          <w:szCs w:val="28"/>
        </w:rPr>
        <w:t>)</w:t>
      </w:r>
    </w:p>
    <w:p w14:paraId="7D1016E5" w14:textId="77777777" w:rsidR="007C2B50" w:rsidRPr="00E938FE" w:rsidRDefault="007C2B50" w:rsidP="00E938FE">
      <w:pPr>
        <w:pStyle w:val="a3"/>
        <w:rPr>
          <w:rFonts w:ascii="Times New Roman" w:hAnsi="Times New Roman" w:cs="Times New Roman"/>
          <w:sz w:val="28"/>
          <w:szCs w:val="28"/>
        </w:rPr>
      </w:pPr>
    </w:p>
    <w:p w14:paraId="4C81751B" w14:textId="013298F7" w:rsidR="00995B68" w:rsidRDefault="00533C1C" w:rsidP="00136901">
      <w:pPr>
        <w:jc w:val="center"/>
        <w:rPr>
          <w:rFonts w:ascii="Times New Roman" w:hAnsi="Times New Roman" w:cs="Times New Roman"/>
          <w:sz w:val="36"/>
          <w:szCs w:val="36"/>
        </w:rPr>
      </w:pPr>
      <w:r>
        <w:rPr>
          <w:rFonts w:ascii="Times New Roman" w:hAnsi="Times New Roman" w:cs="Times New Roman"/>
          <w:sz w:val="36"/>
          <w:szCs w:val="36"/>
        </w:rPr>
        <w:t>П</w:t>
      </w:r>
      <w:r w:rsidRPr="00533C1C">
        <w:rPr>
          <w:rFonts w:ascii="Times New Roman" w:hAnsi="Times New Roman" w:cs="Times New Roman"/>
          <w:sz w:val="36"/>
          <w:szCs w:val="36"/>
        </w:rPr>
        <w:t>рименение цифровых методов коррекции изображений для анализа объектов историко-культурного наследия</w:t>
      </w:r>
    </w:p>
    <w:p w14:paraId="2CEB9B35" w14:textId="4C6E6DBD" w:rsidR="00D4519C" w:rsidRPr="004F3B78" w:rsidRDefault="00D4519C" w:rsidP="00136901">
      <w:pPr>
        <w:jc w:val="center"/>
        <w:rPr>
          <w:rFonts w:ascii="Times New Roman" w:hAnsi="Times New Roman" w:cs="Times New Roman"/>
          <w:sz w:val="28"/>
          <w:szCs w:val="28"/>
        </w:rPr>
      </w:pPr>
      <w:r w:rsidRPr="004F3B78">
        <w:rPr>
          <w:rFonts w:ascii="Times New Roman" w:hAnsi="Times New Roman" w:cs="Times New Roman"/>
          <w:sz w:val="28"/>
          <w:szCs w:val="28"/>
        </w:rPr>
        <w:t>Введение</w:t>
      </w:r>
    </w:p>
    <w:p w14:paraId="593029FA" w14:textId="32E3CE16" w:rsidR="00D4519C" w:rsidRPr="008443D9" w:rsidRDefault="00D4519C"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В настоящее время существует множество различных методов анализа </w:t>
      </w:r>
      <w:r w:rsidR="00E36AB0" w:rsidRPr="008443D9">
        <w:rPr>
          <w:rFonts w:ascii="Times New Roman" w:hAnsi="Times New Roman" w:cs="Times New Roman"/>
          <w:sz w:val="28"/>
          <w:szCs w:val="28"/>
        </w:rPr>
        <w:t>объектов</w:t>
      </w:r>
      <w:r w:rsidR="004548BD">
        <w:rPr>
          <w:rFonts w:ascii="Times New Roman" w:hAnsi="Times New Roman" w:cs="Times New Roman"/>
          <w:sz w:val="28"/>
          <w:szCs w:val="28"/>
        </w:rPr>
        <w:t xml:space="preserve"> историко-культурного наследия</w:t>
      </w:r>
      <w:r w:rsidR="009543E5">
        <w:rPr>
          <w:rStyle w:val="af6"/>
          <w:rFonts w:ascii="Times New Roman" w:hAnsi="Times New Roman" w:cs="Times New Roman"/>
          <w:sz w:val="28"/>
          <w:szCs w:val="28"/>
        </w:rPr>
        <w:endnoteReference w:id="1"/>
      </w:r>
      <w:r w:rsidRPr="008443D9">
        <w:rPr>
          <w:rFonts w:ascii="Times New Roman" w:hAnsi="Times New Roman" w:cs="Times New Roman"/>
          <w:sz w:val="28"/>
          <w:szCs w:val="28"/>
        </w:rPr>
        <w:t xml:space="preserve">. </w:t>
      </w:r>
      <w:r w:rsidR="00E36AB0" w:rsidRPr="008443D9">
        <w:rPr>
          <w:rFonts w:ascii="Times New Roman" w:hAnsi="Times New Roman" w:cs="Times New Roman"/>
          <w:sz w:val="28"/>
          <w:szCs w:val="28"/>
        </w:rPr>
        <w:t xml:space="preserve">Такие исследования являются </w:t>
      </w:r>
      <w:r w:rsidRPr="008443D9">
        <w:rPr>
          <w:rFonts w:ascii="Times New Roman" w:hAnsi="Times New Roman" w:cs="Times New Roman"/>
          <w:sz w:val="28"/>
          <w:szCs w:val="28"/>
        </w:rPr>
        <w:t xml:space="preserve">неотъемлемой частью работ по </w:t>
      </w:r>
      <w:r w:rsidR="004548BD">
        <w:rPr>
          <w:rFonts w:ascii="Times New Roman" w:hAnsi="Times New Roman" w:cs="Times New Roman"/>
          <w:sz w:val="28"/>
          <w:szCs w:val="28"/>
        </w:rPr>
        <w:t xml:space="preserve">атрибуции произведений, их консервации и </w:t>
      </w:r>
      <w:r w:rsidRPr="008443D9">
        <w:rPr>
          <w:rFonts w:ascii="Times New Roman" w:hAnsi="Times New Roman" w:cs="Times New Roman"/>
          <w:sz w:val="28"/>
          <w:szCs w:val="28"/>
        </w:rPr>
        <w:t xml:space="preserve">реставрации, а также способствуют выявлению </w:t>
      </w:r>
      <w:r w:rsidR="004548BD">
        <w:rPr>
          <w:rFonts w:ascii="Times New Roman" w:hAnsi="Times New Roman" w:cs="Times New Roman"/>
          <w:sz w:val="28"/>
          <w:szCs w:val="28"/>
        </w:rPr>
        <w:t>неаутентичных артефактов</w:t>
      </w:r>
      <w:r w:rsidRPr="008443D9">
        <w:rPr>
          <w:rFonts w:ascii="Times New Roman" w:hAnsi="Times New Roman" w:cs="Times New Roman"/>
          <w:sz w:val="28"/>
          <w:szCs w:val="28"/>
        </w:rPr>
        <w:t>. Композитны</w:t>
      </w:r>
      <w:r w:rsidR="00E36AB0" w:rsidRPr="008443D9">
        <w:rPr>
          <w:rFonts w:ascii="Times New Roman" w:hAnsi="Times New Roman" w:cs="Times New Roman"/>
          <w:sz w:val="28"/>
          <w:szCs w:val="28"/>
        </w:rPr>
        <w:t>е</w:t>
      </w:r>
      <w:r w:rsidRPr="008443D9">
        <w:rPr>
          <w:rFonts w:ascii="Times New Roman" w:hAnsi="Times New Roman" w:cs="Times New Roman"/>
          <w:sz w:val="28"/>
          <w:szCs w:val="28"/>
        </w:rPr>
        <w:t xml:space="preserve"> </w:t>
      </w:r>
      <w:r w:rsidR="002A3458">
        <w:rPr>
          <w:rFonts w:ascii="Times New Roman" w:hAnsi="Times New Roman" w:cs="Times New Roman"/>
          <w:sz w:val="28"/>
          <w:szCs w:val="28"/>
        </w:rPr>
        <w:t>о</w:t>
      </w:r>
      <w:r w:rsidR="004548BD">
        <w:rPr>
          <w:rFonts w:ascii="Times New Roman" w:hAnsi="Times New Roman" w:cs="Times New Roman"/>
          <w:sz w:val="28"/>
          <w:szCs w:val="28"/>
        </w:rPr>
        <w:t xml:space="preserve">бъекты историко-культурного наследия в большинстве случаев состоят из разных материалов и </w:t>
      </w:r>
      <w:r w:rsidRPr="008443D9">
        <w:rPr>
          <w:rFonts w:ascii="Times New Roman" w:hAnsi="Times New Roman" w:cs="Times New Roman"/>
          <w:sz w:val="28"/>
          <w:szCs w:val="28"/>
        </w:rPr>
        <w:t>име</w:t>
      </w:r>
      <w:r w:rsidR="00E36AB0" w:rsidRPr="008443D9">
        <w:rPr>
          <w:rFonts w:ascii="Times New Roman" w:hAnsi="Times New Roman" w:cs="Times New Roman"/>
          <w:sz w:val="28"/>
          <w:szCs w:val="28"/>
        </w:rPr>
        <w:t>ю</w:t>
      </w:r>
      <w:r w:rsidRPr="008443D9">
        <w:rPr>
          <w:rFonts w:ascii="Times New Roman" w:hAnsi="Times New Roman" w:cs="Times New Roman"/>
          <w:sz w:val="28"/>
          <w:szCs w:val="28"/>
        </w:rPr>
        <w:t xml:space="preserve">т многослойную структуру, в которой каждый слой отличается химическим составом и толщиной. </w:t>
      </w:r>
      <w:r w:rsidR="00393EBA" w:rsidRPr="008443D9">
        <w:rPr>
          <w:rFonts w:ascii="Times New Roman" w:hAnsi="Times New Roman" w:cs="Times New Roman"/>
          <w:sz w:val="28"/>
          <w:szCs w:val="28"/>
        </w:rPr>
        <w:t xml:space="preserve">Например, </w:t>
      </w:r>
      <w:r w:rsidR="004548BD">
        <w:rPr>
          <w:rFonts w:ascii="Times New Roman" w:hAnsi="Times New Roman" w:cs="Times New Roman"/>
          <w:sz w:val="28"/>
          <w:szCs w:val="28"/>
        </w:rPr>
        <w:t>живописное</w:t>
      </w:r>
      <w:r w:rsidR="004548BD" w:rsidRPr="008443D9">
        <w:rPr>
          <w:rFonts w:ascii="Times New Roman" w:hAnsi="Times New Roman" w:cs="Times New Roman"/>
          <w:sz w:val="28"/>
          <w:szCs w:val="28"/>
        </w:rPr>
        <w:t xml:space="preserve"> </w:t>
      </w:r>
      <w:r w:rsidRPr="008443D9">
        <w:rPr>
          <w:rFonts w:ascii="Times New Roman" w:hAnsi="Times New Roman" w:cs="Times New Roman"/>
          <w:sz w:val="28"/>
          <w:szCs w:val="28"/>
        </w:rPr>
        <w:t>полотн</w:t>
      </w:r>
      <w:r w:rsidR="004548BD">
        <w:rPr>
          <w:rFonts w:ascii="Times New Roman" w:hAnsi="Times New Roman" w:cs="Times New Roman"/>
          <w:sz w:val="28"/>
          <w:szCs w:val="28"/>
        </w:rPr>
        <w:t>о</w:t>
      </w:r>
      <w:r w:rsidRPr="008443D9">
        <w:rPr>
          <w:rFonts w:ascii="Times New Roman" w:hAnsi="Times New Roman" w:cs="Times New Roman"/>
          <w:sz w:val="28"/>
          <w:szCs w:val="28"/>
        </w:rPr>
        <w:t xml:space="preserve"> </w:t>
      </w:r>
      <w:r w:rsidR="004548BD">
        <w:rPr>
          <w:rFonts w:ascii="Times New Roman" w:hAnsi="Times New Roman" w:cs="Times New Roman"/>
          <w:sz w:val="28"/>
          <w:szCs w:val="28"/>
        </w:rPr>
        <w:t>состоит</w:t>
      </w:r>
      <w:r w:rsidR="004548BD" w:rsidRPr="008443D9">
        <w:rPr>
          <w:rFonts w:ascii="Times New Roman" w:hAnsi="Times New Roman" w:cs="Times New Roman"/>
          <w:sz w:val="28"/>
          <w:szCs w:val="28"/>
        </w:rPr>
        <w:t xml:space="preserve"> </w:t>
      </w:r>
      <w:r w:rsidR="004548BD">
        <w:rPr>
          <w:rFonts w:ascii="Times New Roman" w:hAnsi="Times New Roman" w:cs="Times New Roman"/>
          <w:sz w:val="28"/>
          <w:szCs w:val="28"/>
        </w:rPr>
        <w:t>из</w:t>
      </w:r>
      <w:r w:rsidRPr="008443D9">
        <w:rPr>
          <w:rFonts w:ascii="Times New Roman" w:hAnsi="Times New Roman" w:cs="Times New Roman"/>
          <w:sz w:val="28"/>
          <w:szCs w:val="28"/>
        </w:rPr>
        <w:t xml:space="preserve"> холст</w:t>
      </w:r>
      <w:r w:rsidR="004548BD">
        <w:rPr>
          <w:rFonts w:ascii="Times New Roman" w:hAnsi="Times New Roman" w:cs="Times New Roman"/>
          <w:sz w:val="28"/>
          <w:szCs w:val="28"/>
        </w:rPr>
        <w:t>а</w:t>
      </w:r>
      <w:r w:rsidRPr="008443D9">
        <w:rPr>
          <w:rFonts w:ascii="Times New Roman" w:hAnsi="Times New Roman" w:cs="Times New Roman"/>
          <w:sz w:val="28"/>
          <w:szCs w:val="28"/>
        </w:rPr>
        <w:t xml:space="preserve">, </w:t>
      </w:r>
      <w:r w:rsidR="004548BD" w:rsidRPr="008443D9">
        <w:rPr>
          <w:rFonts w:ascii="Times New Roman" w:hAnsi="Times New Roman" w:cs="Times New Roman"/>
          <w:sz w:val="28"/>
          <w:szCs w:val="28"/>
        </w:rPr>
        <w:t>сло</w:t>
      </w:r>
      <w:r w:rsidR="004548BD">
        <w:rPr>
          <w:rFonts w:ascii="Times New Roman" w:hAnsi="Times New Roman" w:cs="Times New Roman"/>
          <w:sz w:val="28"/>
          <w:szCs w:val="28"/>
        </w:rPr>
        <w:t>ев</w:t>
      </w:r>
      <w:r w:rsidR="004548BD"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клея, грунта, красок и лака. В </w:t>
      </w:r>
      <w:r w:rsidR="004548BD" w:rsidRPr="00993D11">
        <w:rPr>
          <w:rFonts w:ascii="Times New Roman" w:hAnsi="Times New Roman" w:cs="Times New Roman"/>
          <w:sz w:val="28"/>
          <w:szCs w:val="28"/>
        </w:rPr>
        <w:t>ходе бытования</w:t>
      </w:r>
      <w:r w:rsidRPr="00993D11">
        <w:rPr>
          <w:rFonts w:ascii="Times New Roman" w:hAnsi="Times New Roman" w:cs="Times New Roman"/>
          <w:sz w:val="28"/>
          <w:szCs w:val="28"/>
        </w:rPr>
        <w:t xml:space="preserve"> полотна</w:t>
      </w:r>
      <w:r w:rsidRPr="008443D9">
        <w:rPr>
          <w:rFonts w:ascii="Times New Roman" w:hAnsi="Times New Roman" w:cs="Times New Roman"/>
          <w:sz w:val="28"/>
          <w:szCs w:val="28"/>
        </w:rPr>
        <w:t xml:space="preserve"> в различных условиях</w:t>
      </w:r>
      <w:r w:rsidR="004548BD">
        <w:rPr>
          <w:rFonts w:ascii="Times New Roman" w:hAnsi="Times New Roman" w:cs="Times New Roman"/>
          <w:sz w:val="28"/>
          <w:szCs w:val="28"/>
        </w:rPr>
        <w:t xml:space="preserve"> температурно-влажностного режима</w:t>
      </w:r>
      <w:r w:rsidRPr="008443D9">
        <w:rPr>
          <w:rFonts w:ascii="Times New Roman" w:hAnsi="Times New Roman" w:cs="Times New Roman"/>
          <w:sz w:val="28"/>
          <w:szCs w:val="28"/>
        </w:rPr>
        <w:t>, материал</w:t>
      </w:r>
      <w:r w:rsidR="00ED37D7" w:rsidRPr="008443D9">
        <w:rPr>
          <w:rFonts w:ascii="Times New Roman" w:hAnsi="Times New Roman" w:cs="Times New Roman"/>
          <w:sz w:val="28"/>
          <w:szCs w:val="28"/>
        </w:rPr>
        <w:t>ы</w:t>
      </w:r>
      <w:r w:rsidRPr="008443D9">
        <w:rPr>
          <w:rFonts w:ascii="Times New Roman" w:hAnsi="Times New Roman" w:cs="Times New Roman"/>
          <w:sz w:val="28"/>
          <w:szCs w:val="28"/>
        </w:rPr>
        <w:t xml:space="preserve"> мо</w:t>
      </w:r>
      <w:r w:rsidR="00ED37D7" w:rsidRPr="008443D9">
        <w:rPr>
          <w:rFonts w:ascii="Times New Roman" w:hAnsi="Times New Roman" w:cs="Times New Roman"/>
          <w:sz w:val="28"/>
          <w:szCs w:val="28"/>
        </w:rPr>
        <w:t>гут</w:t>
      </w:r>
      <w:r w:rsidRPr="008443D9">
        <w:rPr>
          <w:rFonts w:ascii="Times New Roman" w:hAnsi="Times New Roman" w:cs="Times New Roman"/>
          <w:sz w:val="28"/>
          <w:szCs w:val="28"/>
        </w:rPr>
        <w:t xml:space="preserve"> претерпевать </w:t>
      </w:r>
      <w:r w:rsidR="009E0A07">
        <w:rPr>
          <w:rFonts w:ascii="Times New Roman" w:hAnsi="Times New Roman" w:cs="Times New Roman"/>
          <w:sz w:val="28"/>
          <w:szCs w:val="28"/>
        </w:rPr>
        <w:t>структурные</w:t>
      </w:r>
      <w:r w:rsidRPr="008443D9">
        <w:rPr>
          <w:rFonts w:ascii="Times New Roman" w:hAnsi="Times New Roman" w:cs="Times New Roman"/>
          <w:sz w:val="28"/>
          <w:szCs w:val="28"/>
        </w:rPr>
        <w:t xml:space="preserve"> изменения. На </w:t>
      </w:r>
      <w:r w:rsidR="004548BD" w:rsidRPr="008443D9">
        <w:rPr>
          <w:rFonts w:ascii="Times New Roman" w:hAnsi="Times New Roman" w:cs="Times New Roman"/>
          <w:sz w:val="28"/>
          <w:szCs w:val="28"/>
        </w:rPr>
        <w:t>первозданно</w:t>
      </w:r>
      <w:r w:rsidR="004548BD">
        <w:rPr>
          <w:rFonts w:ascii="Times New Roman" w:hAnsi="Times New Roman" w:cs="Times New Roman"/>
          <w:sz w:val="28"/>
          <w:szCs w:val="28"/>
        </w:rPr>
        <w:t>м</w:t>
      </w:r>
      <w:r w:rsidR="004548BD" w:rsidRPr="008443D9">
        <w:rPr>
          <w:rFonts w:ascii="Times New Roman" w:hAnsi="Times New Roman" w:cs="Times New Roman"/>
          <w:sz w:val="28"/>
          <w:szCs w:val="28"/>
        </w:rPr>
        <w:t xml:space="preserve"> состояни</w:t>
      </w:r>
      <w:r w:rsidR="004548BD">
        <w:rPr>
          <w:rFonts w:ascii="Times New Roman" w:hAnsi="Times New Roman" w:cs="Times New Roman"/>
          <w:sz w:val="28"/>
          <w:szCs w:val="28"/>
        </w:rPr>
        <w:t>и</w:t>
      </w:r>
      <w:r w:rsidR="004548BD"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каждого слоя могут </w:t>
      </w:r>
      <w:r w:rsidR="004548BD">
        <w:rPr>
          <w:rFonts w:ascii="Times New Roman" w:hAnsi="Times New Roman" w:cs="Times New Roman"/>
          <w:sz w:val="28"/>
          <w:szCs w:val="28"/>
        </w:rPr>
        <w:t>сказываться</w:t>
      </w:r>
      <w:r w:rsidRPr="008443D9">
        <w:rPr>
          <w:rFonts w:ascii="Times New Roman" w:hAnsi="Times New Roman" w:cs="Times New Roman"/>
          <w:sz w:val="28"/>
          <w:szCs w:val="28"/>
        </w:rPr>
        <w:t xml:space="preserve"> механические, химические и прочие </w:t>
      </w:r>
      <w:r w:rsidR="004548BD">
        <w:rPr>
          <w:rFonts w:ascii="Times New Roman" w:hAnsi="Times New Roman" w:cs="Times New Roman"/>
          <w:sz w:val="28"/>
          <w:szCs w:val="28"/>
        </w:rPr>
        <w:t>факторы</w:t>
      </w:r>
      <w:r w:rsidRPr="008443D9">
        <w:rPr>
          <w:rFonts w:ascii="Times New Roman" w:hAnsi="Times New Roman" w:cs="Times New Roman"/>
          <w:sz w:val="28"/>
          <w:szCs w:val="28"/>
        </w:rPr>
        <w:t xml:space="preserve">, которые негативно </w:t>
      </w:r>
      <w:r w:rsidR="004548BD">
        <w:rPr>
          <w:rFonts w:ascii="Times New Roman" w:hAnsi="Times New Roman" w:cs="Times New Roman"/>
          <w:sz w:val="28"/>
          <w:szCs w:val="28"/>
        </w:rPr>
        <w:t>отражаются</w:t>
      </w:r>
      <w:r w:rsidR="004548BD"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на </w:t>
      </w:r>
      <w:r w:rsidR="004548BD">
        <w:rPr>
          <w:rFonts w:ascii="Times New Roman" w:hAnsi="Times New Roman" w:cs="Times New Roman"/>
          <w:sz w:val="28"/>
          <w:szCs w:val="28"/>
        </w:rPr>
        <w:t>состоянии</w:t>
      </w:r>
      <w:r w:rsidR="004548BD"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сохранности художественного произведения. </w:t>
      </w:r>
      <w:r w:rsidR="008E4F22">
        <w:rPr>
          <w:rFonts w:ascii="Times New Roman" w:hAnsi="Times New Roman" w:cs="Times New Roman"/>
          <w:sz w:val="28"/>
          <w:szCs w:val="28"/>
        </w:rPr>
        <w:t>Чтобы нивелировать последствия</w:t>
      </w:r>
      <w:r w:rsidR="0001180B">
        <w:rPr>
          <w:rFonts w:ascii="Times New Roman" w:hAnsi="Times New Roman" w:cs="Times New Roman"/>
          <w:sz w:val="28"/>
          <w:szCs w:val="28"/>
        </w:rPr>
        <w:t xml:space="preserve"> разрушительных воздействи</w:t>
      </w:r>
      <w:r w:rsidR="005D4929">
        <w:rPr>
          <w:rFonts w:ascii="Times New Roman" w:hAnsi="Times New Roman" w:cs="Times New Roman"/>
          <w:sz w:val="28"/>
          <w:szCs w:val="28"/>
        </w:rPr>
        <w:t xml:space="preserve">й </w:t>
      </w:r>
      <w:r w:rsidRPr="008443D9">
        <w:rPr>
          <w:rFonts w:ascii="Times New Roman" w:hAnsi="Times New Roman" w:cs="Times New Roman"/>
          <w:sz w:val="28"/>
          <w:szCs w:val="28"/>
        </w:rPr>
        <w:t>требу</w:t>
      </w:r>
      <w:r w:rsidR="008E4F22">
        <w:rPr>
          <w:rFonts w:ascii="Times New Roman" w:hAnsi="Times New Roman" w:cs="Times New Roman"/>
          <w:sz w:val="28"/>
          <w:szCs w:val="28"/>
        </w:rPr>
        <w:t>ется</w:t>
      </w:r>
      <w:r w:rsidRPr="008443D9">
        <w:rPr>
          <w:rFonts w:ascii="Times New Roman" w:hAnsi="Times New Roman" w:cs="Times New Roman"/>
          <w:sz w:val="28"/>
          <w:szCs w:val="28"/>
        </w:rPr>
        <w:t xml:space="preserve"> </w:t>
      </w:r>
      <w:r w:rsidR="008E4F22">
        <w:rPr>
          <w:rFonts w:ascii="Times New Roman" w:hAnsi="Times New Roman" w:cs="Times New Roman"/>
          <w:sz w:val="28"/>
          <w:szCs w:val="28"/>
        </w:rPr>
        <w:t>вмешательство</w:t>
      </w:r>
      <w:r w:rsidR="008E4F22" w:rsidRPr="008443D9">
        <w:rPr>
          <w:rFonts w:ascii="Times New Roman" w:hAnsi="Times New Roman" w:cs="Times New Roman"/>
          <w:sz w:val="28"/>
          <w:szCs w:val="28"/>
        </w:rPr>
        <w:t xml:space="preserve"> </w:t>
      </w:r>
      <w:r w:rsidRPr="008443D9">
        <w:rPr>
          <w:rFonts w:ascii="Times New Roman" w:hAnsi="Times New Roman" w:cs="Times New Roman"/>
          <w:sz w:val="28"/>
          <w:szCs w:val="28"/>
        </w:rPr>
        <w:t>реставра</w:t>
      </w:r>
      <w:r w:rsidR="008E4F22">
        <w:rPr>
          <w:rFonts w:ascii="Times New Roman" w:hAnsi="Times New Roman" w:cs="Times New Roman"/>
          <w:sz w:val="28"/>
          <w:szCs w:val="28"/>
        </w:rPr>
        <w:t>тора</w:t>
      </w:r>
      <w:r w:rsidRPr="008443D9">
        <w:rPr>
          <w:rFonts w:ascii="Times New Roman" w:hAnsi="Times New Roman" w:cs="Times New Roman"/>
          <w:sz w:val="28"/>
          <w:szCs w:val="28"/>
        </w:rPr>
        <w:t xml:space="preserve">. Качество реставрационных работ будет напрямую зависеть от </w:t>
      </w:r>
      <w:r w:rsidR="008E4F22">
        <w:rPr>
          <w:rFonts w:ascii="Times New Roman" w:hAnsi="Times New Roman" w:cs="Times New Roman"/>
          <w:sz w:val="28"/>
          <w:szCs w:val="28"/>
        </w:rPr>
        <w:t>полноты</w:t>
      </w:r>
      <w:r w:rsidRPr="008443D9">
        <w:rPr>
          <w:rFonts w:ascii="Times New Roman" w:hAnsi="Times New Roman" w:cs="Times New Roman"/>
          <w:sz w:val="28"/>
          <w:szCs w:val="28"/>
        </w:rPr>
        <w:t xml:space="preserve"> информации об объекте.</w:t>
      </w:r>
      <w:r w:rsidR="008E4F22">
        <w:rPr>
          <w:rFonts w:ascii="Times New Roman" w:hAnsi="Times New Roman" w:cs="Times New Roman"/>
          <w:sz w:val="28"/>
          <w:szCs w:val="28"/>
        </w:rPr>
        <w:t xml:space="preserve"> Большое значение для составления корректного плана реставрационных мероприятий имеет четкое представление об использованных материалах и технологии создания </w:t>
      </w:r>
      <w:r w:rsidR="008E4F22">
        <w:rPr>
          <w:rFonts w:ascii="Times New Roman" w:hAnsi="Times New Roman" w:cs="Times New Roman"/>
          <w:sz w:val="28"/>
          <w:szCs w:val="28"/>
        </w:rPr>
        <w:lastRenderedPageBreak/>
        <w:t>предмета. Однако</w:t>
      </w:r>
      <w:r w:rsidR="0001180B">
        <w:rPr>
          <w:rFonts w:ascii="Times New Roman" w:hAnsi="Times New Roman" w:cs="Times New Roman"/>
          <w:sz w:val="28"/>
          <w:szCs w:val="28"/>
        </w:rPr>
        <w:t>,</w:t>
      </w:r>
      <w:r w:rsidR="008E4F22">
        <w:rPr>
          <w:rFonts w:ascii="Times New Roman" w:hAnsi="Times New Roman" w:cs="Times New Roman"/>
          <w:sz w:val="28"/>
          <w:szCs w:val="28"/>
        </w:rPr>
        <w:t xml:space="preserve"> наиболее важную роль играет максимально полное представление о характере и степени деградации предмета и отдельных его </w:t>
      </w:r>
      <w:r w:rsidR="0001180B">
        <w:rPr>
          <w:rFonts w:ascii="Times New Roman" w:hAnsi="Times New Roman" w:cs="Times New Roman"/>
          <w:sz w:val="28"/>
          <w:szCs w:val="28"/>
        </w:rPr>
        <w:t>участков</w:t>
      </w:r>
      <w:r w:rsidR="008E4F22">
        <w:rPr>
          <w:rFonts w:ascii="Times New Roman" w:hAnsi="Times New Roman" w:cs="Times New Roman"/>
          <w:sz w:val="28"/>
          <w:szCs w:val="28"/>
        </w:rPr>
        <w:t xml:space="preserve">. Далеко не всегда разрушения, особенно внутренние, реставратор может оценить при помощи органолептических методов. Здесь ему на помощь приходят лабораторные исследования, </w:t>
      </w:r>
      <w:r w:rsidR="009E0A07">
        <w:rPr>
          <w:rFonts w:ascii="Times New Roman" w:hAnsi="Times New Roman" w:cs="Times New Roman"/>
          <w:sz w:val="28"/>
          <w:szCs w:val="28"/>
        </w:rPr>
        <w:t xml:space="preserve">которые </w:t>
      </w:r>
      <w:r w:rsidR="008E4F22">
        <w:rPr>
          <w:rFonts w:ascii="Times New Roman" w:hAnsi="Times New Roman" w:cs="Times New Roman"/>
          <w:sz w:val="28"/>
          <w:szCs w:val="28"/>
        </w:rPr>
        <w:t xml:space="preserve">позволяют выявить глубинные структурные изменения предмета. </w:t>
      </w:r>
    </w:p>
    <w:p w14:paraId="690890D0" w14:textId="5E21BC43" w:rsidR="0095210A" w:rsidRPr="008443D9" w:rsidRDefault="008E4F22" w:rsidP="001369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w:t>
      </w:r>
      <w:r w:rsidR="00ED37D7" w:rsidRPr="008443D9">
        <w:rPr>
          <w:rFonts w:ascii="Times New Roman" w:hAnsi="Times New Roman" w:cs="Times New Roman"/>
          <w:sz w:val="28"/>
          <w:szCs w:val="28"/>
        </w:rPr>
        <w:t xml:space="preserve"> момент происходит активное развитие и внедрение лабораторных методов анализа </w:t>
      </w:r>
      <w:r>
        <w:rPr>
          <w:rFonts w:ascii="Times New Roman" w:hAnsi="Times New Roman" w:cs="Times New Roman"/>
          <w:sz w:val="28"/>
          <w:szCs w:val="28"/>
        </w:rPr>
        <w:t>объектов историко-культурного наследия</w:t>
      </w:r>
      <w:r w:rsidR="00ED37D7" w:rsidRPr="008443D9">
        <w:rPr>
          <w:rFonts w:ascii="Times New Roman" w:hAnsi="Times New Roman" w:cs="Times New Roman"/>
          <w:sz w:val="28"/>
          <w:szCs w:val="28"/>
        </w:rPr>
        <w:t>. Такие методы позволяют получить информацию о структуре образца и «просмотреть» его слой за слоем.</w:t>
      </w:r>
      <w:r w:rsidR="00F14DD8" w:rsidRPr="008443D9">
        <w:rPr>
          <w:rFonts w:ascii="Times New Roman" w:hAnsi="Times New Roman" w:cs="Times New Roman"/>
          <w:sz w:val="28"/>
          <w:szCs w:val="28"/>
        </w:rPr>
        <w:t xml:space="preserve"> </w:t>
      </w:r>
      <w:r w:rsidR="00D4519C" w:rsidRPr="008443D9">
        <w:rPr>
          <w:rFonts w:ascii="Times New Roman" w:hAnsi="Times New Roman" w:cs="Times New Roman"/>
          <w:sz w:val="28"/>
          <w:szCs w:val="28"/>
        </w:rPr>
        <w:t xml:space="preserve">Тесная связь между достижениями в физике и </w:t>
      </w:r>
      <w:r>
        <w:rPr>
          <w:rFonts w:ascii="Times New Roman" w:hAnsi="Times New Roman" w:cs="Times New Roman"/>
          <w:sz w:val="28"/>
          <w:szCs w:val="28"/>
        </w:rPr>
        <w:t>научн</w:t>
      </w:r>
      <w:r w:rsidR="00555F20">
        <w:rPr>
          <w:rFonts w:ascii="Times New Roman" w:hAnsi="Times New Roman" w:cs="Times New Roman"/>
          <w:sz w:val="28"/>
          <w:szCs w:val="28"/>
        </w:rPr>
        <w:t>ыми</w:t>
      </w:r>
      <w:r w:rsidRPr="008443D9">
        <w:rPr>
          <w:rFonts w:ascii="Times New Roman" w:hAnsi="Times New Roman" w:cs="Times New Roman"/>
          <w:sz w:val="28"/>
          <w:szCs w:val="28"/>
        </w:rPr>
        <w:t xml:space="preserve"> </w:t>
      </w:r>
      <w:r w:rsidR="00D4519C" w:rsidRPr="008443D9">
        <w:rPr>
          <w:rFonts w:ascii="Times New Roman" w:hAnsi="Times New Roman" w:cs="Times New Roman"/>
          <w:sz w:val="28"/>
          <w:szCs w:val="28"/>
        </w:rPr>
        <w:t xml:space="preserve">работами с произведениями искусства дала возможность глубже проводить </w:t>
      </w:r>
      <w:proofErr w:type="spellStart"/>
      <w:r w:rsidR="00D4519C" w:rsidRPr="008443D9">
        <w:rPr>
          <w:rFonts w:ascii="Times New Roman" w:hAnsi="Times New Roman" w:cs="Times New Roman"/>
          <w:sz w:val="28"/>
          <w:szCs w:val="28"/>
        </w:rPr>
        <w:t>пред</w:t>
      </w:r>
      <w:r w:rsidRPr="008443D9">
        <w:rPr>
          <w:rFonts w:ascii="Times New Roman" w:hAnsi="Times New Roman" w:cs="Times New Roman"/>
          <w:sz w:val="28"/>
          <w:szCs w:val="28"/>
        </w:rPr>
        <w:t>реставрационны</w:t>
      </w:r>
      <w:r>
        <w:rPr>
          <w:rFonts w:ascii="Times New Roman" w:hAnsi="Times New Roman" w:cs="Times New Roman"/>
          <w:sz w:val="28"/>
          <w:szCs w:val="28"/>
        </w:rPr>
        <w:t>е</w:t>
      </w:r>
      <w:proofErr w:type="spellEnd"/>
      <w:r w:rsidRPr="008443D9">
        <w:rPr>
          <w:rFonts w:ascii="Times New Roman" w:hAnsi="Times New Roman" w:cs="Times New Roman"/>
          <w:sz w:val="28"/>
          <w:szCs w:val="28"/>
        </w:rPr>
        <w:t xml:space="preserve"> </w:t>
      </w:r>
      <w:r>
        <w:rPr>
          <w:rFonts w:ascii="Times New Roman" w:hAnsi="Times New Roman" w:cs="Times New Roman"/>
          <w:sz w:val="28"/>
          <w:szCs w:val="28"/>
        </w:rPr>
        <w:t>исследования</w:t>
      </w:r>
      <w:r w:rsidR="00EC637E">
        <w:rPr>
          <w:rStyle w:val="af6"/>
          <w:rFonts w:ascii="Times New Roman" w:hAnsi="Times New Roman" w:cs="Times New Roman"/>
          <w:sz w:val="28"/>
          <w:szCs w:val="28"/>
        </w:rPr>
        <w:endnoteReference w:id="2"/>
      </w:r>
      <w:r w:rsidR="00D4519C" w:rsidRPr="008443D9">
        <w:rPr>
          <w:rFonts w:ascii="Times New Roman" w:hAnsi="Times New Roman" w:cs="Times New Roman"/>
          <w:sz w:val="28"/>
          <w:szCs w:val="28"/>
        </w:rPr>
        <w:t xml:space="preserve">. </w:t>
      </w:r>
      <w:r w:rsidR="00555F20">
        <w:rPr>
          <w:rFonts w:ascii="Times New Roman" w:hAnsi="Times New Roman" w:cs="Times New Roman"/>
          <w:sz w:val="28"/>
          <w:szCs w:val="28"/>
        </w:rPr>
        <w:t>Благодаря</w:t>
      </w:r>
      <w:r w:rsidR="00D4519C" w:rsidRPr="008443D9">
        <w:rPr>
          <w:rFonts w:ascii="Times New Roman" w:hAnsi="Times New Roman" w:cs="Times New Roman"/>
          <w:sz w:val="28"/>
          <w:szCs w:val="28"/>
        </w:rPr>
        <w:t xml:space="preserve"> </w:t>
      </w:r>
      <w:r w:rsidR="00555F20" w:rsidRPr="008443D9">
        <w:rPr>
          <w:rFonts w:ascii="Times New Roman" w:hAnsi="Times New Roman" w:cs="Times New Roman"/>
          <w:sz w:val="28"/>
          <w:szCs w:val="28"/>
        </w:rPr>
        <w:t>использовани</w:t>
      </w:r>
      <w:r w:rsidR="00555F20">
        <w:rPr>
          <w:rFonts w:ascii="Times New Roman" w:hAnsi="Times New Roman" w:cs="Times New Roman"/>
          <w:sz w:val="28"/>
          <w:szCs w:val="28"/>
        </w:rPr>
        <w:t>ю</w:t>
      </w:r>
      <w:r w:rsidR="00555F20" w:rsidRPr="008443D9">
        <w:rPr>
          <w:rFonts w:ascii="Times New Roman" w:hAnsi="Times New Roman" w:cs="Times New Roman"/>
          <w:sz w:val="28"/>
          <w:szCs w:val="28"/>
        </w:rPr>
        <w:t xml:space="preserve"> </w:t>
      </w:r>
      <w:r w:rsidR="00D4519C" w:rsidRPr="008443D9">
        <w:rPr>
          <w:rFonts w:ascii="Times New Roman" w:hAnsi="Times New Roman" w:cs="Times New Roman"/>
          <w:sz w:val="28"/>
          <w:szCs w:val="28"/>
        </w:rPr>
        <w:t xml:space="preserve">широкого диапазона электромагнитных волн и визуализации структуры </w:t>
      </w:r>
      <w:r w:rsidR="00555F20" w:rsidRPr="008443D9">
        <w:rPr>
          <w:rFonts w:ascii="Times New Roman" w:hAnsi="Times New Roman" w:cs="Times New Roman"/>
          <w:sz w:val="28"/>
          <w:szCs w:val="28"/>
        </w:rPr>
        <w:t>объект</w:t>
      </w:r>
      <w:r w:rsidR="00555F20">
        <w:rPr>
          <w:rFonts w:ascii="Times New Roman" w:hAnsi="Times New Roman" w:cs="Times New Roman"/>
          <w:sz w:val="28"/>
          <w:szCs w:val="28"/>
        </w:rPr>
        <w:t>а</w:t>
      </w:r>
      <w:r w:rsidR="00F14DD8" w:rsidRPr="008443D9">
        <w:rPr>
          <w:rFonts w:ascii="Times New Roman" w:hAnsi="Times New Roman" w:cs="Times New Roman"/>
          <w:sz w:val="28"/>
          <w:szCs w:val="28"/>
        </w:rPr>
        <w:t>,</w:t>
      </w:r>
      <w:r w:rsidR="00D4519C" w:rsidRPr="008443D9">
        <w:rPr>
          <w:rFonts w:ascii="Times New Roman" w:hAnsi="Times New Roman" w:cs="Times New Roman"/>
          <w:sz w:val="28"/>
          <w:szCs w:val="28"/>
        </w:rPr>
        <w:t xml:space="preserve"> </w:t>
      </w:r>
      <w:r w:rsidR="00555F20">
        <w:rPr>
          <w:rFonts w:ascii="Times New Roman" w:hAnsi="Times New Roman" w:cs="Times New Roman"/>
          <w:sz w:val="28"/>
          <w:szCs w:val="28"/>
        </w:rPr>
        <w:t>аналитики</w:t>
      </w:r>
      <w:r w:rsidR="00555F20" w:rsidRPr="008443D9">
        <w:rPr>
          <w:rFonts w:ascii="Times New Roman" w:hAnsi="Times New Roman" w:cs="Times New Roman"/>
          <w:sz w:val="28"/>
          <w:szCs w:val="28"/>
        </w:rPr>
        <w:t xml:space="preserve"> </w:t>
      </w:r>
      <w:r w:rsidR="00F14DD8" w:rsidRPr="008443D9">
        <w:rPr>
          <w:rFonts w:ascii="Times New Roman" w:hAnsi="Times New Roman" w:cs="Times New Roman"/>
          <w:sz w:val="28"/>
          <w:szCs w:val="28"/>
        </w:rPr>
        <w:t>находят</w:t>
      </w:r>
      <w:r w:rsidR="00D4519C" w:rsidRPr="008443D9">
        <w:rPr>
          <w:rFonts w:ascii="Times New Roman" w:hAnsi="Times New Roman" w:cs="Times New Roman"/>
          <w:sz w:val="28"/>
          <w:szCs w:val="28"/>
        </w:rPr>
        <w:t xml:space="preserve"> скрытые дефекты на внутренних слоях, определяют состояние </w:t>
      </w:r>
      <w:r w:rsidR="00393EBA" w:rsidRPr="008443D9">
        <w:rPr>
          <w:rFonts w:ascii="Times New Roman" w:hAnsi="Times New Roman" w:cs="Times New Roman"/>
          <w:sz w:val="28"/>
          <w:szCs w:val="28"/>
        </w:rPr>
        <w:t>объекта</w:t>
      </w:r>
      <w:r w:rsidR="00D4519C" w:rsidRPr="008443D9">
        <w:rPr>
          <w:rFonts w:ascii="Times New Roman" w:hAnsi="Times New Roman" w:cs="Times New Roman"/>
          <w:sz w:val="28"/>
          <w:szCs w:val="28"/>
        </w:rPr>
        <w:t xml:space="preserve">, </w:t>
      </w:r>
      <w:r w:rsidR="00555F20">
        <w:rPr>
          <w:rFonts w:ascii="Times New Roman" w:hAnsi="Times New Roman" w:cs="Times New Roman"/>
          <w:sz w:val="28"/>
          <w:szCs w:val="28"/>
        </w:rPr>
        <w:t xml:space="preserve">описывают </w:t>
      </w:r>
      <w:r w:rsidR="00D4519C" w:rsidRPr="008443D9">
        <w:rPr>
          <w:rFonts w:ascii="Times New Roman" w:hAnsi="Times New Roman" w:cs="Times New Roman"/>
          <w:sz w:val="28"/>
          <w:szCs w:val="28"/>
        </w:rPr>
        <w:t xml:space="preserve">историческую </w:t>
      </w:r>
      <w:r w:rsidR="00555F20">
        <w:rPr>
          <w:rFonts w:ascii="Times New Roman" w:hAnsi="Times New Roman" w:cs="Times New Roman"/>
          <w:sz w:val="28"/>
          <w:szCs w:val="28"/>
        </w:rPr>
        <w:t>технологию, подтверждают или опровергают</w:t>
      </w:r>
      <w:r w:rsidR="00555F20" w:rsidRPr="008443D9">
        <w:rPr>
          <w:rFonts w:ascii="Times New Roman" w:hAnsi="Times New Roman" w:cs="Times New Roman"/>
          <w:sz w:val="28"/>
          <w:szCs w:val="28"/>
        </w:rPr>
        <w:t xml:space="preserve"> </w:t>
      </w:r>
      <w:r w:rsidR="00D4519C" w:rsidRPr="008443D9">
        <w:rPr>
          <w:rFonts w:ascii="Times New Roman" w:hAnsi="Times New Roman" w:cs="Times New Roman"/>
          <w:sz w:val="28"/>
          <w:szCs w:val="28"/>
        </w:rPr>
        <w:t>подлинность</w:t>
      </w:r>
      <w:r w:rsidR="00555F20">
        <w:rPr>
          <w:rFonts w:ascii="Times New Roman" w:hAnsi="Times New Roman" w:cs="Times New Roman"/>
          <w:sz w:val="28"/>
          <w:szCs w:val="28"/>
        </w:rPr>
        <w:t xml:space="preserve"> артефакта</w:t>
      </w:r>
      <w:r w:rsidR="00D4519C" w:rsidRPr="008443D9">
        <w:rPr>
          <w:rFonts w:ascii="Times New Roman" w:hAnsi="Times New Roman" w:cs="Times New Roman"/>
          <w:sz w:val="28"/>
          <w:szCs w:val="28"/>
        </w:rPr>
        <w:t xml:space="preserve">. </w:t>
      </w:r>
      <w:r w:rsidR="00393EBA" w:rsidRPr="008443D9">
        <w:rPr>
          <w:rFonts w:ascii="Times New Roman" w:hAnsi="Times New Roman" w:cs="Times New Roman"/>
          <w:sz w:val="28"/>
          <w:szCs w:val="28"/>
        </w:rPr>
        <w:t>Существует широкий выбор среди инвазивных и неинвазивных методов анализа</w:t>
      </w:r>
      <w:r w:rsidR="00555F20">
        <w:rPr>
          <w:rFonts w:ascii="Times New Roman" w:hAnsi="Times New Roman" w:cs="Times New Roman"/>
          <w:sz w:val="28"/>
          <w:szCs w:val="28"/>
        </w:rPr>
        <w:t>, причем</w:t>
      </w:r>
      <w:r w:rsidR="00393EBA" w:rsidRPr="008443D9">
        <w:rPr>
          <w:rFonts w:ascii="Times New Roman" w:hAnsi="Times New Roman" w:cs="Times New Roman"/>
          <w:sz w:val="28"/>
          <w:szCs w:val="28"/>
        </w:rPr>
        <w:t xml:space="preserve"> о</w:t>
      </w:r>
      <w:r w:rsidR="00D4519C" w:rsidRPr="008443D9">
        <w:rPr>
          <w:rFonts w:ascii="Times New Roman" w:hAnsi="Times New Roman" w:cs="Times New Roman"/>
          <w:sz w:val="28"/>
          <w:szCs w:val="28"/>
        </w:rPr>
        <w:t xml:space="preserve">собое внимание уделяется </w:t>
      </w:r>
      <w:r w:rsidR="00393EBA" w:rsidRPr="008443D9">
        <w:rPr>
          <w:rFonts w:ascii="Times New Roman" w:hAnsi="Times New Roman" w:cs="Times New Roman"/>
          <w:sz w:val="28"/>
          <w:szCs w:val="28"/>
        </w:rPr>
        <w:t>последним</w:t>
      </w:r>
      <w:r w:rsidR="00D4519C" w:rsidRPr="008443D9">
        <w:rPr>
          <w:rFonts w:ascii="Times New Roman" w:hAnsi="Times New Roman" w:cs="Times New Roman"/>
          <w:sz w:val="28"/>
          <w:szCs w:val="28"/>
        </w:rPr>
        <w:t xml:space="preserve">, поскольку такой подход позволяет получить информацию без </w:t>
      </w:r>
      <w:r w:rsidR="00555F20">
        <w:rPr>
          <w:rFonts w:ascii="Times New Roman" w:hAnsi="Times New Roman" w:cs="Times New Roman"/>
          <w:sz w:val="28"/>
          <w:szCs w:val="28"/>
        </w:rPr>
        <w:t>отбора проб</w:t>
      </w:r>
      <w:r w:rsidR="000B6FFB">
        <w:rPr>
          <w:rFonts w:ascii="Times New Roman" w:hAnsi="Times New Roman" w:cs="Times New Roman"/>
          <w:sz w:val="28"/>
          <w:szCs w:val="28"/>
        </w:rPr>
        <w:t>, следовательно</w:t>
      </w:r>
      <w:r w:rsidR="009E0A07">
        <w:rPr>
          <w:rFonts w:ascii="Times New Roman" w:hAnsi="Times New Roman" w:cs="Times New Roman"/>
          <w:sz w:val="28"/>
          <w:szCs w:val="28"/>
        </w:rPr>
        <w:t>,</w:t>
      </w:r>
      <w:r w:rsidR="000B6FFB">
        <w:rPr>
          <w:rFonts w:ascii="Times New Roman" w:hAnsi="Times New Roman" w:cs="Times New Roman"/>
          <w:sz w:val="28"/>
          <w:szCs w:val="28"/>
        </w:rPr>
        <w:t xml:space="preserve"> не </w:t>
      </w:r>
      <w:r w:rsidR="009E0A07">
        <w:rPr>
          <w:rFonts w:ascii="Times New Roman" w:hAnsi="Times New Roman" w:cs="Times New Roman"/>
          <w:sz w:val="28"/>
          <w:szCs w:val="28"/>
        </w:rPr>
        <w:t xml:space="preserve">требует </w:t>
      </w:r>
      <w:r w:rsidR="000B6FFB">
        <w:rPr>
          <w:rFonts w:ascii="Times New Roman" w:hAnsi="Times New Roman" w:cs="Times New Roman"/>
          <w:sz w:val="28"/>
          <w:szCs w:val="28"/>
        </w:rPr>
        <w:t>вмешательства</w:t>
      </w:r>
      <w:r w:rsidR="00555F20">
        <w:rPr>
          <w:rFonts w:ascii="Times New Roman" w:hAnsi="Times New Roman" w:cs="Times New Roman"/>
          <w:sz w:val="28"/>
          <w:szCs w:val="28"/>
        </w:rPr>
        <w:t xml:space="preserve"> </w:t>
      </w:r>
      <w:r w:rsidR="00D4519C" w:rsidRPr="009363FC">
        <w:rPr>
          <w:rFonts w:ascii="Times New Roman" w:hAnsi="Times New Roman" w:cs="Times New Roman"/>
          <w:sz w:val="28"/>
          <w:szCs w:val="28"/>
        </w:rPr>
        <w:t xml:space="preserve">в структуру </w:t>
      </w:r>
      <w:r w:rsidR="009363FC">
        <w:rPr>
          <w:rFonts w:ascii="Times New Roman" w:hAnsi="Times New Roman" w:cs="Times New Roman"/>
          <w:sz w:val="28"/>
          <w:szCs w:val="28"/>
        </w:rPr>
        <w:t>образца</w:t>
      </w:r>
      <w:r w:rsidR="00EC637E">
        <w:rPr>
          <w:rStyle w:val="af6"/>
          <w:rFonts w:ascii="Times New Roman" w:hAnsi="Times New Roman" w:cs="Times New Roman"/>
          <w:sz w:val="28"/>
          <w:szCs w:val="28"/>
        </w:rPr>
        <w:endnoteReference w:id="3"/>
      </w:r>
      <w:r w:rsidR="00D4519C" w:rsidRPr="008443D9">
        <w:rPr>
          <w:rFonts w:ascii="Times New Roman" w:hAnsi="Times New Roman" w:cs="Times New Roman"/>
          <w:sz w:val="28"/>
          <w:szCs w:val="28"/>
        </w:rPr>
        <w:t xml:space="preserve">. </w:t>
      </w:r>
    </w:p>
    <w:p w14:paraId="35F1699E" w14:textId="5E72680A" w:rsidR="00533C1C" w:rsidRDefault="00CE7776" w:rsidP="00993D1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4519C" w:rsidRPr="008443D9">
        <w:rPr>
          <w:rFonts w:ascii="Times New Roman" w:hAnsi="Times New Roman" w:cs="Times New Roman"/>
          <w:sz w:val="28"/>
          <w:szCs w:val="28"/>
        </w:rPr>
        <w:t xml:space="preserve"> неинвазивной высокочувствительной диагностики в настоящее время существует множество различных технологических средств, таких как фотооптический метод, исследование в отраженном инфракрасном, видимом, ультрафиолетовом и </w:t>
      </w:r>
      <w:proofErr w:type="spellStart"/>
      <w:r w:rsidR="00D4519C" w:rsidRPr="008443D9">
        <w:rPr>
          <w:rFonts w:ascii="Times New Roman" w:hAnsi="Times New Roman" w:cs="Times New Roman"/>
          <w:sz w:val="28"/>
          <w:szCs w:val="28"/>
        </w:rPr>
        <w:t>терагерцовом</w:t>
      </w:r>
      <w:proofErr w:type="spellEnd"/>
      <w:r w:rsidR="00D4519C" w:rsidRPr="008443D9">
        <w:rPr>
          <w:rFonts w:ascii="Times New Roman" w:hAnsi="Times New Roman" w:cs="Times New Roman"/>
          <w:sz w:val="28"/>
          <w:szCs w:val="28"/>
        </w:rPr>
        <w:t xml:space="preserve"> диапазоне излучения, а также метод рентгенографии</w:t>
      </w:r>
      <w:r w:rsidR="0001180B">
        <w:rPr>
          <w:rFonts w:ascii="Times New Roman" w:hAnsi="Times New Roman" w:cs="Times New Roman"/>
          <w:sz w:val="28"/>
          <w:szCs w:val="28"/>
        </w:rPr>
        <w:t>.</w:t>
      </w:r>
      <w:r w:rsidR="00D4519C" w:rsidRPr="008443D9">
        <w:rPr>
          <w:rFonts w:ascii="Times New Roman" w:hAnsi="Times New Roman" w:cs="Times New Roman"/>
          <w:sz w:val="28"/>
          <w:szCs w:val="28"/>
        </w:rPr>
        <w:t xml:space="preserve"> </w:t>
      </w:r>
      <w:r w:rsidR="0003394E" w:rsidRPr="008443D9">
        <w:rPr>
          <w:rFonts w:ascii="Times New Roman" w:hAnsi="Times New Roman" w:cs="Times New Roman"/>
          <w:sz w:val="28"/>
          <w:szCs w:val="28"/>
        </w:rPr>
        <w:t>Такие исследования</w:t>
      </w:r>
      <w:r w:rsidR="00D4519C" w:rsidRPr="008443D9">
        <w:rPr>
          <w:rFonts w:ascii="Times New Roman" w:hAnsi="Times New Roman" w:cs="Times New Roman"/>
          <w:sz w:val="28"/>
          <w:szCs w:val="28"/>
        </w:rPr>
        <w:t xml:space="preserve"> позволяют определить дефекты поверхностных слоев</w:t>
      </w:r>
      <w:r w:rsidR="00C40F54" w:rsidRPr="008443D9">
        <w:rPr>
          <w:rFonts w:ascii="Times New Roman" w:hAnsi="Times New Roman" w:cs="Times New Roman"/>
          <w:sz w:val="28"/>
          <w:szCs w:val="28"/>
        </w:rPr>
        <w:t xml:space="preserve">, </w:t>
      </w:r>
      <w:r w:rsidR="00D4519C" w:rsidRPr="008443D9">
        <w:rPr>
          <w:rFonts w:ascii="Times New Roman" w:hAnsi="Times New Roman" w:cs="Times New Roman"/>
          <w:sz w:val="28"/>
          <w:szCs w:val="28"/>
        </w:rPr>
        <w:t xml:space="preserve">лака и грунта, </w:t>
      </w:r>
      <w:r w:rsidR="000B6FFB">
        <w:rPr>
          <w:rFonts w:ascii="Times New Roman" w:hAnsi="Times New Roman" w:cs="Times New Roman"/>
          <w:sz w:val="28"/>
          <w:szCs w:val="28"/>
        </w:rPr>
        <w:t xml:space="preserve">более ранние </w:t>
      </w:r>
      <w:r w:rsidR="00D4519C" w:rsidRPr="008443D9">
        <w:rPr>
          <w:rFonts w:ascii="Times New Roman" w:hAnsi="Times New Roman" w:cs="Times New Roman"/>
          <w:sz w:val="28"/>
          <w:szCs w:val="28"/>
        </w:rPr>
        <w:t xml:space="preserve">реставрационные вмешательства, разрывы и утраты основы, </w:t>
      </w:r>
      <w:r w:rsidR="009E0A07">
        <w:rPr>
          <w:rFonts w:ascii="Times New Roman" w:hAnsi="Times New Roman" w:cs="Times New Roman"/>
          <w:sz w:val="28"/>
          <w:szCs w:val="28"/>
        </w:rPr>
        <w:t xml:space="preserve">а также </w:t>
      </w:r>
      <w:r w:rsidR="00D4519C" w:rsidRPr="008443D9">
        <w:rPr>
          <w:rFonts w:ascii="Times New Roman" w:hAnsi="Times New Roman" w:cs="Times New Roman"/>
          <w:sz w:val="28"/>
          <w:szCs w:val="28"/>
        </w:rPr>
        <w:t>позволяют идентифицировать подготовительный рисунок</w:t>
      </w:r>
      <w:r w:rsidR="000B6FFB">
        <w:rPr>
          <w:rFonts w:ascii="Times New Roman" w:hAnsi="Times New Roman" w:cs="Times New Roman"/>
          <w:sz w:val="28"/>
          <w:szCs w:val="28"/>
        </w:rPr>
        <w:t>, выполненный</w:t>
      </w:r>
      <w:r w:rsidR="00D4519C" w:rsidRPr="008443D9">
        <w:rPr>
          <w:rFonts w:ascii="Times New Roman" w:hAnsi="Times New Roman" w:cs="Times New Roman"/>
          <w:sz w:val="28"/>
          <w:szCs w:val="28"/>
        </w:rPr>
        <w:t xml:space="preserve"> углеродсодержащим пигментом, </w:t>
      </w:r>
      <w:r w:rsidR="000B6FFB">
        <w:rPr>
          <w:rFonts w:ascii="Times New Roman" w:hAnsi="Times New Roman" w:cs="Times New Roman"/>
          <w:sz w:val="28"/>
          <w:szCs w:val="28"/>
        </w:rPr>
        <w:t>определить авторскую манеру</w:t>
      </w:r>
      <w:r w:rsidR="00D4519C" w:rsidRPr="008443D9">
        <w:rPr>
          <w:rFonts w:ascii="Times New Roman" w:hAnsi="Times New Roman" w:cs="Times New Roman"/>
          <w:sz w:val="28"/>
          <w:szCs w:val="28"/>
        </w:rPr>
        <w:t>.</w:t>
      </w:r>
      <w:r w:rsidR="009E0A07">
        <w:rPr>
          <w:rFonts w:ascii="Times New Roman" w:hAnsi="Times New Roman" w:cs="Times New Roman"/>
          <w:sz w:val="28"/>
          <w:szCs w:val="28"/>
        </w:rPr>
        <w:t xml:space="preserve"> </w:t>
      </w:r>
      <w:r w:rsidR="00D45B9A" w:rsidRPr="008443D9">
        <w:rPr>
          <w:rFonts w:ascii="Times New Roman" w:hAnsi="Times New Roman" w:cs="Times New Roman"/>
          <w:sz w:val="28"/>
          <w:szCs w:val="28"/>
        </w:rPr>
        <w:t xml:space="preserve">На </w:t>
      </w:r>
      <w:r w:rsidR="00D45B9A" w:rsidRPr="008443D9">
        <w:rPr>
          <w:rFonts w:ascii="Times New Roman" w:hAnsi="Times New Roman" w:cs="Times New Roman"/>
          <w:sz w:val="28"/>
          <w:szCs w:val="28"/>
        </w:rPr>
        <w:lastRenderedPageBreak/>
        <w:t xml:space="preserve">сегодняшний день рентгенографический метод исследования является неотъемлемой процедурой для исследования </w:t>
      </w:r>
      <w:r w:rsidR="00D45B9A">
        <w:rPr>
          <w:rFonts w:ascii="Times New Roman" w:hAnsi="Times New Roman" w:cs="Times New Roman"/>
          <w:sz w:val="28"/>
          <w:szCs w:val="28"/>
        </w:rPr>
        <w:t>объектов историко-культурного наследия</w:t>
      </w:r>
      <w:r w:rsidR="00D45B9A" w:rsidRPr="008443D9">
        <w:rPr>
          <w:rFonts w:ascii="Times New Roman" w:hAnsi="Times New Roman" w:cs="Times New Roman"/>
          <w:sz w:val="28"/>
          <w:szCs w:val="28"/>
        </w:rPr>
        <w:t xml:space="preserve">. </w:t>
      </w:r>
    </w:p>
    <w:p w14:paraId="5B5B1D18" w14:textId="3E7F551F" w:rsidR="000B6FFB" w:rsidRPr="008443D9" w:rsidRDefault="00D45B9A" w:rsidP="00993D1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Традиционно получаемые рентгенографические снимки изучались исследователем визуально. В этой ситуации серьезной помехой, затрудняющей работу специалиста, был недостаточный уровень детализации </w:t>
      </w:r>
      <w:r w:rsidR="00411564">
        <w:rPr>
          <w:rFonts w:ascii="Times New Roman" w:hAnsi="Times New Roman" w:cs="Times New Roman"/>
          <w:sz w:val="28"/>
          <w:szCs w:val="28"/>
        </w:rPr>
        <w:t xml:space="preserve">изображения, получаемого с помощью рентгеновского излучения. Мелкие детали не были заметны глазом, не обладали достаточной контрастностью и разрешением. </w:t>
      </w:r>
      <w:r w:rsidR="009E6B2A">
        <w:rPr>
          <w:rFonts w:ascii="Times New Roman" w:hAnsi="Times New Roman" w:cs="Times New Roman"/>
          <w:sz w:val="28"/>
          <w:szCs w:val="28"/>
        </w:rPr>
        <w:t>Сегодня</w:t>
      </w:r>
      <w:r w:rsidR="00411564">
        <w:rPr>
          <w:rFonts w:ascii="Times New Roman" w:hAnsi="Times New Roman" w:cs="Times New Roman"/>
          <w:sz w:val="28"/>
          <w:szCs w:val="28"/>
        </w:rPr>
        <w:t xml:space="preserve"> включение в этот процесс </w:t>
      </w:r>
      <w:r w:rsidR="009C2E84">
        <w:rPr>
          <w:rFonts w:ascii="Times New Roman" w:hAnsi="Times New Roman" w:cs="Times New Roman"/>
          <w:sz w:val="28"/>
          <w:szCs w:val="28"/>
        </w:rPr>
        <w:t>цифровой</w:t>
      </w:r>
      <w:r w:rsidR="00411564">
        <w:rPr>
          <w:rFonts w:ascii="Times New Roman" w:hAnsi="Times New Roman" w:cs="Times New Roman"/>
          <w:sz w:val="28"/>
          <w:szCs w:val="28"/>
        </w:rPr>
        <w:t xml:space="preserve"> обработки рентгеновского изображения </w:t>
      </w:r>
      <w:r w:rsidR="009E6B2A">
        <w:rPr>
          <w:rFonts w:ascii="Times New Roman" w:hAnsi="Times New Roman" w:cs="Times New Roman"/>
          <w:sz w:val="28"/>
          <w:szCs w:val="28"/>
        </w:rPr>
        <w:t>открывает возможности</w:t>
      </w:r>
      <w:r w:rsidR="00411564">
        <w:rPr>
          <w:rFonts w:ascii="Times New Roman" w:hAnsi="Times New Roman" w:cs="Times New Roman"/>
          <w:sz w:val="28"/>
          <w:szCs w:val="28"/>
        </w:rPr>
        <w:t xml:space="preserve"> для существенного улучшения его качества и повышения его информативности. </w:t>
      </w:r>
      <w:r w:rsidR="00D50918">
        <w:rPr>
          <w:rFonts w:ascii="Times New Roman" w:hAnsi="Times New Roman" w:cs="Times New Roman"/>
          <w:sz w:val="28"/>
          <w:szCs w:val="28"/>
        </w:rPr>
        <w:t xml:space="preserve">В настоящей статье мы протестируем ряд инструментов </w:t>
      </w:r>
      <w:r w:rsidR="009C2E84">
        <w:rPr>
          <w:rFonts w:ascii="Times New Roman" w:hAnsi="Times New Roman" w:cs="Times New Roman"/>
          <w:sz w:val="28"/>
          <w:szCs w:val="28"/>
        </w:rPr>
        <w:t>численн</w:t>
      </w:r>
      <w:r w:rsidR="009E6B2A">
        <w:rPr>
          <w:rFonts w:ascii="Times New Roman" w:hAnsi="Times New Roman" w:cs="Times New Roman"/>
          <w:sz w:val="28"/>
          <w:szCs w:val="28"/>
        </w:rPr>
        <w:t>ой</w:t>
      </w:r>
      <w:r w:rsidR="00D50918">
        <w:rPr>
          <w:rFonts w:ascii="Times New Roman" w:hAnsi="Times New Roman" w:cs="Times New Roman"/>
          <w:sz w:val="28"/>
          <w:szCs w:val="28"/>
        </w:rPr>
        <w:t xml:space="preserve"> обработки </w:t>
      </w:r>
      <w:r w:rsidR="009E6B2A">
        <w:rPr>
          <w:rFonts w:ascii="Times New Roman" w:hAnsi="Times New Roman" w:cs="Times New Roman"/>
          <w:sz w:val="28"/>
          <w:szCs w:val="28"/>
        </w:rPr>
        <w:t>применительно к рентгеновским изображениям</w:t>
      </w:r>
      <w:r w:rsidR="00D50918">
        <w:rPr>
          <w:rFonts w:ascii="Times New Roman" w:hAnsi="Times New Roman" w:cs="Times New Roman"/>
          <w:sz w:val="28"/>
          <w:szCs w:val="28"/>
        </w:rPr>
        <w:t xml:space="preserve"> </w:t>
      </w:r>
      <w:r w:rsidR="009E6B2A">
        <w:rPr>
          <w:rFonts w:ascii="Times New Roman" w:hAnsi="Times New Roman" w:cs="Times New Roman"/>
          <w:sz w:val="28"/>
          <w:szCs w:val="28"/>
        </w:rPr>
        <w:t>с целью дальнейшего развития и совершенствования метода рентгенографии.</w:t>
      </w:r>
    </w:p>
    <w:p w14:paraId="4F151877" w14:textId="25A29619" w:rsidR="00444549" w:rsidRPr="004F3B78" w:rsidRDefault="00444549" w:rsidP="00444549">
      <w:pPr>
        <w:jc w:val="center"/>
        <w:rPr>
          <w:rFonts w:ascii="Times New Roman" w:hAnsi="Times New Roman" w:cs="Times New Roman"/>
          <w:sz w:val="28"/>
          <w:szCs w:val="28"/>
        </w:rPr>
      </w:pPr>
      <w:r w:rsidRPr="004F3B78">
        <w:rPr>
          <w:rFonts w:ascii="Times New Roman" w:hAnsi="Times New Roman" w:cs="Times New Roman"/>
          <w:sz w:val="28"/>
          <w:szCs w:val="28"/>
        </w:rPr>
        <w:t>Эксперимент</w:t>
      </w:r>
    </w:p>
    <w:p w14:paraId="505F8FED" w14:textId="682F45FC" w:rsidR="00444549" w:rsidRPr="00465D3E" w:rsidRDefault="00444549" w:rsidP="00533C1C">
      <w:pPr>
        <w:spacing w:line="360" w:lineRule="auto"/>
        <w:ind w:firstLine="709"/>
        <w:jc w:val="both"/>
        <w:rPr>
          <w:rFonts w:ascii="Times New Roman" w:hAnsi="Times New Roman" w:cs="Times New Roman"/>
          <w:i/>
          <w:iCs/>
          <w:sz w:val="28"/>
          <w:szCs w:val="28"/>
        </w:rPr>
      </w:pPr>
      <w:r w:rsidRPr="008443D9">
        <w:rPr>
          <w:rFonts w:ascii="Times New Roman" w:hAnsi="Times New Roman" w:cs="Times New Roman"/>
          <w:sz w:val="28"/>
          <w:szCs w:val="28"/>
        </w:rPr>
        <w:t xml:space="preserve">Эксперимент проводился на базе </w:t>
      </w:r>
      <w:r w:rsidR="00993D11">
        <w:rPr>
          <w:rFonts w:ascii="Times New Roman" w:hAnsi="Times New Roman" w:cs="Times New Roman"/>
          <w:sz w:val="28"/>
          <w:szCs w:val="28"/>
        </w:rPr>
        <w:t>л</w:t>
      </w:r>
      <w:r w:rsidR="00D66F9D" w:rsidRPr="00993D11">
        <w:rPr>
          <w:rFonts w:ascii="Times New Roman" w:hAnsi="Times New Roman" w:cs="Times New Roman"/>
          <w:sz w:val="28"/>
          <w:szCs w:val="28"/>
        </w:rPr>
        <w:t>аборатори</w:t>
      </w:r>
      <w:r w:rsidR="00993D11">
        <w:rPr>
          <w:rFonts w:ascii="Times New Roman" w:hAnsi="Times New Roman" w:cs="Times New Roman"/>
          <w:sz w:val="28"/>
          <w:szCs w:val="28"/>
        </w:rPr>
        <w:t>и</w:t>
      </w:r>
      <w:r w:rsidR="00D66F9D" w:rsidRPr="00D66F9D">
        <w:rPr>
          <w:rFonts w:ascii="Times New Roman" w:hAnsi="Times New Roman" w:cs="Times New Roman"/>
          <w:sz w:val="28"/>
          <w:szCs w:val="28"/>
        </w:rPr>
        <w:t xml:space="preserve"> технико-технологических исследований отдела научно-технологической экспертизы </w:t>
      </w:r>
      <w:r w:rsidR="00993D11">
        <w:rPr>
          <w:rFonts w:ascii="Times New Roman" w:hAnsi="Times New Roman" w:cs="Times New Roman"/>
          <w:sz w:val="28"/>
          <w:szCs w:val="28"/>
        </w:rPr>
        <w:t>Г</w:t>
      </w:r>
      <w:r w:rsidR="00D66F9D" w:rsidRPr="00D66F9D">
        <w:rPr>
          <w:rFonts w:ascii="Times New Roman" w:hAnsi="Times New Roman" w:cs="Times New Roman"/>
          <w:sz w:val="28"/>
          <w:szCs w:val="28"/>
        </w:rPr>
        <w:t>осударственного Эрмитажа</w:t>
      </w:r>
      <w:r w:rsidR="00D66F9D" w:rsidRPr="00533C1C">
        <w:rPr>
          <w:rFonts w:ascii="Times New Roman" w:hAnsi="Times New Roman" w:cs="Times New Roman"/>
          <w:sz w:val="28"/>
          <w:szCs w:val="28"/>
        </w:rPr>
        <w:t>.</w:t>
      </w:r>
      <w:r w:rsidRPr="008443D9">
        <w:rPr>
          <w:rFonts w:ascii="Times New Roman" w:hAnsi="Times New Roman" w:cs="Times New Roman"/>
          <w:sz w:val="28"/>
          <w:szCs w:val="28"/>
        </w:rPr>
        <w:t xml:space="preserve"> </w:t>
      </w:r>
      <w:r>
        <w:rPr>
          <w:rFonts w:ascii="Times New Roman" w:hAnsi="Times New Roman" w:cs="Times New Roman"/>
          <w:sz w:val="28"/>
          <w:szCs w:val="28"/>
        </w:rPr>
        <w:t>В качестве образца была использована картина</w:t>
      </w:r>
      <w:r w:rsidRPr="008443D9">
        <w:rPr>
          <w:rFonts w:ascii="Times New Roman" w:hAnsi="Times New Roman" w:cs="Times New Roman"/>
          <w:sz w:val="28"/>
          <w:szCs w:val="28"/>
        </w:rPr>
        <w:t xml:space="preserve"> «Натюрморт с утками» неизвестного художника 19-го века </w:t>
      </w:r>
      <w:r>
        <w:rPr>
          <w:rFonts w:ascii="Times New Roman" w:hAnsi="Times New Roman" w:cs="Times New Roman"/>
          <w:sz w:val="28"/>
          <w:szCs w:val="28"/>
        </w:rPr>
        <w:t xml:space="preserve">(рисунок 1). </w:t>
      </w:r>
    </w:p>
    <w:p w14:paraId="111A707D" w14:textId="03F53A78" w:rsidR="0095210A" w:rsidRPr="008443D9" w:rsidRDefault="0095210A" w:rsidP="00136901">
      <w:pPr>
        <w:spacing w:line="360" w:lineRule="auto"/>
        <w:ind w:firstLine="709"/>
        <w:jc w:val="both"/>
        <w:rPr>
          <w:rFonts w:ascii="Times New Roman" w:hAnsi="Times New Roman" w:cs="Times New Roman"/>
          <w:sz w:val="28"/>
          <w:szCs w:val="28"/>
        </w:rPr>
      </w:pPr>
    </w:p>
    <w:p w14:paraId="150D97BE" w14:textId="5737DD89" w:rsidR="004C2E12" w:rsidRPr="00900B3E" w:rsidRDefault="004C2E12" w:rsidP="00900B3E">
      <w:pPr>
        <w:jc w:val="center"/>
        <w:rPr>
          <w:rFonts w:ascii="Times New Roman" w:hAnsi="Times New Roman" w:cs="Times New Roman"/>
          <w:i/>
          <w:iCs/>
          <w:sz w:val="28"/>
          <w:szCs w:val="28"/>
        </w:rPr>
      </w:pPr>
      <w:r w:rsidRPr="00900B3E">
        <w:rPr>
          <w:rFonts w:ascii="Times New Roman" w:hAnsi="Times New Roman" w:cs="Times New Roman"/>
          <w:i/>
          <w:iCs/>
          <w:noProof/>
          <w:sz w:val="28"/>
          <w:szCs w:val="28"/>
          <w:lang w:eastAsia="ru-RU"/>
        </w:rPr>
        <w:drawing>
          <wp:inline distT="0" distB="0" distL="0" distR="0" wp14:anchorId="57A8FB8E" wp14:editId="6D93CC3C">
            <wp:extent cx="3175000" cy="2381165"/>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7423" cy="2390482"/>
                    </a:xfrm>
                    <a:prstGeom prst="rect">
                      <a:avLst/>
                    </a:prstGeom>
                    <a:noFill/>
                    <a:ln>
                      <a:noFill/>
                    </a:ln>
                  </pic:spPr>
                </pic:pic>
              </a:graphicData>
            </a:graphic>
          </wp:inline>
        </w:drawing>
      </w:r>
    </w:p>
    <w:p w14:paraId="1452A029" w14:textId="781A68C0" w:rsidR="004C2E12" w:rsidRPr="00900B3E" w:rsidRDefault="004C2E12" w:rsidP="00900B3E">
      <w:pPr>
        <w:jc w:val="center"/>
        <w:rPr>
          <w:rFonts w:ascii="Times New Roman" w:hAnsi="Times New Roman" w:cs="Times New Roman"/>
          <w:i/>
          <w:iCs/>
          <w:sz w:val="28"/>
          <w:szCs w:val="28"/>
        </w:rPr>
      </w:pPr>
      <w:r w:rsidRPr="00900B3E">
        <w:rPr>
          <w:rFonts w:ascii="Times New Roman" w:hAnsi="Times New Roman" w:cs="Times New Roman"/>
          <w:i/>
          <w:iCs/>
          <w:sz w:val="28"/>
          <w:szCs w:val="28"/>
        </w:rPr>
        <w:lastRenderedPageBreak/>
        <w:t>Рис</w:t>
      </w:r>
      <w:r w:rsidR="00900B3E" w:rsidRPr="00900B3E">
        <w:rPr>
          <w:rFonts w:ascii="Times New Roman" w:hAnsi="Times New Roman" w:cs="Times New Roman"/>
          <w:i/>
          <w:iCs/>
          <w:sz w:val="28"/>
          <w:szCs w:val="28"/>
        </w:rPr>
        <w:t>.</w:t>
      </w:r>
      <w:r w:rsidRPr="00900B3E">
        <w:rPr>
          <w:rFonts w:ascii="Times New Roman" w:hAnsi="Times New Roman" w:cs="Times New Roman"/>
          <w:i/>
          <w:iCs/>
          <w:sz w:val="28"/>
          <w:szCs w:val="28"/>
        </w:rPr>
        <w:t xml:space="preserve"> 1.</w:t>
      </w:r>
      <w:r w:rsidR="00900B3E" w:rsidRPr="00900B3E">
        <w:rPr>
          <w:rFonts w:ascii="Times New Roman" w:hAnsi="Times New Roman" w:cs="Times New Roman"/>
          <w:i/>
          <w:iCs/>
          <w:sz w:val="28"/>
          <w:szCs w:val="28"/>
        </w:rPr>
        <w:t xml:space="preserve"> «Натюрморт с утками», неизвестный художник 19-го века.</w:t>
      </w:r>
    </w:p>
    <w:p w14:paraId="0FE2FCD6" w14:textId="3047C1B4" w:rsidR="00444549" w:rsidRDefault="00444549" w:rsidP="00444549">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Исследование проводилось на рентгеновской установке с генератор</w:t>
      </w:r>
      <w:r w:rsidR="00C17ED4">
        <w:rPr>
          <w:rFonts w:ascii="Times New Roman" w:hAnsi="Times New Roman" w:cs="Times New Roman"/>
          <w:sz w:val="28"/>
          <w:szCs w:val="28"/>
        </w:rPr>
        <w:t>ом</w:t>
      </w:r>
      <w:r w:rsidRPr="008443D9">
        <w:rPr>
          <w:rFonts w:ascii="Times New Roman" w:hAnsi="Times New Roman" w:cs="Times New Roman"/>
          <w:sz w:val="28"/>
          <w:szCs w:val="28"/>
        </w:rPr>
        <w:t xml:space="preserve"> ERESCO 200 MF4-RW. </w:t>
      </w:r>
      <w:r w:rsidR="00FF0135">
        <w:rPr>
          <w:rFonts w:ascii="Times New Roman" w:hAnsi="Times New Roman" w:cs="Times New Roman"/>
          <w:sz w:val="28"/>
          <w:szCs w:val="28"/>
        </w:rPr>
        <w:t>О</w:t>
      </w:r>
      <w:r w:rsidR="00C17ED4">
        <w:rPr>
          <w:rFonts w:ascii="Times New Roman" w:hAnsi="Times New Roman" w:cs="Times New Roman"/>
          <w:sz w:val="28"/>
          <w:szCs w:val="28"/>
        </w:rPr>
        <w:t>цифровк</w:t>
      </w:r>
      <w:r w:rsidR="00FF0135">
        <w:rPr>
          <w:rFonts w:ascii="Times New Roman" w:hAnsi="Times New Roman" w:cs="Times New Roman"/>
          <w:sz w:val="28"/>
          <w:szCs w:val="28"/>
        </w:rPr>
        <w:t>а проводилась</w:t>
      </w:r>
      <w:r w:rsidR="00C17ED4">
        <w:rPr>
          <w:rFonts w:ascii="Times New Roman" w:hAnsi="Times New Roman" w:cs="Times New Roman"/>
          <w:sz w:val="28"/>
          <w:szCs w:val="28"/>
        </w:rPr>
        <w:t xml:space="preserve"> с помощью сканера </w:t>
      </w:r>
      <w:r w:rsidR="00C17ED4">
        <w:rPr>
          <w:rFonts w:ascii="Times New Roman" w:hAnsi="Times New Roman" w:cs="Times New Roman"/>
          <w:sz w:val="28"/>
          <w:szCs w:val="28"/>
          <w:lang w:val="en-US"/>
        </w:rPr>
        <w:t>Epson</w:t>
      </w:r>
      <w:r w:rsidR="00C17ED4" w:rsidRPr="0096341A">
        <w:rPr>
          <w:rFonts w:ascii="Times New Roman" w:hAnsi="Times New Roman" w:cs="Times New Roman"/>
          <w:sz w:val="28"/>
          <w:szCs w:val="28"/>
        </w:rPr>
        <w:t xml:space="preserve"> </w:t>
      </w:r>
      <w:r w:rsidR="00C17ED4">
        <w:rPr>
          <w:rFonts w:ascii="Times New Roman" w:hAnsi="Times New Roman" w:cs="Times New Roman"/>
          <w:sz w:val="28"/>
          <w:szCs w:val="28"/>
          <w:lang w:val="en-US"/>
        </w:rPr>
        <w:t>Expression</w:t>
      </w:r>
      <w:r w:rsidR="00C17ED4" w:rsidRPr="0096341A">
        <w:rPr>
          <w:rFonts w:ascii="Times New Roman" w:hAnsi="Times New Roman" w:cs="Times New Roman"/>
          <w:sz w:val="28"/>
          <w:szCs w:val="28"/>
        </w:rPr>
        <w:t xml:space="preserve"> 1000</w:t>
      </w:r>
      <w:r w:rsidR="00C17ED4">
        <w:rPr>
          <w:rFonts w:ascii="Times New Roman" w:hAnsi="Times New Roman" w:cs="Times New Roman"/>
          <w:sz w:val="28"/>
          <w:szCs w:val="28"/>
          <w:lang w:val="en-US"/>
        </w:rPr>
        <w:t>XL</w:t>
      </w:r>
      <w:r w:rsidR="00C17ED4">
        <w:rPr>
          <w:rFonts w:ascii="Times New Roman" w:hAnsi="Times New Roman" w:cs="Times New Roman"/>
          <w:sz w:val="28"/>
          <w:szCs w:val="28"/>
        </w:rPr>
        <w:t xml:space="preserve"> (разрешение сканера: 2400х4800)</w:t>
      </w:r>
      <w:r w:rsidR="00FF0135">
        <w:rPr>
          <w:rFonts w:ascii="Times New Roman" w:hAnsi="Times New Roman" w:cs="Times New Roman"/>
          <w:sz w:val="28"/>
          <w:szCs w:val="28"/>
        </w:rPr>
        <w:t>. Результаты</w:t>
      </w:r>
      <w:r w:rsidR="00C17ED4">
        <w:rPr>
          <w:rFonts w:ascii="Times New Roman" w:hAnsi="Times New Roman" w:cs="Times New Roman"/>
          <w:sz w:val="28"/>
          <w:szCs w:val="28"/>
        </w:rPr>
        <w:t xml:space="preserve"> </w:t>
      </w:r>
      <w:r w:rsidRPr="008443D9">
        <w:rPr>
          <w:rFonts w:ascii="Times New Roman" w:hAnsi="Times New Roman" w:cs="Times New Roman"/>
          <w:sz w:val="28"/>
          <w:szCs w:val="28"/>
        </w:rPr>
        <w:t xml:space="preserve">представлены на </w:t>
      </w:r>
      <w:r w:rsidRPr="00CC7665">
        <w:rPr>
          <w:rFonts w:ascii="Times New Roman" w:hAnsi="Times New Roman" w:cs="Times New Roman"/>
          <w:sz w:val="28"/>
          <w:szCs w:val="28"/>
        </w:rPr>
        <w:t>рисунке</w:t>
      </w:r>
      <w:r>
        <w:rPr>
          <w:rFonts w:ascii="Times New Roman" w:hAnsi="Times New Roman" w:cs="Times New Roman"/>
          <w:sz w:val="28"/>
          <w:szCs w:val="28"/>
        </w:rPr>
        <w:t xml:space="preserve"> 2.</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44549" w:rsidRPr="008443D9" w14:paraId="581845D2" w14:textId="77777777" w:rsidTr="00A11933">
        <w:tc>
          <w:tcPr>
            <w:tcW w:w="4672" w:type="dxa"/>
          </w:tcPr>
          <w:p w14:paraId="120A4F46" w14:textId="77777777" w:rsidR="00444549" w:rsidRPr="00900B3E" w:rsidRDefault="00444549" w:rsidP="00A11933">
            <w:pPr>
              <w:jc w:val="center"/>
              <w:rPr>
                <w:rFonts w:ascii="Times New Roman" w:hAnsi="Times New Roman" w:cs="Times New Roman"/>
                <w:i/>
                <w:iCs/>
                <w:sz w:val="28"/>
                <w:szCs w:val="28"/>
              </w:rPr>
            </w:pPr>
            <w:r w:rsidRPr="00900B3E">
              <w:rPr>
                <w:rFonts w:ascii="Times New Roman" w:hAnsi="Times New Roman" w:cs="Times New Roman"/>
                <w:i/>
                <w:iCs/>
                <w:noProof/>
                <w:sz w:val="28"/>
                <w:szCs w:val="28"/>
                <w:lang w:eastAsia="ru-RU"/>
              </w:rPr>
              <w:drawing>
                <wp:inline distT="0" distB="0" distL="0" distR="0" wp14:anchorId="22D1D292" wp14:editId="6687F8E3">
                  <wp:extent cx="1866900" cy="27875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390" t="8518" r="43499" b="9630"/>
                          <a:stretch/>
                        </pic:blipFill>
                        <pic:spPr bwMode="auto">
                          <a:xfrm>
                            <a:off x="0" y="0"/>
                            <a:ext cx="1879008" cy="2805649"/>
                          </a:xfrm>
                          <a:prstGeom prst="rect">
                            <a:avLst/>
                          </a:prstGeom>
                          <a:noFill/>
                          <a:ln>
                            <a:noFill/>
                          </a:ln>
                          <a:extLst>
                            <a:ext uri="{53640926-AAD7-44D8-BBD7-CCE9431645EC}">
                              <a14:shadowObscured xmlns:a14="http://schemas.microsoft.com/office/drawing/2010/main"/>
                            </a:ext>
                          </a:extLst>
                        </pic:spPr>
                      </pic:pic>
                    </a:graphicData>
                  </a:graphic>
                </wp:inline>
              </w:drawing>
            </w:r>
          </w:p>
          <w:p w14:paraId="308FE661" w14:textId="77777777" w:rsidR="00444549" w:rsidRPr="00900B3E" w:rsidRDefault="00444549" w:rsidP="00A11933">
            <w:pPr>
              <w:jc w:val="center"/>
              <w:rPr>
                <w:rFonts w:ascii="Times New Roman" w:hAnsi="Times New Roman" w:cs="Times New Roman"/>
                <w:i/>
                <w:iCs/>
                <w:sz w:val="28"/>
                <w:szCs w:val="28"/>
              </w:rPr>
            </w:pPr>
            <w:r w:rsidRPr="00900B3E">
              <w:rPr>
                <w:rFonts w:ascii="Times New Roman" w:hAnsi="Times New Roman" w:cs="Times New Roman"/>
                <w:i/>
                <w:iCs/>
                <w:sz w:val="28"/>
                <w:szCs w:val="28"/>
              </w:rPr>
              <w:t>(а)</w:t>
            </w:r>
          </w:p>
        </w:tc>
        <w:tc>
          <w:tcPr>
            <w:tcW w:w="4673" w:type="dxa"/>
          </w:tcPr>
          <w:p w14:paraId="1B85E8B0" w14:textId="77777777" w:rsidR="00444549" w:rsidRPr="00900B3E" w:rsidRDefault="00444549" w:rsidP="00A11933">
            <w:pPr>
              <w:jc w:val="center"/>
              <w:rPr>
                <w:rFonts w:ascii="Times New Roman" w:hAnsi="Times New Roman" w:cs="Times New Roman"/>
                <w:i/>
                <w:iCs/>
                <w:sz w:val="28"/>
                <w:szCs w:val="28"/>
              </w:rPr>
            </w:pPr>
            <w:r w:rsidRPr="00900B3E">
              <w:rPr>
                <w:rFonts w:ascii="Times New Roman" w:hAnsi="Times New Roman" w:cs="Times New Roman"/>
                <w:i/>
                <w:iCs/>
                <w:noProof/>
                <w:sz w:val="28"/>
                <w:szCs w:val="28"/>
                <w:lang w:eastAsia="ru-RU"/>
              </w:rPr>
              <w:drawing>
                <wp:inline distT="0" distB="0" distL="0" distR="0" wp14:anchorId="0964121B" wp14:editId="5F175007">
                  <wp:extent cx="2066153" cy="2781300"/>
                  <wp:effectExtent l="0" t="0" r="0" b="0"/>
                  <wp:docPr id="16" name="Рисунок 16" descr="Изображение выглядит как текст, стар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тарый&#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083276" cy="2804350"/>
                          </a:xfrm>
                          <a:prstGeom prst="rect">
                            <a:avLst/>
                          </a:prstGeom>
                          <a:noFill/>
                          <a:ln>
                            <a:noFill/>
                          </a:ln>
                        </pic:spPr>
                      </pic:pic>
                    </a:graphicData>
                  </a:graphic>
                </wp:inline>
              </w:drawing>
            </w:r>
          </w:p>
          <w:p w14:paraId="7B3C6C6B" w14:textId="77777777" w:rsidR="00444549" w:rsidRPr="00900B3E" w:rsidRDefault="00444549" w:rsidP="00A11933">
            <w:pPr>
              <w:jc w:val="center"/>
              <w:rPr>
                <w:rFonts w:ascii="Times New Roman" w:hAnsi="Times New Roman" w:cs="Times New Roman"/>
                <w:i/>
                <w:iCs/>
                <w:sz w:val="28"/>
                <w:szCs w:val="28"/>
              </w:rPr>
            </w:pPr>
            <w:r w:rsidRPr="00900B3E">
              <w:rPr>
                <w:rFonts w:ascii="Times New Roman" w:hAnsi="Times New Roman" w:cs="Times New Roman"/>
                <w:i/>
                <w:iCs/>
                <w:sz w:val="28"/>
                <w:szCs w:val="28"/>
              </w:rPr>
              <w:t>(б)</w:t>
            </w:r>
          </w:p>
        </w:tc>
      </w:tr>
    </w:tbl>
    <w:p w14:paraId="363B7A5B" w14:textId="28402FB2" w:rsidR="00444549" w:rsidRPr="00465D3E" w:rsidRDefault="00444549" w:rsidP="00444549">
      <w:pPr>
        <w:jc w:val="center"/>
        <w:rPr>
          <w:rFonts w:ascii="Times New Roman" w:hAnsi="Times New Roman" w:cs="Times New Roman"/>
          <w:i/>
          <w:iCs/>
          <w:sz w:val="28"/>
          <w:szCs w:val="28"/>
        </w:rPr>
      </w:pPr>
      <w:r>
        <w:rPr>
          <w:rFonts w:ascii="Times New Roman" w:hAnsi="Times New Roman" w:cs="Times New Roman"/>
          <w:i/>
          <w:iCs/>
          <w:sz w:val="28"/>
          <w:szCs w:val="28"/>
        </w:rPr>
        <w:t>Рис. 2</w:t>
      </w:r>
      <w:r w:rsidRPr="00465D3E">
        <w:rPr>
          <w:rFonts w:ascii="Times New Roman" w:hAnsi="Times New Roman" w:cs="Times New Roman"/>
          <w:i/>
          <w:iCs/>
          <w:sz w:val="28"/>
          <w:szCs w:val="28"/>
        </w:rPr>
        <w:t>. Изображения исследуемо</w:t>
      </w:r>
      <w:r>
        <w:rPr>
          <w:rFonts w:ascii="Times New Roman" w:hAnsi="Times New Roman" w:cs="Times New Roman"/>
          <w:i/>
          <w:iCs/>
          <w:sz w:val="28"/>
          <w:szCs w:val="28"/>
        </w:rPr>
        <w:t>й</w:t>
      </w:r>
      <w:r w:rsidRPr="00465D3E">
        <w:rPr>
          <w:rFonts w:ascii="Times New Roman" w:hAnsi="Times New Roman" w:cs="Times New Roman"/>
          <w:i/>
          <w:iCs/>
          <w:sz w:val="28"/>
          <w:szCs w:val="28"/>
        </w:rPr>
        <w:t xml:space="preserve"> картины «Натюрморт с утками»; а – фрагмент оригинала картины; б – рентгеновское изображение фрагмента картины.</w:t>
      </w:r>
    </w:p>
    <w:p w14:paraId="24FBA94C" w14:textId="2E20E845" w:rsidR="00036253" w:rsidRPr="008443D9" w:rsidRDefault="00036253" w:rsidP="0003625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цифровой обработки полученных изображений</w:t>
      </w:r>
      <w:r w:rsidRPr="00CC7665">
        <w:rPr>
          <w:rFonts w:ascii="Times New Roman" w:hAnsi="Times New Roman" w:cs="Times New Roman"/>
          <w:sz w:val="28"/>
          <w:szCs w:val="28"/>
        </w:rPr>
        <w:t xml:space="preserve"> был использован программный продукт </w:t>
      </w:r>
      <w:proofErr w:type="spellStart"/>
      <w:r w:rsidRPr="00CC7665">
        <w:rPr>
          <w:rFonts w:ascii="Times New Roman" w:hAnsi="Times New Roman" w:cs="Times New Roman"/>
          <w:sz w:val="28"/>
          <w:szCs w:val="28"/>
        </w:rPr>
        <w:t>Matlab</w:t>
      </w:r>
      <w:proofErr w:type="spellEnd"/>
      <w:r w:rsidRPr="00CC7665">
        <w:rPr>
          <w:rFonts w:ascii="Times New Roman" w:hAnsi="Times New Roman" w:cs="Times New Roman"/>
          <w:sz w:val="28"/>
          <w:szCs w:val="28"/>
        </w:rPr>
        <w:t xml:space="preserve">. Пакет функций библиотеки Image Processing </w:t>
      </w:r>
      <w:proofErr w:type="spellStart"/>
      <w:r w:rsidRPr="00CC7665">
        <w:rPr>
          <w:rFonts w:ascii="Times New Roman" w:hAnsi="Times New Roman" w:cs="Times New Roman"/>
          <w:sz w:val="28"/>
          <w:szCs w:val="28"/>
        </w:rPr>
        <w:t>Toolbox</w:t>
      </w:r>
      <w:proofErr w:type="spellEnd"/>
      <w:r w:rsidRPr="00CC7665">
        <w:rPr>
          <w:rFonts w:ascii="Times New Roman" w:hAnsi="Times New Roman" w:cs="Times New Roman"/>
          <w:sz w:val="28"/>
          <w:szCs w:val="28"/>
        </w:rPr>
        <w:t xml:space="preserve"> программного продукта </w:t>
      </w:r>
      <w:proofErr w:type="spellStart"/>
      <w:r w:rsidRPr="00CC7665">
        <w:rPr>
          <w:rFonts w:ascii="Times New Roman" w:hAnsi="Times New Roman" w:cs="Times New Roman"/>
          <w:sz w:val="28"/>
          <w:szCs w:val="28"/>
        </w:rPr>
        <w:t>Matlab</w:t>
      </w:r>
      <w:proofErr w:type="spellEnd"/>
      <w:r w:rsidRPr="00CC7665">
        <w:rPr>
          <w:rFonts w:ascii="Times New Roman" w:hAnsi="Times New Roman" w:cs="Times New Roman"/>
          <w:sz w:val="28"/>
          <w:szCs w:val="28"/>
        </w:rPr>
        <w:t xml:space="preserve"> обладает необходимым набором встроенных операций, которые реализуют методы обработки изображений.</w:t>
      </w:r>
      <w:r w:rsidRPr="008443D9">
        <w:rPr>
          <w:rFonts w:ascii="Times New Roman" w:hAnsi="Times New Roman" w:cs="Times New Roman"/>
          <w:sz w:val="28"/>
          <w:szCs w:val="28"/>
        </w:rPr>
        <w:t xml:space="preserve"> </w:t>
      </w:r>
    </w:p>
    <w:p w14:paraId="33AF3C1A" w14:textId="4172984E" w:rsidR="00094091" w:rsidRPr="004F3B78" w:rsidRDefault="00094091" w:rsidP="00136901">
      <w:pPr>
        <w:jc w:val="center"/>
        <w:rPr>
          <w:rFonts w:ascii="Times New Roman" w:hAnsi="Times New Roman" w:cs="Times New Roman"/>
          <w:sz w:val="28"/>
          <w:szCs w:val="28"/>
        </w:rPr>
      </w:pPr>
      <w:r w:rsidRPr="004F3B78">
        <w:rPr>
          <w:rFonts w:ascii="Times New Roman" w:hAnsi="Times New Roman" w:cs="Times New Roman"/>
          <w:sz w:val="28"/>
          <w:szCs w:val="28"/>
        </w:rPr>
        <w:t>Теоретические основы метода рентгенографии</w:t>
      </w:r>
    </w:p>
    <w:p w14:paraId="5202E5CE" w14:textId="68D8AF52" w:rsidR="00094091" w:rsidRPr="008443D9" w:rsidRDefault="00094091"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Особенность рентгенографии заключается в чувствительности к элементному составу исследуемого материала</w:t>
      </w:r>
      <w:r w:rsidR="00A4052E">
        <w:rPr>
          <w:rStyle w:val="af6"/>
          <w:rFonts w:ascii="Times New Roman" w:hAnsi="Times New Roman" w:cs="Times New Roman"/>
          <w:sz w:val="28"/>
          <w:szCs w:val="28"/>
        </w:rPr>
        <w:endnoteReference w:id="4"/>
      </w:r>
      <w:r w:rsidRPr="008443D9">
        <w:rPr>
          <w:rFonts w:ascii="Times New Roman" w:hAnsi="Times New Roman" w:cs="Times New Roman"/>
          <w:sz w:val="28"/>
          <w:szCs w:val="28"/>
        </w:rPr>
        <w:t xml:space="preserve">. Данный неинвазивный метод не требует изъятия какого-либо образца из объекта. Технология применения метода рентгенографии является универсальным инструментом, который используют для широкого спектра различных материалов, из которых состоят </w:t>
      </w:r>
      <w:r w:rsidR="009E0A07">
        <w:rPr>
          <w:rFonts w:ascii="Times New Roman" w:hAnsi="Times New Roman" w:cs="Times New Roman"/>
          <w:sz w:val="28"/>
          <w:szCs w:val="28"/>
        </w:rPr>
        <w:t>объекты историко-культурного наследия</w:t>
      </w:r>
      <w:r w:rsidRPr="008443D9">
        <w:rPr>
          <w:rFonts w:ascii="Times New Roman" w:hAnsi="Times New Roman" w:cs="Times New Roman"/>
          <w:sz w:val="28"/>
          <w:szCs w:val="28"/>
        </w:rPr>
        <w:t xml:space="preserve">. Рентгеновское изображение представляет </w:t>
      </w:r>
      <w:r w:rsidR="00F2299A">
        <w:rPr>
          <w:rFonts w:ascii="Times New Roman" w:hAnsi="Times New Roman" w:cs="Times New Roman"/>
          <w:sz w:val="28"/>
          <w:szCs w:val="28"/>
        </w:rPr>
        <w:t>собой</w:t>
      </w:r>
      <w:r w:rsidRPr="008443D9">
        <w:rPr>
          <w:rFonts w:ascii="Times New Roman" w:hAnsi="Times New Roman" w:cs="Times New Roman"/>
          <w:sz w:val="28"/>
          <w:szCs w:val="28"/>
        </w:rPr>
        <w:t xml:space="preserve"> набор участков с разной степенью </w:t>
      </w:r>
      <w:r w:rsidR="00F2299A" w:rsidRPr="008443D9">
        <w:rPr>
          <w:rFonts w:ascii="Times New Roman" w:hAnsi="Times New Roman" w:cs="Times New Roman"/>
          <w:sz w:val="28"/>
          <w:szCs w:val="28"/>
        </w:rPr>
        <w:t>по</w:t>
      </w:r>
      <w:r w:rsidR="00F2299A">
        <w:rPr>
          <w:rFonts w:ascii="Times New Roman" w:hAnsi="Times New Roman" w:cs="Times New Roman"/>
          <w:sz w:val="28"/>
          <w:szCs w:val="28"/>
        </w:rPr>
        <w:t>тем</w:t>
      </w:r>
      <w:r w:rsidR="00F2299A" w:rsidRPr="008443D9">
        <w:rPr>
          <w:rFonts w:ascii="Times New Roman" w:hAnsi="Times New Roman" w:cs="Times New Roman"/>
          <w:sz w:val="28"/>
          <w:szCs w:val="28"/>
        </w:rPr>
        <w:t>нения</w:t>
      </w:r>
      <w:r w:rsidRPr="008443D9">
        <w:rPr>
          <w:rFonts w:ascii="Times New Roman" w:hAnsi="Times New Roman" w:cs="Times New Roman"/>
          <w:sz w:val="28"/>
          <w:szCs w:val="28"/>
        </w:rPr>
        <w:t xml:space="preserve">, то есть </w:t>
      </w:r>
      <w:r w:rsidRPr="008443D9">
        <w:rPr>
          <w:rFonts w:ascii="Times New Roman" w:hAnsi="Times New Roman" w:cs="Times New Roman"/>
          <w:sz w:val="28"/>
          <w:szCs w:val="28"/>
        </w:rPr>
        <w:lastRenderedPageBreak/>
        <w:t xml:space="preserve">изображение распределения пигментов, поглощающих излучение. Тогда анализ структуры </w:t>
      </w:r>
      <w:r w:rsidR="00F2299A">
        <w:rPr>
          <w:rFonts w:ascii="Times New Roman" w:hAnsi="Times New Roman" w:cs="Times New Roman"/>
          <w:sz w:val="28"/>
          <w:szCs w:val="28"/>
        </w:rPr>
        <w:t xml:space="preserve">объекта </w:t>
      </w:r>
      <w:r w:rsidRPr="008443D9">
        <w:rPr>
          <w:rFonts w:ascii="Times New Roman" w:hAnsi="Times New Roman" w:cs="Times New Roman"/>
          <w:sz w:val="28"/>
          <w:szCs w:val="28"/>
        </w:rPr>
        <w:t>сводится к поиску затемненных пятен, которые могут являться дефектами и неоднородностями, а в случае с численной постобработкой изображения процесс выявления участков, требующих повышенного внимания оператора, значительно упрощается.</w:t>
      </w:r>
    </w:p>
    <w:p w14:paraId="20ED686C" w14:textId="5FB0663F" w:rsidR="00094091" w:rsidRPr="008443D9" w:rsidRDefault="00094091"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Для того чтобы иметь </w:t>
      </w:r>
      <w:r w:rsidR="0001180B" w:rsidRPr="008443D9">
        <w:rPr>
          <w:rFonts w:ascii="Times New Roman" w:hAnsi="Times New Roman" w:cs="Times New Roman"/>
          <w:sz w:val="28"/>
          <w:szCs w:val="28"/>
        </w:rPr>
        <w:t>представлени</w:t>
      </w:r>
      <w:r w:rsidR="0001180B">
        <w:rPr>
          <w:rFonts w:ascii="Times New Roman" w:hAnsi="Times New Roman" w:cs="Times New Roman"/>
          <w:sz w:val="28"/>
          <w:szCs w:val="28"/>
        </w:rPr>
        <w:t>е</w:t>
      </w:r>
      <w:r w:rsidR="0001180B"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о методе применения рентгенографии необходимо учесть теоретические аспекты рентгеновского излучения. Пакеты таких </w:t>
      </w:r>
      <w:r w:rsidR="00F2299A" w:rsidRPr="008443D9">
        <w:rPr>
          <w:rFonts w:ascii="Times New Roman" w:hAnsi="Times New Roman" w:cs="Times New Roman"/>
          <w:sz w:val="28"/>
          <w:szCs w:val="28"/>
        </w:rPr>
        <w:t>электромагнитны</w:t>
      </w:r>
      <w:r w:rsidR="00F2299A">
        <w:rPr>
          <w:rFonts w:ascii="Times New Roman" w:hAnsi="Times New Roman" w:cs="Times New Roman"/>
          <w:sz w:val="28"/>
          <w:szCs w:val="28"/>
        </w:rPr>
        <w:t>х</w:t>
      </w:r>
      <w:r w:rsidR="00F2299A" w:rsidRPr="008443D9">
        <w:rPr>
          <w:rFonts w:ascii="Times New Roman" w:hAnsi="Times New Roman" w:cs="Times New Roman"/>
          <w:sz w:val="28"/>
          <w:szCs w:val="28"/>
        </w:rPr>
        <w:t xml:space="preserve"> </w:t>
      </w:r>
      <w:r w:rsidRPr="008443D9">
        <w:rPr>
          <w:rFonts w:ascii="Times New Roman" w:hAnsi="Times New Roman" w:cs="Times New Roman"/>
          <w:sz w:val="28"/>
          <w:szCs w:val="28"/>
        </w:rPr>
        <w:t xml:space="preserve">волн проявляются на низких частотах, обладают высокой энергией в диапазоне от нескольких КэВ до МэВ. Рентгеновские лучи считаются ионизирующим излучением, поскольку минимальная энергия для ионизации составляет 10 эВ, что накладывает на применение данного метода меры предосторожности. </w:t>
      </w:r>
      <w:r w:rsidR="0001180B">
        <w:rPr>
          <w:rFonts w:ascii="Times New Roman" w:hAnsi="Times New Roman" w:cs="Times New Roman"/>
          <w:sz w:val="28"/>
          <w:szCs w:val="28"/>
        </w:rPr>
        <w:t>В данном эксперименте</w:t>
      </w:r>
      <w:r w:rsidR="00E8236C">
        <w:rPr>
          <w:rFonts w:ascii="Times New Roman" w:hAnsi="Times New Roman" w:cs="Times New Roman"/>
          <w:sz w:val="28"/>
          <w:szCs w:val="28"/>
        </w:rPr>
        <w:t xml:space="preserve"> </w:t>
      </w:r>
      <w:r w:rsidRPr="008443D9">
        <w:rPr>
          <w:rFonts w:ascii="Times New Roman" w:hAnsi="Times New Roman" w:cs="Times New Roman"/>
          <w:sz w:val="28"/>
          <w:szCs w:val="28"/>
        </w:rPr>
        <w:t xml:space="preserve">источником рентгеновского излучения </w:t>
      </w:r>
      <w:r w:rsidR="0001180B">
        <w:rPr>
          <w:rFonts w:ascii="Times New Roman" w:hAnsi="Times New Roman" w:cs="Times New Roman"/>
          <w:sz w:val="28"/>
          <w:szCs w:val="28"/>
        </w:rPr>
        <w:t>являлась</w:t>
      </w:r>
      <w:r w:rsidR="0001180B" w:rsidRPr="008443D9">
        <w:rPr>
          <w:rFonts w:ascii="Times New Roman" w:hAnsi="Times New Roman" w:cs="Times New Roman"/>
          <w:sz w:val="28"/>
          <w:szCs w:val="28"/>
        </w:rPr>
        <w:t xml:space="preserve"> </w:t>
      </w:r>
      <w:r w:rsidRPr="008443D9">
        <w:rPr>
          <w:rFonts w:ascii="Times New Roman" w:hAnsi="Times New Roman" w:cs="Times New Roman"/>
          <w:sz w:val="28"/>
          <w:szCs w:val="28"/>
        </w:rPr>
        <w:t>рентгеновск</w:t>
      </w:r>
      <w:r w:rsidR="0001180B">
        <w:rPr>
          <w:rFonts w:ascii="Times New Roman" w:hAnsi="Times New Roman" w:cs="Times New Roman"/>
          <w:sz w:val="28"/>
          <w:szCs w:val="28"/>
        </w:rPr>
        <w:t>ая</w:t>
      </w:r>
      <w:r w:rsidRPr="008443D9">
        <w:rPr>
          <w:rFonts w:ascii="Times New Roman" w:hAnsi="Times New Roman" w:cs="Times New Roman"/>
          <w:sz w:val="28"/>
          <w:szCs w:val="28"/>
        </w:rPr>
        <w:t xml:space="preserve"> трубк</w:t>
      </w:r>
      <w:r w:rsidR="0001180B">
        <w:rPr>
          <w:rFonts w:ascii="Times New Roman" w:hAnsi="Times New Roman" w:cs="Times New Roman"/>
          <w:sz w:val="28"/>
          <w:szCs w:val="28"/>
        </w:rPr>
        <w:t>а</w:t>
      </w:r>
      <w:r w:rsidRPr="008443D9">
        <w:rPr>
          <w:rFonts w:ascii="Times New Roman" w:hAnsi="Times New Roman" w:cs="Times New Roman"/>
          <w:sz w:val="28"/>
          <w:szCs w:val="28"/>
        </w:rPr>
        <w:t>. На трубку подается высокое напряжение, значение которого зависит от исследуемого объекта</w:t>
      </w:r>
      <w:r w:rsidR="00C74B54" w:rsidRPr="008443D9">
        <w:rPr>
          <w:rFonts w:ascii="Times New Roman" w:hAnsi="Times New Roman" w:cs="Times New Roman"/>
          <w:sz w:val="28"/>
          <w:szCs w:val="28"/>
        </w:rPr>
        <w:t>:</w:t>
      </w:r>
      <w:r w:rsidRPr="008443D9">
        <w:rPr>
          <w:rFonts w:ascii="Times New Roman" w:hAnsi="Times New Roman" w:cs="Times New Roman"/>
          <w:sz w:val="28"/>
          <w:szCs w:val="28"/>
        </w:rPr>
        <w:t xml:space="preserve"> картины (</w:t>
      </w:r>
      <w:proofErr w:type="spellStart"/>
      <w:r w:rsidRPr="008443D9">
        <w:rPr>
          <w:rFonts w:ascii="Times New Roman" w:hAnsi="Times New Roman" w:cs="Times New Roman"/>
          <w:sz w:val="28"/>
          <w:szCs w:val="28"/>
        </w:rPr>
        <w:t>кВ</w:t>
      </w:r>
      <w:proofErr w:type="spellEnd"/>
      <w:r w:rsidRPr="008443D9">
        <w:rPr>
          <w:rFonts w:ascii="Times New Roman" w:hAnsi="Times New Roman" w:cs="Times New Roman"/>
          <w:sz w:val="28"/>
          <w:szCs w:val="28"/>
        </w:rPr>
        <w:t>): 10–50, скульптуры и металлические предметы (</w:t>
      </w:r>
      <w:proofErr w:type="spellStart"/>
      <w:r w:rsidRPr="008443D9">
        <w:rPr>
          <w:rFonts w:ascii="Times New Roman" w:hAnsi="Times New Roman" w:cs="Times New Roman"/>
          <w:sz w:val="28"/>
          <w:szCs w:val="28"/>
        </w:rPr>
        <w:t>кВ</w:t>
      </w:r>
      <w:proofErr w:type="spellEnd"/>
      <w:r w:rsidRPr="008443D9">
        <w:rPr>
          <w:rFonts w:ascii="Times New Roman" w:hAnsi="Times New Roman" w:cs="Times New Roman"/>
          <w:sz w:val="28"/>
          <w:szCs w:val="28"/>
        </w:rPr>
        <w:t xml:space="preserve">): 50–300. </w:t>
      </w:r>
      <w:r w:rsidR="00E8236C">
        <w:rPr>
          <w:rFonts w:ascii="Times New Roman" w:hAnsi="Times New Roman" w:cs="Times New Roman"/>
          <w:sz w:val="28"/>
          <w:szCs w:val="28"/>
        </w:rPr>
        <w:t>Для ка</w:t>
      </w:r>
      <w:r w:rsidR="005D4929">
        <w:rPr>
          <w:rFonts w:ascii="Times New Roman" w:hAnsi="Times New Roman" w:cs="Times New Roman"/>
          <w:sz w:val="28"/>
          <w:szCs w:val="28"/>
        </w:rPr>
        <w:t>р</w:t>
      </w:r>
      <w:r w:rsidR="00E8236C">
        <w:rPr>
          <w:rFonts w:ascii="Times New Roman" w:hAnsi="Times New Roman" w:cs="Times New Roman"/>
          <w:sz w:val="28"/>
          <w:szCs w:val="28"/>
        </w:rPr>
        <w:t>тины в данном эксперименте использовалось напряжение</w:t>
      </w:r>
      <w:r w:rsidR="0001180B">
        <w:rPr>
          <w:rFonts w:ascii="Times New Roman" w:hAnsi="Times New Roman" w:cs="Times New Roman"/>
          <w:sz w:val="28"/>
          <w:szCs w:val="28"/>
        </w:rPr>
        <w:t xml:space="preserve">40 </w:t>
      </w:r>
      <w:proofErr w:type="spellStart"/>
      <w:r w:rsidR="0001180B">
        <w:rPr>
          <w:rFonts w:ascii="Times New Roman" w:hAnsi="Times New Roman" w:cs="Times New Roman"/>
          <w:sz w:val="28"/>
          <w:szCs w:val="28"/>
        </w:rPr>
        <w:t>кВ.</w:t>
      </w:r>
      <w:proofErr w:type="spellEnd"/>
      <w:r w:rsidR="0001180B">
        <w:rPr>
          <w:rFonts w:ascii="Times New Roman" w:hAnsi="Times New Roman" w:cs="Times New Roman"/>
          <w:sz w:val="28"/>
          <w:szCs w:val="28"/>
        </w:rPr>
        <w:t xml:space="preserve"> </w:t>
      </w:r>
      <w:r w:rsidRPr="008443D9">
        <w:rPr>
          <w:rFonts w:ascii="Times New Roman" w:hAnsi="Times New Roman" w:cs="Times New Roman"/>
          <w:sz w:val="28"/>
          <w:szCs w:val="28"/>
        </w:rPr>
        <w:t xml:space="preserve">Далее при нагревании нити внутри трубки создается вакуум, в котором электроны приобретают стремительное ускорение к металлическому аноду. Электроны фокусируются на аноде, и затем претерпевают торможение на его поверхности. При этом испускается так называемое тормозное рентгеновское излучение, используемое для просвечивания объектов, как представлено на </w:t>
      </w:r>
      <w:r w:rsidRPr="00900B3E">
        <w:rPr>
          <w:rFonts w:ascii="Times New Roman" w:hAnsi="Times New Roman" w:cs="Times New Roman"/>
          <w:sz w:val="28"/>
          <w:szCs w:val="28"/>
        </w:rPr>
        <w:t xml:space="preserve">рисунке </w:t>
      </w:r>
      <w:r w:rsidR="00444549">
        <w:rPr>
          <w:rFonts w:ascii="Times New Roman" w:hAnsi="Times New Roman" w:cs="Times New Roman"/>
          <w:sz w:val="28"/>
          <w:szCs w:val="28"/>
        </w:rPr>
        <w:t>3</w:t>
      </w:r>
      <w:r w:rsidRPr="00900B3E">
        <w:rPr>
          <w:rFonts w:ascii="Times New Roman" w:hAnsi="Times New Roman" w:cs="Times New Roman"/>
          <w:sz w:val="28"/>
          <w:szCs w:val="28"/>
        </w:rPr>
        <w:t>.</w:t>
      </w:r>
    </w:p>
    <w:p w14:paraId="3DBF9AF9" w14:textId="7991E020" w:rsidR="00C74B54" w:rsidRDefault="00900B3E" w:rsidP="00900B3E">
      <w:pPr>
        <w:jc w:val="center"/>
        <w:rPr>
          <w:rFonts w:ascii="Times New Roman" w:hAnsi="Times New Roman" w:cs="Times New Roman"/>
          <w:sz w:val="28"/>
          <w:szCs w:val="28"/>
        </w:rPr>
      </w:pPr>
      <w:r w:rsidRPr="00900B3E">
        <w:rPr>
          <w:rFonts w:ascii="Times New Roman" w:hAnsi="Times New Roman" w:cs="Times New Roman"/>
          <w:noProof/>
          <w:sz w:val="28"/>
          <w:szCs w:val="28"/>
          <w:lang w:eastAsia="ru-RU"/>
        </w:rPr>
        <w:drawing>
          <wp:inline distT="0" distB="0" distL="0" distR="0" wp14:anchorId="78E0CD2F" wp14:editId="0A444EDB">
            <wp:extent cx="3921125" cy="1915923"/>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1140" cy="1920816"/>
                    </a:xfrm>
                    <a:prstGeom prst="rect">
                      <a:avLst/>
                    </a:prstGeom>
                  </pic:spPr>
                </pic:pic>
              </a:graphicData>
            </a:graphic>
          </wp:inline>
        </w:drawing>
      </w:r>
    </w:p>
    <w:p w14:paraId="6C503125" w14:textId="7B39B7B9" w:rsidR="00900B3E" w:rsidRPr="00900B3E" w:rsidRDefault="00900B3E" w:rsidP="00900B3E">
      <w:pPr>
        <w:jc w:val="center"/>
        <w:rPr>
          <w:rFonts w:ascii="Times New Roman" w:hAnsi="Times New Roman" w:cs="Times New Roman"/>
          <w:i/>
          <w:iCs/>
          <w:sz w:val="28"/>
          <w:szCs w:val="28"/>
        </w:rPr>
      </w:pPr>
      <w:r w:rsidRPr="00900B3E">
        <w:rPr>
          <w:rFonts w:ascii="Times New Roman" w:hAnsi="Times New Roman" w:cs="Times New Roman"/>
          <w:i/>
          <w:iCs/>
          <w:sz w:val="28"/>
          <w:szCs w:val="28"/>
        </w:rPr>
        <w:lastRenderedPageBreak/>
        <w:t xml:space="preserve">Рис. </w:t>
      </w:r>
      <w:r w:rsidR="00444549">
        <w:rPr>
          <w:rFonts w:ascii="Times New Roman" w:hAnsi="Times New Roman" w:cs="Times New Roman"/>
          <w:i/>
          <w:iCs/>
          <w:sz w:val="28"/>
          <w:szCs w:val="28"/>
        </w:rPr>
        <w:t>3</w:t>
      </w:r>
      <w:r w:rsidRPr="00900B3E">
        <w:rPr>
          <w:rFonts w:ascii="Times New Roman" w:hAnsi="Times New Roman" w:cs="Times New Roman"/>
          <w:i/>
          <w:iCs/>
          <w:sz w:val="28"/>
          <w:szCs w:val="28"/>
        </w:rPr>
        <w:t>. Схема устройства рентгеновской трубки.</w:t>
      </w:r>
    </w:p>
    <w:p w14:paraId="311B626D" w14:textId="04440EB4" w:rsidR="00FE3E8C" w:rsidRPr="008443D9" w:rsidRDefault="00C74B54"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При использовании рентгенографического метода исследования излучение проходит через вещество, не испытывая преломления на границах раздела сред. Такое прямолинейное прохождение среды говорит о высокой проникающей способности рентгеновских лучей. На выходе излучения для фотографической фиксации изображения пользуются специализированными пленками, состав которых должен содержать требуемое количество бромистого серебра в эмульсионном слое для высокой чувствительности к излучению. На пленке образуется теневое изображение полной структуры исследуемого образца.</w:t>
      </w:r>
    </w:p>
    <w:p w14:paraId="594A5BB3" w14:textId="0D6B3B53" w:rsidR="00C74B54" w:rsidRPr="008443D9" w:rsidRDefault="00C74B54"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Важным аспектом для проведения качественного анализа изображения при помощи рентгенографического метода является значение подаваемого анодного напряжения. Как известно, любая отдельно взятая картина характеризуется индивидуальным распределением толщины слоя белил на поверхности, вследствие чего, накладывается отдельное требование правильного выбора напряжения для рентгенографии. В случае, когда напряжение слишком низкое для данной толщины слоя белил, в деталях передаются лишь самые тонкие слои, в то время как толстые отображаются нечетко и выглядят на снимке белыми, практически без градаций серого цвета. При выборе слишком высокого анодного напряжения тонкие слои проявляются предельно темными и малоконтрастными</w:t>
      </w:r>
      <w:r w:rsidR="00E225D9">
        <w:rPr>
          <w:rStyle w:val="af6"/>
          <w:rFonts w:ascii="Times New Roman" w:hAnsi="Times New Roman" w:cs="Times New Roman"/>
          <w:sz w:val="28"/>
          <w:szCs w:val="28"/>
        </w:rPr>
        <w:endnoteReference w:id="5"/>
      </w:r>
      <w:r w:rsidRPr="008443D9">
        <w:rPr>
          <w:rFonts w:ascii="Times New Roman" w:hAnsi="Times New Roman" w:cs="Times New Roman"/>
          <w:sz w:val="28"/>
          <w:szCs w:val="28"/>
        </w:rPr>
        <w:t xml:space="preserve">. </w:t>
      </w:r>
    </w:p>
    <w:p w14:paraId="49647CC2" w14:textId="4E546B08" w:rsidR="007E32A8" w:rsidRDefault="00F82F62"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Коэффициент поглощения атома </w:t>
      </w:r>
      <w:r w:rsidRPr="008443D9">
        <w:rPr>
          <w:rFonts w:ascii="Cambria Math" w:hAnsi="Cambria Math" w:cs="Cambria Math"/>
          <w:sz w:val="28"/>
          <w:szCs w:val="28"/>
        </w:rPr>
        <w:t>𝜇</w:t>
      </w:r>
      <w:r w:rsidR="00136901">
        <w:rPr>
          <w:rFonts w:ascii="Cambria Math" w:hAnsi="Cambria Math" w:cs="Cambria Math"/>
          <w:sz w:val="28"/>
          <w:szCs w:val="28"/>
          <w:vertAlign w:val="subscript"/>
          <w:lang w:val="en-US"/>
        </w:rPr>
        <w:t>at</w:t>
      </w:r>
      <w:r w:rsidRPr="008443D9">
        <w:rPr>
          <w:rFonts w:ascii="Times New Roman" w:hAnsi="Times New Roman" w:cs="Times New Roman"/>
          <w:sz w:val="28"/>
          <w:szCs w:val="28"/>
        </w:rPr>
        <w:t xml:space="preserve"> для рентгеновского излучения с длиной волны </w:t>
      </w:r>
      <w:r w:rsidRPr="008443D9">
        <w:rPr>
          <w:rFonts w:ascii="Cambria Math" w:hAnsi="Cambria Math" w:cs="Cambria Math"/>
          <w:sz w:val="28"/>
          <w:szCs w:val="28"/>
        </w:rPr>
        <w:t>𝜆</w:t>
      </w:r>
      <w:r w:rsidRPr="008443D9">
        <w:rPr>
          <w:rFonts w:ascii="Times New Roman" w:hAnsi="Times New Roman" w:cs="Times New Roman"/>
          <w:sz w:val="28"/>
          <w:szCs w:val="28"/>
        </w:rPr>
        <w:t xml:space="preserve"> в отсутствии собственных линий поглощения вещества имеет выражение: </w:t>
      </w:r>
    </w:p>
    <w:p w14:paraId="08598FBF" w14:textId="16F49DF0" w:rsidR="007E32A8" w:rsidRPr="00FB22F7" w:rsidRDefault="00000000" w:rsidP="00136901">
      <w:pPr>
        <w:spacing w:line="360" w:lineRule="auto"/>
        <w:ind w:firstLine="709"/>
        <w:jc w:val="cente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at</m:t>
            </m:r>
          </m:sub>
        </m:sSub>
        <m:r>
          <w:rPr>
            <w:rFonts w:ascii="Cambria Math" w:hAnsi="Cambria Math" w:cs="Times New Roman"/>
            <w:sz w:val="28"/>
            <w:szCs w:val="28"/>
          </w:rPr>
          <m:t>=с·</m:t>
        </m:r>
        <m:sSup>
          <m:sSupPr>
            <m:ctrlPr>
              <w:rPr>
                <w:rFonts w:ascii="Cambria Math" w:hAnsi="Cambria Math" w:cs="Times New Roman"/>
                <w:i/>
                <w:sz w:val="28"/>
                <w:szCs w:val="28"/>
              </w:rPr>
            </m:ctrlPr>
          </m:sSupPr>
          <m:e>
            <m:r>
              <w:rPr>
                <w:rFonts w:ascii="Cambria Math" w:hAnsi="Cambria Math" w:cs="Times New Roman"/>
                <w:sz w:val="28"/>
                <w:szCs w:val="28"/>
              </w:rPr>
              <m:t>λ</m:t>
            </m:r>
          </m:e>
          <m:sup>
            <m:r>
              <w:rPr>
                <w:rFonts w:ascii="Cambria Math" w:hAnsi="Cambria Math" w:cs="Times New Roman"/>
                <w:sz w:val="28"/>
                <w:szCs w:val="28"/>
              </w:rPr>
              <m:t>3</m:t>
            </m:r>
          </m:sup>
        </m:sSup>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4</m:t>
            </m:r>
          </m:sup>
        </m:sSup>
      </m:oMath>
      <w:r w:rsidR="00FB22F7" w:rsidRPr="00381E36">
        <w:rPr>
          <w:rFonts w:ascii="Times New Roman" w:eastAsiaTheme="minorEastAsia" w:hAnsi="Times New Roman" w:cs="Times New Roman"/>
          <w:i/>
          <w:sz w:val="28"/>
          <w:szCs w:val="28"/>
        </w:rPr>
        <w:t>,</w:t>
      </w:r>
    </w:p>
    <w:p w14:paraId="7DF37188" w14:textId="392AA4B9" w:rsidR="00F82F62" w:rsidRPr="008443D9" w:rsidRDefault="00F82F62"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где с – константа, Z – порядковый номер (заряд ядра) атома в таблице Менделеева. Из выражения (1) видно, что поглощение прямо пропорционально зависит от величины атомного номера и от длины волны. </w:t>
      </w:r>
      <w:r w:rsidRPr="008443D9">
        <w:rPr>
          <w:rFonts w:ascii="Times New Roman" w:hAnsi="Times New Roman" w:cs="Times New Roman"/>
          <w:sz w:val="28"/>
          <w:szCs w:val="28"/>
        </w:rPr>
        <w:lastRenderedPageBreak/>
        <w:t>При постоянной длине волны, т. е. постоянном анодном напряжении, участки материала с преимущественно тяжелыми элементами (на картине это</w:t>
      </w:r>
      <w:r w:rsidR="00F2299A">
        <w:rPr>
          <w:rFonts w:ascii="Times New Roman" w:hAnsi="Times New Roman" w:cs="Times New Roman"/>
          <w:sz w:val="28"/>
          <w:szCs w:val="28"/>
        </w:rPr>
        <w:t>,</w:t>
      </w:r>
      <w:r w:rsidRPr="008443D9">
        <w:rPr>
          <w:rFonts w:ascii="Times New Roman" w:hAnsi="Times New Roman" w:cs="Times New Roman"/>
          <w:sz w:val="28"/>
          <w:szCs w:val="28"/>
        </w:rPr>
        <w:t xml:space="preserve"> прежде всего</w:t>
      </w:r>
      <w:r w:rsidR="00F2299A">
        <w:rPr>
          <w:rFonts w:ascii="Times New Roman" w:hAnsi="Times New Roman" w:cs="Times New Roman"/>
          <w:sz w:val="28"/>
          <w:szCs w:val="28"/>
        </w:rPr>
        <w:t>,</w:t>
      </w:r>
      <w:r w:rsidRPr="008443D9">
        <w:rPr>
          <w:rFonts w:ascii="Times New Roman" w:hAnsi="Times New Roman" w:cs="Times New Roman"/>
          <w:sz w:val="28"/>
          <w:szCs w:val="28"/>
        </w:rPr>
        <w:t xml:space="preserve"> краски на основе свинца Z</w:t>
      </w:r>
      <w:r w:rsidR="00F2299A">
        <w:rPr>
          <w:rFonts w:ascii="Times New Roman" w:hAnsi="Times New Roman" w:cs="Times New Roman"/>
          <w:sz w:val="28"/>
          <w:szCs w:val="28"/>
        </w:rPr>
        <w:t>(</w:t>
      </w:r>
      <w:r w:rsidR="00F2299A">
        <w:rPr>
          <w:rFonts w:ascii="Times New Roman" w:hAnsi="Times New Roman" w:cs="Times New Roman"/>
          <w:sz w:val="28"/>
          <w:szCs w:val="28"/>
          <w:lang w:val="en-US"/>
        </w:rPr>
        <w:t>Pb</w:t>
      </w:r>
      <w:r w:rsidR="00F2299A">
        <w:rPr>
          <w:rFonts w:ascii="Times New Roman" w:hAnsi="Times New Roman" w:cs="Times New Roman"/>
          <w:sz w:val="28"/>
          <w:szCs w:val="28"/>
        </w:rPr>
        <w:t>)</w:t>
      </w:r>
      <w:r w:rsidRPr="008443D9">
        <w:rPr>
          <w:rFonts w:ascii="Times New Roman" w:hAnsi="Times New Roman" w:cs="Times New Roman"/>
          <w:sz w:val="28"/>
          <w:szCs w:val="28"/>
        </w:rPr>
        <w:t xml:space="preserve"> = 82) будут поглощать рентгеновское излучение лучше, чем у участков с относительно легкими элементами</w:t>
      </w:r>
      <w:r w:rsidR="00093D61">
        <w:rPr>
          <w:rFonts w:ascii="Times New Roman" w:hAnsi="Times New Roman" w:cs="Times New Roman"/>
          <w:sz w:val="28"/>
          <w:szCs w:val="28"/>
        </w:rPr>
        <w:t xml:space="preserve"> (например, </w:t>
      </w:r>
      <w:r w:rsidR="001A235C">
        <w:rPr>
          <w:rFonts w:ascii="Times New Roman" w:hAnsi="Times New Roman" w:cs="Times New Roman"/>
          <w:sz w:val="28"/>
          <w:szCs w:val="28"/>
        </w:rPr>
        <w:t>кальций</w:t>
      </w:r>
      <w:r w:rsidR="00093D61">
        <w:rPr>
          <w:rFonts w:ascii="Times New Roman" w:hAnsi="Times New Roman" w:cs="Times New Roman"/>
          <w:sz w:val="28"/>
          <w:szCs w:val="28"/>
        </w:rPr>
        <w:t xml:space="preserve"> (</w:t>
      </w:r>
      <w:r w:rsidR="00093D61">
        <w:rPr>
          <w:rFonts w:ascii="Times New Roman" w:hAnsi="Times New Roman" w:cs="Times New Roman"/>
          <w:sz w:val="28"/>
          <w:szCs w:val="28"/>
          <w:lang w:val="en-US"/>
        </w:rPr>
        <w:t>Z</w:t>
      </w:r>
      <w:r w:rsidR="00093D61" w:rsidRPr="00533C1C">
        <w:rPr>
          <w:rFonts w:ascii="Times New Roman" w:hAnsi="Times New Roman" w:cs="Times New Roman"/>
          <w:sz w:val="28"/>
          <w:szCs w:val="28"/>
        </w:rPr>
        <w:t>(</w:t>
      </w:r>
      <w:r w:rsidR="001A235C">
        <w:rPr>
          <w:rFonts w:ascii="Times New Roman" w:hAnsi="Times New Roman" w:cs="Times New Roman"/>
          <w:sz w:val="28"/>
          <w:szCs w:val="28"/>
          <w:lang w:val="en-US"/>
        </w:rPr>
        <w:t>Ca</w:t>
      </w:r>
      <w:r w:rsidR="00093D61" w:rsidRPr="00533C1C">
        <w:rPr>
          <w:rFonts w:ascii="Times New Roman" w:hAnsi="Times New Roman" w:cs="Times New Roman"/>
          <w:sz w:val="28"/>
          <w:szCs w:val="28"/>
        </w:rPr>
        <w:t xml:space="preserve">) = </w:t>
      </w:r>
      <w:r w:rsidR="001A235C" w:rsidRPr="00533C1C">
        <w:rPr>
          <w:rFonts w:ascii="Times New Roman" w:hAnsi="Times New Roman" w:cs="Times New Roman"/>
          <w:sz w:val="28"/>
          <w:szCs w:val="28"/>
        </w:rPr>
        <w:t>20</w:t>
      </w:r>
      <w:r w:rsidR="00093D61">
        <w:rPr>
          <w:rFonts w:ascii="Times New Roman" w:hAnsi="Times New Roman" w:cs="Times New Roman"/>
          <w:sz w:val="28"/>
          <w:szCs w:val="28"/>
        </w:rPr>
        <w:t>)</w:t>
      </w:r>
      <w:r w:rsidRPr="008443D9">
        <w:rPr>
          <w:rFonts w:ascii="Times New Roman" w:hAnsi="Times New Roman" w:cs="Times New Roman"/>
          <w:sz w:val="28"/>
          <w:szCs w:val="28"/>
        </w:rPr>
        <w:t xml:space="preserve">. На изображении участки с тяжелыми элементами будут отображаться более светлыми, чем менее поглощающие участки с относительно легкими элементами. В итоге на рентгеновской пленке мы получаем контрастное изображение с участками, которые различаются между собой градацией серого цвета. </w:t>
      </w:r>
      <w:r w:rsidR="00444549">
        <w:rPr>
          <w:rFonts w:ascii="Times New Roman" w:hAnsi="Times New Roman" w:cs="Times New Roman"/>
          <w:sz w:val="28"/>
          <w:szCs w:val="28"/>
        </w:rPr>
        <w:t xml:space="preserve">После получения рентгеновского изображения зачастую можно получить некоторую информацию без первичной обработки. </w:t>
      </w:r>
      <w:r w:rsidRPr="008443D9">
        <w:rPr>
          <w:rFonts w:ascii="Times New Roman" w:hAnsi="Times New Roman" w:cs="Times New Roman"/>
          <w:sz w:val="28"/>
          <w:szCs w:val="28"/>
        </w:rPr>
        <w:t xml:space="preserve">На рентгеновском снимке могут быть заметны различия типов авторского холста. В </w:t>
      </w:r>
      <w:r w:rsidR="0001180B">
        <w:rPr>
          <w:rFonts w:ascii="Times New Roman" w:hAnsi="Times New Roman" w:cs="Times New Roman"/>
          <w:sz w:val="28"/>
          <w:szCs w:val="28"/>
        </w:rPr>
        <w:t>случае</w:t>
      </w:r>
      <w:r w:rsidR="00E8236C">
        <w:rPr>
          <w:rFonts w:ascii="Times New Roman" w:hAnsi="Times New Roman" w:cs="Times New Roman"/>
          <w:strike/>
          <w:sz w:val="28"/>
          <w:szCs w:val="28"/>
        </w:rPr>
        <w:t xml:space="preserve"> </w:t>
      </w:r>
      <w:r w:rsidR="0001180B">
        <w:rPr>
          <w:rFonts w:ascii="Times New Roman" w:hAnsi="Times New Roman" w:cs="Times New Roman"/>
          <w:sz w:val="28"/>
          <w:szCs w:val="28"/>
        </w:rPr>
        <w:t xml:space="preserve">реставрационной процедуры под названием дублирование, когда на оригинальный холст сзади </w:t>
      </w:r>
      <w:proofErr w:type="spellStart"/>
      <w:r w:rsidR="0001180B">
        <w:rPr>
          <w:rFonts w:ascii="Times New Roman" w:hAnsi="Times New Roman" w:cs="Times New Roman"/>
          <w:sz w:val="28"/>
          <w:szCs w:val="28"/>
        </w:rPr>
        <w:t>наклеевается</w:t>
      </w:r>
      <w:proofErr w:type="spellEnd"/>
      <w:r w:rsidR="0001180B">
        <w:rPr>
          <w:rFonts w:ascii="Times New Roman" w:hAnsi="Times New Roman" w:cs="Times New Roman"/>
          <w:sz w:val="28"/>
          <w:szCs w:val="28"/>
        </w:rPr>
        <w:t xml:space="preserve"> новый</w:t>
      </w:r>
      <w:r w:rsidRPr="008443D9">
        <w:rPr>
          <w:rFonts w:ascii="Times New Roman" w:hAnsi="Times New Roman" w:cs="Times New Roman"/>
          <w:sz w:val="28"/>
          <w:szCs w:val="28"/>
        </w:rPr>
        <w:t>, авторский холст закрыт и не просматривается. Благодаря нанесению художником относительно толстого сильно поглощающего излучение слоя грунта структура авторского холста наглядно отображается на снимке. Толщина нанесения грунта меняется в соответствии с неровностями холста, что проецируется на рентгеновское изображение в виде потемнения разных участков. Такая информация может послужить важным условием для определения</w:t>
      </w:r>
      <w:r w:rsidR="0001180B">
        <w:rPr>
          <w:rFonts w:ascii="Times New Roman" w:hAnsi="Times New Roman" w:cs="Times New Roman"/>
          <w:sz w:val="28"/>
          <w:szCs w:val="28"/>
        </w:rPr>
        <w:t xml:space="preserve"> </w:t>
      </w:r>
      <w:r w:rsidRPr="008443D9">
        <w:rPr>
          <w:rFonts w:ascii="Times New Roman" w:hAnsi="Times New Roman" w:cs="Times New Roman"/>
          <w:sz w:val="28"/>
          <w:szCs w:val="28"/>
        </w:rPr>
        <w:t xml:space="preserve">подлинности картины или ее состояния. Также по рентгеновскому снимку можно будет судить о первоначальном размере картины. Снимок должен отображать вытяжки нитей авторского холста, которые образуются при его грунтовке и проявляются в виде волнообразного нарушения параллельностей нити авторского холста. Если же на изображении они отсутствуют, можно говорить о том, что холст был обрезан или загрунтован до натяжения на подрамник. Потемнение различных участков характеризует также состав грунта. При почернении изображения грунта ниже значений в диапазоне 0,4–0,5 можно сделать вывод о наличии свинцовых белил или же иного соединения с высоким коэффициентом поглощения. Изображения слоя белил, имеющего высокий контраст на рентгеновском </w:t>
      </w:r>
      <w:r w:rsidRPr="008443D9">
        <w:rPr>
          <w:rFonts w:ascii="Times New Roman" w:hAnsi="Times New Roman" w:cs="Times New Roman"/>
          <w:sz w:val="28"/>
          <w:szCs w:val="28"/>
        </w:rPr>
        <w:lastRenderedPageBreak/>
        <w:t>снимке, может дать уникальную информацию об элементах индивидуальной техники художника, эволюции первоначального замысла автора, различных исправлениях и композитных изменениях.</w:t>
      </w:r>
      <w:r w:rsidR="00444549">
        <w:rPr>
          <w:rFonts w:ascii="Times New Roman" w:hAnsi="Times New Roman" w:cs="Times New Roman"/>
          <w:sz w:val="28"/>
          <w:szCs w:val="28"/>
        </w:rPr>
        <w:t xml:space="preserve"> </w:t>
      </w:r>
      <w:r w:rsidR="00092456">
        <w:rPr>
          <w:rFonts w:ascii="Times New Roman" w:hAnsi="Times New Roman" w:cs="Times New Roman"/>
          <w:sz w:val="28"/>
          <w:szCs w:val="28"/>
        </w:rPr>
        <w:t>В нашем случае</w:t>
      </w:r>
      <w:r w:rsidR="00444549">
        <w:rPr>
          <w:rFonts w:ascii="Times New Roman" w:hAnsi="Times New Roman" w:cs="Times New Roman"/>
          <w:sz w:val="28"/>
          <w:szCs w:val="28"/>
        </w:rPr>
        <w:t>, на рентгеновском изображении (</w:t>
      </w:r>
      <w:r w:rsidR="00444549" w:rsidRPr="00CC7665">
        <w:rPr>
          <w:rFonts w:ascii="Times New Roman" w:hAnsi="Times New Roman" w:cs="Times New Roman"/>
          <w:sz w:val="28"/>
          <w:szCs w:val="28"/>
        </w:rPr>
        <w:t>рисунок 3б)</w:t>
      </w:r>
      <w:r w:rsidR="00444549">
        <w:rPr>
          <w:rFonts w:ascii="Times New Roman" w:hAnsi="Times New Roman" w:cs="Times New Roman"/>
          <w:sz w:val="28"/>
          <w:szCs w:val="28"/>
        </w:rPr>
        <w:t xml:space="preserve"> можно отчетливо заметить края подрамника картины и гвозди, которые держат холст. Однако наибольший интерес представляют темные пятна – дефекты и сама структура холста (волокна и их направления). Для </w:t>
      </w:r>
      <w:r w:rsidR="00E87152">
        <w:rPr>
          <w:rFonts w:ascii="Times New Roman" w:hAnsi="Times New Roman" w:cs="Times New Roman"/>
          <w:sz w:val="28"/>
          <w:szCs w:val="28"/>
        </w:rPr>
        <w:t xml:space="preserve">извлечения </w:t>
      </w:r>
      <w:r w:rsidR="00444549">
        <w:rPr>
          <w:rFonts w:ascii="Times New Roman" w:hAnsi="Times New Roman" w:cs="Times New Roman"/>
          <w:sz w:val="28"/>
          <w:szCs w:val="28"/>
        </w:rPr>
        <w:t>большей информации проводится численная обработка полученного рентгеновского изображения.</w:t>
      </w:r>
      <w:r w:rsidR="00444549" w:rsidRPr="00444549">
        <w:rPr>
          <w:rFonts w:ascii="Times New Roman" w:hAnsi="Times New Roman" w:cs="Times New Roman"/>
          <w:sz w:val="28"/>
          <w:szCs w:val="28"/>
        </w:rPr>
        <w:t xml:space="preserve"> </w:t>
      </w:r>
      <w:r w:rsidR="00444549" w:rsidRPr="008443D9">
        <w:rPr>
          <w:rFonts w:ascii="Times New Roman" w:hAnsi="Times New Roman" w:cs="Times New Roman"/>
          <w:sz w:val="28"/>
          <w:szCs w:val="28"/>
        </w:rPr>
        <w:t>При помощи сканера</w:t>
      </w:r>
      <w:r w:rsidR="005970E9">
        <w:rPr>
          <w:rFonts w:ascii="Times New Roman" w:hAnsi="Times New Roman" w:cs="Times New Roman"/>
          <w:sz w:val="28"/>
          <w:szCs w:val="28"/>
        </w:rPr>
        <w:t xml:space="preserve"> </w:t>
      </w:r>
      <w:r w:rsidR="005970E9">
        <w:rPr>
          <w:rFonts w:ascii="Times New Roman" w:hAnsi="Times New Roman" w:cs="Times New Roman"/>
          <w:sz w:val="28"/>
          <w:szCs w:val="28"/>
          <w:lang w:val="en-US"/>
        </w:rPr>
        <w:t>Epson</w:t>
      </w:r>
      <w:r w:rsidR="005970E9" w:rsidRPr="00533C1C">
        <w:rPr>
          <w:rFonts w:ascii="Times New Roman" w:hAnsi="Times New Roman" w:cs="Times New Roman"/>
          <w:sz w:val="28"/>
          <w:szCs w:val="28"/>
        </w:rPr>
        <w:t xml:space="preserve"> </w:t>
      </w:r>
      <w:r w:rsidR="005970E9">
        <w:rPr>
          <w:rFonts w:ascii="Times New Roman" w:hAnsi="Times New Roman" w:cs="Times New Roman"/>
          <w:sz w:val="28"/>
          <w:szCs w:val="28"/>
          <w:lang w:val="en-US"/>
        </w:rPr>
        <w:t>Expression</w:t>
      </w:r>
      <w:r w:rsidR="005970E9" w:rsidRPr="00533C1C">
        <w:rPr>
          <w:rFonts w:ascii="Times New Roman" w:hAnsi="Times New Roman" w:cs="Times New Roman"/>
          <w:sz w:val="28"/>
          <w:szCs w:val="28"/>
        </w:rPr>
        <w:t xml:space="preserve"> 1000</w:t>
      </w:r>
      <w:r w:rsidR="005970E9">
        <w:rPr>
          <w:rFonts w:ascii="Times New Roman" w:hAnsi="Times New Roman" w:cs="Times New Roman"/>
          <w:sz w:val="28"/>
          <w:szCs w:val="28"/>
          <w:lang w:val="en-US"/>
        </w:rPr>
        <w:t>XL</w:t>
      </w:r>
      <w:r w:rsidR="00444549" w:rsidRPr="008443D9">
        <w:rPr>
          <w:rFonts w:ascii="Times New Roman" w:hAnsi="Times New Roman" w:cs="Times New Roman"/>
          <w:sz w:val="28"/>
          <w:szCs w:val="28"/>
        </w:rPr>
        <w:t>, который предназначен для высококачественного сканирования различных оригиналов, рентгеновское изображение</w:t>
      </w:r>
      <w:r w:rsidR="00E87152">
        <w:rPr>
          <w:rFonts w:ascii="Times New Roman" w:hAnsi="Times New Roman" w:cs="Times New Roman"/>
          <w:sz w:val="28"/>
          <w:szCs w:val="28"/>
        </w:rPr>
        <w:t xml:space="preserve"> с пленки</w:t>
      </w:r>
      <w:r w:rsidR="00444549" w:rsidRPr="008443D9">
        <w:rPr>
          <w:rFonts w:ascii="Times New Roman" w:hAnsi="Times New Roman" w:cs="Times New Roman"/>
          <w:sz w:val="28"/>
          <w:szCs w:val="28"/>
        </w:rPr>
        <w:t xml:space="preserve"> переводится в цифровой вид для дальнейшего исследования. После оцифровывания изображение готово к проведению анализа</w:t>
      </w:r>
      <w:r w:rsidR="00092456">
        <w:rPr>
          <w:rFonts w:ascii="Times New Roman" w:hAnsi="Times New Roman" w:cs="Times New Roman"/>
          <w:sz w:val="28"/>
          <w:szCs w:val="28"/>
        </w:rPr>
        <w:t xml:space="preserve"> математическими методами</w:t>
      </w:r>
      <w:r w:rsidR="00444549" w:rsidRPr="008443D9">
        <w:rPr>
          <w:rFonts w:ascii="Times New Roman" w:hAnsi="Times New Roman" w:cs="Times New Roman"/>
          <w:sz w:val="28"/>
          <w:szCs w:val="28"/>
        </w:rPr>
        <w:t>.</w:t>
      </w:r>
    </w:p>
    <w:p w14:paraId="2ADA1C1F" w14:textId="639AF194" w:rsidR="003D1831" w:rsidRPr="004F3B78" w:rsidRDefault="0003394E" w:rsidP="00136901">
      <w:pPr>
        <w:spacing w:line="360" w:lineRule="auto"/>
        <w:ind w:firstLine="709"/>
        <w:jc w:val="center"/>
        <w:rPr>
          <w:rFonts w:ascii="Times New Roman" w:hAnsi="Times New Roman" w:cs="Times New Roman"/>
          <w:sz w:val="28"/>
          <w:szCs w:val="28"/>
        </w:rPr>
      </w:pPr>
      <w:r w:rsidRPr="004F3B78">
        <w:rPr>
          <w:rFonts w:ascii="Times New Roman" w:hAnsi="Times New Roman" w:cs="Times New Roman"/>
          <w:sz w:val="28"/>
          <w:szCs w:val="28"/>
        </w:rPr>
        <w:t>Введение в численную обработку</w:t>
      </w:r>
    </w:p>
    <w:p w14:paraId="4F2FABBD" w14:textId="7ED01992" w:rsidR="00636642" w:rsidRPr="008443D9" w:rsidRDefault="0003394E"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Численная обработка является </w:t>
      </w:r>
      <w:r w:rsidR="004E0DC6">
        <w:rPr>
          <w:rFonts w:ascii="Times New Roman" w:hAnsi="Times New Roman" w:cs="Times New Roman"/>
          <w:sz w:val="28"/>
          <w:szCs w:val="28"/>
        </w:rPr>
        <w:t>эффективным методом</w:t>
      </w:r>
      <w:r w:rsidRPr="008443D9">
        <w:rPr>
          <w:rFonts w:ascii="Times New Roman" w:hAnsi="Times New Roman" w:cs="Times New Roman"/>
          <w:sz w:val="28"/>
          <w:szCs w:val="28"/>
        </w:rPr>
        <w:t xml:space="preserve"> анализа изображения. Методами фильтрации для улучшения и восстановления изображения можно получить требуемые для исследования </w:t>
      </w:r>
      <w:r w:rsidR="004E0DC6">
        <w:rPr>
          <w:rFonts w:ascii="Times New Roman" w:hAnsi="Times New Roman" w:cs="Times New Roman"/>
          <w:sz w:val="28"/>
          <w:szCs w:val="28"/>
        </w:rPr>
        <w:t xml:space="preserve">улучшенные </w:t>
      </w:r>
      <w:r w:rsidRPr="008443D9">
        <w:rPr>
          <w:rFonts w:ascii="Times New Roman" w:hAnsi="Times New Roman" w:cs="Times New Roman"/>
          <w:sz w:val="28"/>
          <w:szCs w:val="28"/>
        </w:rPr>
        <w:t>характеристики объекта</w:t>
      </w:r>
      <w:r w:rsidR="00E225D9">
        <w:rPr>
          <w:rStyle w:val="af6"/>
          <w:rFonts w:ascii="Times New Roman" w:hAnsi="Times New Roman" w:cs="Times New Roman"/>
          <w:sz w:val="28"/>
          <w:szCs w:val="28"/>
        </w:rPr>
        <w:endnoteReference w:id="6"/>
      </w:r>
      <w:r w:rsidRPr="008443D9">
        <w:rPr>
          <w:rFonts w:ascii="Times New Roman" w:hAnsi="Times New Roman" w:cs="Times New Roman"/>
          <w:sz w:val="28"/>
          <w:szCs w:val="28"/>
        </w:rPr>
        <w:t xml:space="preserve">. Изображение, полученное при помощи рентгеновского излучения, является растровым и описывается двумерным массивом, где каждый пиксель обладает своим значением яркости. Рентгеновское изображение представляет </w:t>
      </w:r>
      <w:r w:rsidR="00093D61">
        <w:rPr>
          <w:rFonts w:ascii="Times New Roman" w:hAnsi="Times New Roman" w:cs="Times New Roman"/>
          <w:sz w:val="28"/>
          <w:szCs w:val="28"/>
        </w:rPr>
        <w:t>собой</w:t>
      </w:r>
      <w:r w:rsidRPr="008443D9">
        <w:rPr>
          <w:rFonts w:ascii="Times New Roman" w:hAnsi="Times New Roman" w:cs="Times New Roman"/>
          <w:sz w:val="28"/>
          <w:szCs w:val="28"/>
        </w:rPr>
        <w:t xml:space="preserve"> полутеневое изображение с отдельно выраженными затемненными участками. Изображение может содержать </w:t>
      </w:r>
      <w:r w:rsidR="00093D61">
        <w:rPr>
          <w:rFonts w:ascii="Times New Roman" w:hAnsi="Times New Roman" w:cs="Times New Roman"/>
          <w:sz w:val="28"/>
          <w:szCs w:val="28"/>
        </w:rPr>
        <w:t>зоны</w:t>
      </w:r>
      <w:r w:rsidR="00093D61" w:rsidRPr="008443D9">
        <w:rPr>
          <w:rFonts w:ascii="Times New Roman" w:hAnsi="Times New Roman" w:cs="Times New Roman"/>
          <w:sz w:val="28"/>
          <w:szCs w:val="28"/>
        </w:rPr>
        <w:t xml:space="preserve"> </w:t>
      </w:r>
      <w:r w:rsidRPr="008443D9">
        <w:rPr>
          <w:rFonts w:ascii="Times New Roman" w:hAnsi="Times New Roman" w:cs="Times New Roman"/>
          <w:sz w:val="28"/>
          <w:szCs w:val="28"/>
        </w:rPr>
        <w:t>с минимальным уровнем яркости пикселей, такие элементы по своим физическим свойствам являются дефектами</w:t>
      </w:r>
      <w:r w:rsidR="00093D61">
        <w:rPr>
          <w:rFonts w:ascii="Times New Roman" w:hAnsi="Times New Roman" w:cs="Times New Roman"/>
          <w:sz w:val="28"/>
          <w:szCs w:val="28"/>
        </w:rPr>
        <w:t>, так как в этих местах рентгеновское излучение проходит свободно, практически не поглощаясь никакими веществами</w:t>
      </w:r>
      <w:r w:rsidRPr="008443D9">
        <w:rPr>
          <w:rFonts w:ascii="Times New Roman" w:hAnsi="Times New Roman" w:cs="Times New Roman"/>
          <w:sz w:val="28"/>
          <w:szCs w:val="28"/>
        </w:rPr>
        <w:t>. Участки могут иметь как простую, так и сложную для обнаружения форму. Поскольку дефекты</w:t>
      </w:r>
      <w:r w:rsidR="00636642" w:rsidRPr="008443D9">
        <w:rPr>
          <w:rFonts w:ascii="Times New Roman" w:hAnsi="Times New Roman" w:cs="Times New Roman"/>
          <w:sz w:val="28"/>
          <w:szCs w:val="28"/>
        </w:rPr>
        <w:t xml:space="preserve"> могут</w:t>
      </w:r>
      <w:r w:rsidRPr="008443D9">
        <w:rPr>
          <w:rFonts w:ascii="Times New Roman" w:hAnsi="Times New Roman" w:cs="Times New Roman"/>
          <w:sz w:val="28"/>
          <w:szCs w:val="28"/>
        </w:rPr>
        <w:t xml:space="preserve"> име</w:t>
      </w:r>
      <w:r w:rsidR="00636642" w:rsidRPr="008443D9">
        <w:rPr>
          <w:rFonts w:ascii="Times New Roman" w:hAnsi="Times New Roman" w:cs="Times New Roman"/>
          <w:sz w:val="28"/>
          <w:szCs w:val="28"/>
        </w:rPr>
        <w:t>ть</w:t>
      </w:r>
      <w:r w:rsidRPr="008443D9">
        <w:rPr>
          <w:rFonts w:ascii="Times New Roman" w:hAnsi="Times New Roman" w:cs="Times New Roman"/>
          <w:sz w:val="28"/>
          <w:szCs w:val="28"/>
        </w:rPr>
        <w:t xml:space="preserve"> различное происхождение</w:t>
      </w:r>
      <w:r w:rsidR="00036253">
        <w:rPr>
          <w:rFonts w:ascii="Times New Roman" w:hAnsi="Times New Roman" w:cs="Times New Roman"/>
          <w:sz w:val="28"/>
          <w:szCs w:val="28"/>
        </w:rPr>
        <w:t xml:space="preserve"> и находиться в разных слоях</w:t>
      </w:r>
      <w:r w:rsidRPr="008443D9">
        <w:rPr>
          <w:rFonts w:ascii="Times New Roman" w:hAnsi="Times New Roman" w:cs="Times New Roman"/>
          <w:sz w:val="28"/>
          <w:szCs w:val="28"/>
        </w:rPr>
        <w:t>, они отличаются между собой уровнем яркости, что усложняет задачу поиска</w:t>
      </w:r>
      <w:r w:rsidR="00E27729">
        <w:rPr>
          <w:rStyle w:val="af6"/>
          <w:rFonts w:ascii="Times New Roman" w:hAnsi="Times New Roman" w:cs="Times New Roman"/>
          <w:sz w:val="28"/>
          <w:szCs w:val="28"/>
        </w:rPr>
        <w:endnoteReference w:id="7"/>
      </w:r>
      <w:r w:rsidRPr="008443D9">
        <w:rPr>
          <w:rFonts w:ascii="Times New Roman" w:hAnsi="Times New Roman" w:cs="Times New Roman"/>
          <w:sz w:val="28"/>
          <w:szCs w:val="28"/>
        </w:rPr>
        <w:t xml:space="preserve">. Для эффективной работы с </w:t>
      </w:r>
      <w:r w:rsidRPr="008443D9">
        <w:rPr>
          <w:rFonts w:ascii="Times New Roman" w:hAnsi="Times New Roman" w:cs="Times New Roman"/>
          <w:sz w:val="28"/>
          <w:szCs w:val="28"/>
        </w:rPr>
        <w:lastRenderedPageBreak/>
        <w:t>изображением от программы требуется устранить наличие шумов, определить оптимальные настройки улучшения изображения</w:t>
      </w:r>
      <w:r w:rsidR="00E938FE">
        <w:rPr>
          <w:rFonts w:ascii="Times New Roman" w:hAnsi="Times New Roman" w:cs="Times New Roman"/>
          <w:sz w:val="28"/>
          <w:szCs w:val="28"/>
        </w:rPr>
        <w:t xml:space="preserve"> и</w:t>
      </w:r>
      <w:r w:rsidRPr="008443D9">
        <w:rPr>
          <w:rFonts w:ascii="Times New Roman" w:hAnsi="Times New Roman" w:cs="Times New Roman"/>
          <w:sz w:val="28"/>
          <w:szCs w:val="28"/>
        </w:rPr>
        <w:t xml:space="preserve"> фильтрации</w:t>
      </w:r>
      <w:r w:rsidR="00E938FE">
        <w:rPr>
          <w:rFonts w:ascii="Times New Roman" w:hAnsi="Times New Roman" w:cs="Times New Roman"/>
          <w:sz w:val="28"/>
          <w:szCs w:val="28"/>
        </w:rPr>
        <w:t>.</w:t>
      </w:r>
    </w:p>
    <w:p w14:paraId="337FDE8E" w14:textId="1EE61E02" w:rsidR="00790874" w:rsidRPr="008443D9" w:rsidRDefault="00636642"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На свойства полученного рентгеновского изображения могут оказывать влияние различные факторы. Так, к</w:t>
      </w:r>
      <w:r w:rsidR="00D42D63" w:rsidRPr="008443D9">
        <w:rPr>
          <w:rFonts w:ascii="Times New Roman" w:hAnsi="Times New Roman" w:cs="Times New Roman"/>
          <w:sz w:val="28"/>
          <w:szCs w:val="28"/>
        </w:rPr>
        <w:t>онтрастность определяется отличие</w:t>
      </w:r>
      <w:r w:rsidRPr="008443D9">
        <w:rPr>
          <w:rFonts w:ascii="Times New Roman" w:hAnsi="Times New Roman" w:cs="Times New Roman"/>
          <w:sz w:val="28"/>
          <w:szCs w:val="28"/>
        </w:rPr>
        <w:t>м</w:t>
      </w:r>
      <w:r w:rsidR="00D42D63" w:rsidRPr="008443D9">
        <w:rPr>
          <w:rFonts w:ascii="Times New Roman" w:hAnsi="Times New Roman" w:cs="Times New Roman"/>
          <w:sz w:val="28"/>
          <w:szCs w:val="28"/>
        </w:rPr>
        <w:t xml:space="preserve"> интенсивности яркости разных участков изображения</w:t>
      </w:r>
      <w:r w:rsidR="006E5C2F">
        <w:rPr>
          <w:rFonts w:ascii="Times New Roman" w:hAnsi="Times New Roman" w:cs="Times New Roman"/>
          <w:sz w:val="28"/>
          <w:szCs w:val="28"/>
        </w:rPr>
        <w:t xml:space="preserve"> друг от друга</w:t>
      </w:r>
      <w:r w:rsidR="00D42D63" w:rsidRPr="008443D9">
        <w:rPr>
          <w:rFonts w:ascii="Times New Roman" w:hAnsi="Times New Roman" w:cs="Times New Roman"/>
          <w:sz w:val="28"/>
          <w:szCs w:val="28"/>
        </w:rPr>
        <w:t>. Определенные объекты при увеличении контраста будут сильнее выделяться на фоне остальных</w:t>
      </w:r>
      <w:r w:rsidR="00FF0135">
        <w:rPr>
          <w:rFonts w:ascii="Times New Roman" w:hAnsi="Times New Roman" w:cs="Times New Roman"/>
          <w:sz w:val="28"/>
          <w:szCs w:val="28"/>
        </w:rPr>
        <w:t>, что облегчит концентрацию внимания на наиболее значимых участках</w:t>
      </w:r>
      <w:r w:rsidR="00D42D63" w:rsidRPr="008443D9">
        <w:rPr>
          <w:rFonts w:ascii="Times New Roman" w:hAnsi="Times New Roman" w:cs="Times New Roman"/>
          <w:sz w:val="28"/>
          <w:szCs w:val="28"/>
        </w:rPr>
        <w:t>. От величины значения подаваемого напряжения на источник излучения будет зависеть степень контрастности</w:t>
      </w:r>
      <w:r w:rsidR="006E5C2F">
        <w:rPr>
          <w:rFonts w:ascii="Times New Roman" w:hAnsi="Times New Roman" w:cs="Times New Roman"/>
          <w:sz w:val="28"/>
          <w:szCs w:val="28"/>
        </w:rPr>
        <w:t>.</w:t>
      </w:r>
      <w:r w:rsidR="00D42D63" w:rsidRPr="008443D9">
        <w:rPr>
          <w:rFonts w:ascii="Times New Roman" w:hAnsi="Times New Roman" w:cs="Times New Roman"/>
          <w:sz w:val="28"/>
          <w:szCs w:val="28"/>
        </w:rPr>
        <w:t xml:space="preserve"> </w:t>
      </w:r>
      <w:r w:rsidR="006E5C2F">
        <w:rPr>
          <w:rFonts w:ascii="Times New Roman" w:hAnsi="Times New Roman" w:cs="Times New Roman"/>
          <w:sz w:val="28"/>
          <w:szCs w:val="28"/>
        </w:rPr>
        <w:t>П</w:t>
      </w:r>
      <w:r w:rsidR="00D42D63" w:rsidRPr="008443D9">
        <w:rPr>
          <w:rFonts w:ascii="Times New Roman" w:hAnsi="Times New Roman" w:cs="Times New Roman"/>
          <w:sz w:val="28"/>
          <w:szCs w:val="28"/>
        </w:rPr>
        <w:t>ри более высоком</w:t>
      </w:r>
      <w:r w:rsidR="00FF0135">
        <w:rPr>
          <w:rFonts w:ascii="Times New Roman" w:hAnsi="Times New Roman" w:cs="Times New Roman"/>
          <w:sz w:val="28"/>
          <w:szCs w:val="28"/>
        </w:rPr>
        <w:t xml:space="preserve"> </w:t>
      </w:r>
      <w:r w:rsidR="006E5C2F">
        <w:rPr>
          <w:rFonts w:ascii="Times New Roman" w:hAnsi="Times New Roman" w:cs="Times New Roman"/>
          <w:sz w:val="28"/>
          <w:szCs w:val="28"/>
        </w:rPr>
        <w:t>излучении</w:t>
      </w:r>
      <w:r w:rsidR="00D42D63" w:rsidRPr="008443D9">
        <w:rPr>
          <w:rFonts w:ascii="Times New Roman" w:hAnsi="Times New Roman" w:cs="Times New Roman"/>
          <w:sz w:val="28"/>
          <w:szCs w:val="28"/>
        </w:rPr>
        <w:t xml:space="preserve"> контрастность будет выше, но влияние рассеянного излучения будет увеличиваться</w:t>
      </w:r>
      <w:r w:rsidR="006E5C2F">
        <w:rPr>
          <w:rFonts w:ascii="Times New Roman" w:hAnsi="Times New Roman" w:cs="Times New Roman"/>
          <w:sz w:val="28"/>
          <w:szCs w:val="28"/>
        </w:rPr>
        <w:t>,</w:t>
      </w:r>
      <w:r w:rsidR="00D42D63" w:rsidRPr="008443D9">
        <w:rPr>
          <w:rFonts w:ascii="Times New Roman" w:hAnsi="Times New Roman" w:cs="Times New Roman"/>
          <w:sz w:val="28"/>
          <w:szCs w:val="28"/>
        </w:rPr>
        <w:t xml:space="preserve"> и тонкие элементы будут утеряны, при более низком – диапазон градации серого цвета увеличится, однако участки будут менее различимы между собой.</w:t>
      </w:r>
    </w:p>
    <w:p w14:paraId="4EA3AE44" w14:textId="65B269C9" w:rsidR="00790874" w:rsidRPr="008443D9"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Резкостью определяется четкость выделения объектов на изображении. Чем точнее и тоньше выделены границы между элементами на изображении, тем эффективнее будут результаты анализа. Обратная величина в рентгенографии называется нерезкостью. Причины ее возникновения могут быть связаны с вибрационным движением сканируемо</w:t>
      </w:r>
      <w:r w:rsidR="006E5C2F">
        <w:rPr>
          <w:rFonts w:ascii="Times New Roman" w:hAnsi="Times New Roman" w:cs="Times New Roman"/>
          <w:sz w:val="28"/>
          <w:szCs w:val="28"/>
        </w:rPr>
        <w:t>го</w:t>
      </w:r>
      <w:r w:rsidRPr="008443D9">
        <w:rPr>
          <w:rFonts w:ascii="Times New Roman" w:hAnsi="Times New Roman" w:cs="Times New Roman"/>
          <w:sz w:val="28"/>
          <w:szCs w:val="28"/>
        </w:rPr>
        <w:t xml:space="preserve"> </w:t>
      </w:r>
      <w:r w:rsidR="006E5C2F">
        <w:rPr>
          <w:rFonts w:ascii="Times New Roman" w:hAnsi="Times New Roman" w:cs="Times New Roman"/>
          <w:sz w:val="28"/>
          <w:szCs w:val="28"/>
        </w:rPr>
        <w:t>объекта</w:t>
      </w:r>
      <w:r w:rsidR="006E5C2F" w:rsidRPr="008443D9">
        <w:rPr>
          <w:rFonts w:ascii="Times New Roman" w:hAnsi="Times New Roman" w:cs="Times New Roman"/>
          <w:sz w:val="28"/>
          <w:szCs w:val="28"/>
        </w:rPr>
        <w:t xml:space="preserve"> </w:t>
      </w:r>
      <w:r w:rsidRPr="008443D9">
        <w:rPr>
          <w:rFonts w:ascii="Times New Roman" w:hAnsi="Times New Roman" w:cs="Times New Roman"/>
          <w:sz w:val="28"/>
          <w:szCs w:val="28"/>
        </w:rPr>
        <w:t>или рентгеновской установки. Уровень нерезкости будет зависеть от времени экспозиции.</w:t>
      </w:r>
      <w:r w:rsidR="00790874" w:rsidRPr="008443D9">
        <w:rPr>
          <w:rFonts w:ascii="Times New Roman" w:hAnsi="Times New Roman" w:cs="Times New Roman"/>
          <w:sz w:val="28"/>
          <w:szCs w:val="28"/>
        </w:rPr>
        <w:t xml:space="preserve"> </w:t>
      </w:r>
    </w:p>
    <w:p w14:paraId="2E6F12F3" w14:textId="3DFD5577" w:rsidR="00D42D63" w:rsidRPr="008443D9"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Разрешающая способность отвечает за передачу четкого разделения между мелкими однородными объектами. При недостаточности разрешающей способности изображения тонкие линии или мельчайшие элементы изображения будут слиты в один цветовой серый тон и не </w:t>
      </w:r>
      <w:r w:rsidR="006E5C2F" w:rsidRPr="008443D9">
        <w:rPr>
          <w:rFonts w:ascii="Times New Roman" w:hAnsi="Times New Roman" w:cs="Times New Roman"/>
          <w:sz w:val="28"/>
          <w:szCs w:val="28"/>
        </w:rPr>
        <w:t>заме</w:t>
      </w:r>
      <w:r w:rsidR="006E5C2F">
        <w:rPr>
          <w:rFonts w:ascii="Times New Roman" w:hAnsi="Times New Roman" w:cs="Times New Roman"/>
          <w:sz w:val="28"/>
          <w:szCs w:val="28"/>
        </w:rPr>
        <w:t>т</w:t>
      </w:r>
      <w:r w:rsidR="006E5C2F" w:rsidRPr="008443D9">
        <w:rPr>
          <w:rFonts w:ascii="Times New Roman" w:hAnsi="Times New Roman" w:cs="Times New Roman"/>
          <w:sz w:val="28"/>
          <w:szCs w:val="28"/>
        </w:rPr>
        <w:t xml:space="preserve">ны </w:t>
      </w:r>
      <w:r w:rsidRPr="008443D9">
        <w:rPr>
          <w:rFonts w:ascii="Times New Roman" w:hAnsi="Times New Roman" w:cs="Times New Roman"/>
          <w:sz w:val="28"/>
          <w:szCs w:val="28"/>
        </w:rPr>
        <w:t xml:space="preserve">при анализе изображения. У разрешающей способности есть градация, которая называется градационная разрешающая способность, обозначающаяся как ГРС. Эта характеристика отвечает за количество оттенков серого на исследуемом изображении. Чем больше значение ГРС, тем плавнее будет переход оттенков серого, как это </w:t>
      </w:r>
      <w:r w:rsidRPr="006F3E3B">
        <w:rPr>
          <w:rFonts w:ascii="Times New Roman" w:hAnsi="Times New Roman" w:cs="Times New Roman"/>
          <w:sz w:val="28"/>
          <w:szCs w:val="28"/>
        </w:rPr>
        <w:t xml:space="preserve">представлено на рисунке </w:t>
      </w:r>
      <w:r w:rsidR="006F3E3B">
        <w:rPr>
          <w:rFonts w:ascii="Times New Roman" w:hAnsi="Times New Roman" w:cs="Times New Roman"/>
          <w:sz w:val="28"/>
          <w:szCs w:val="28"/>
        </w:rPr>
        <w:t>4</w:t>
      </w:r>
      <w:r w:rsidRPr="006F3E3B">
        <w:rPr>
          <w:rFonts w:ascii="Times New Roman" w:hAnsi="Times New Roman" w:cs="Times New Roman"/>
          <w:sz w:val="28"/>
          <w:szCs w:val="28"/>
        </w:rPr>
        <w:t>.</w:t>
      </w:r>
      <w:r w:rsidRPr="008443D9">
        <w:rPr>
          <w:rFonts w:ascii="Times New Roman" w:hAnsi="Times New Roman" w:cs="Times New Roman"/>
          <w:sz w:val="28"/>
          <w:szCs w:val="28"/>
        </w:rPr>
        <w:t xml:space="preserve"> При высоком значении ГРС можно </w:t>
      </w:r>
      <w:r w:rsidRPr="008443D9">
        <w:rPr>
          <w:rFonts w:ascii="Times New Roman" w:hAnsi="Times New Roman" w:cs="Times New Roman"/>
          <w:sz w:val="28"/>
          <w:szCs w:val="28"/>
        </w:rPr>
        <w:lastRenderedPageBreak/>
        <w:t xml:space="preserve">получить изображение, на котором каждое вещество, используемое </w:t>
      </w:r>
      <w:r w:rsidR="006E5C2F">
        <w:rPr>
          <w:rFonts w:ascii="Times New Roman" w:hAnsi="Times New Roman" w:cs="Times New Roman"/>
          <w:sz w:val="28"/>
          <w:szCs w:val="28"/>
        </w:rPr>
        <w:t>в объекте</w:t>
      </w:r>
      <w:r w:rsidRPr="008443D9">
        <w:rPr>
          <w:rFonts w:ascii="Times New Roman" w:hAnsi="Times New Roman" w:cs="Times New Roman"/>
          <w:sz w:val="28"/>
          <w:szCs w:val="28"/>
        </w:rPr>
        <w:t xml:space="preserve">, </w:t>
      </w:r>
      <w:r w:rsidR="006E5C2F">
        <w:rPr>
          <w:rFonts w:ascii="Times New Roman" w:hAnsi="Times New Roman" w:cs="Times New Roman"/>
          <w:sz w:val="28"/>
          <w:szCs w:val="28"/>
        </w:rPr>
        <w:t>обладая</w:t>
      </w:r>
      <w:r w:rsidR="006E5C2F" w:rsidRPr="008443D9">
        <w:rPr>
          <w:rFonts w:ascii="Times New Roman" w:hAnsi="Times New Roman" w:cs="Times New Roman"/>
          <w:sz w:val="28"/>
          <w:szCs w:val="28"/>
        </w:rPr>
        <w:t xml:space="preserve"> </w:t>
      </w:r>
      <w:r w:rsidR="006E5C2F">
        <w:rPr>
          <w:rFonts w:ascii="Times New Roman" w:hAnsi="Times New Roman" w:cs="Times New Roman"/>
          <w:sz w:val="28"/>
          <w:szCs w:val="28"/>
        </w:rPr>
        <w:t>собственным, отличным от других</w:t>
      </w:r>
      <w:r w:rsidR="006E5C2F" w:rsidRPr="008443D9">
        <w:rPr>
          <w:rFonts w:ascii="Times New Roman" w:hAnsi="Times New Roman" w:cs="Times New Roman"/>
          <w:sz w:val="28"/>
          <w:szCs w:val="28"/>
        </w:rPr>
        <w:t xml:space="preserve"> </w:t>
      </w:r>
      <w:r w:rsidRPr="008443D9">
        <w:rPr>
          <w:rFonts w:ascii="Times New Roman" w:hAnsi="Times New Roman" w:cs="Times New Roman"/>
          <w:sz w:val="28"/>
          <w:szCs w:val="28"/>
        </w:rPr>
        <w:t>коэффициентом поглощения рентгеновского излучения, будет четко отличаться от остальных. Каждый отдельный тон серого цвета на изображении будет обладать своим значением пикселя в каждой точке.</w:t>
      </w:r>
    </w:p>
    <w:p w14:paraId="519C4949" w14:textId="063428D1" w:rsidR="00D42D63" w:rsidRPr="00465D3E" w:rsidRDefault="00D42D63" w:rsidP="00465D3E">
      <w:pPr>
        <w:jc w:val="center"/>
        <w:rPr>
          <w:rFonts w:ascii="Times New Roman" w:hAnsi="Times New Roman" w:cs="Times New Roman"/>
          <w:i/>
          <w:iCs/>
          <w:sz w:val="28"/>
          <w:szCs w:val="28"/>
        </w:rPr>
      </w:pPr>
      <w:r w:rsidRPr="00465D3E">
        <w:rPr>
          <w:rFonts w:ascii="Times New Roman" w:hAnsi="Times New Roman" w:cs="Times New Roman"/>
          <w:i/>
          <w:iCs/>
          <w:noProof/>
          <w:sz w:val="28"/>
          <w:szCs w:val="28"/>
          <w:lang w:eastAsia="ru-RU"/>
        </w:rPr>
        <w:drawing>
          <wp:inline distT="0" distB="0" distL="0" distR="0" wp14:anchorId="638EAA02" wp14:editId="332AA622">
            <wp:extent cx="3152775" cy="1581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981" b="21697"/>
                    <a:stretch/>
                  </pic:blipFill>
                  <pic:spPr bwMode="auto">
                    <a:xfrm>
                      <a:off x="0" y="0"/>
                      <a:ext cx="3154141" cy="1581835"/>
                    </a:xfrm>
                    <a:prstGeom prst="rect">
                      <a:avLst/>
                    </a:prstGeom>
                    <a:ln>
                      <a:noFill/>
                    </a:ln>
                    <a:extLst>
                      <a:ext uri="{53640926-AAD7-44D8-BBD7-CCE9431645EC}">
                        <a14:shadowObscured xmlns:a14="http://schemas.microsoft.com/office/drawing/2010/main"/>
                      </a:ext>
                    </a:extLst>
                  </pic:spPr>
                </pic:pic>
              </a:graphicData>
            </a:graphic>
          </wp:inline>
        </w:drawing>
      </w:r>
    </w:p>
    <w:p w14:paraId="1A0E91D3" w14:textId="7546277B" w:rsidR="00465D3E" w:rsidRPr="00465D3E" w:rsidRDefault="00465D3E" w:rsidP="00465D3E">
      <w:pPr>
        <w:jc w:val="center"/>
        <w:rPr>
          <w:rFonts w:ascii="Times New Roman" w:hAnsi="Times New Roman" w:cs="Times New Roman"/>
          <w:i/>
          <w:iCs/>
          <w:sz w:val="28"/>
          <w:szCs w:val="28"/>
        </w:rPr>
      </w:pPr>
      <w:r w:rsidRPr="00465D3E">
        <w:rPr>
          <w:rFonts w:ascii="Times New Roman" w:hAnsi="Times New Roman" w:cs="Times New Roman"/>
          <w:i/>
          <w:iCs/>
          <w:sz w:val="28"/>
          <w:szCs w:val="28"/>
        </w:rPr>
        <w:t>Рис. 4. Градационная шкала серого цвета.</w:t>
      </w:r>
    </w:p>
    <w:p w14:paraId="570C6183" w14:textId="77777777" w:rsidR="00790874" w:rsidRPr="00461653"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Свойства рентгеновского изображения определяют его информативность. Для каждого отдельного изображения набор факторов индивидуален. Следовательно, умение управлять такими характеристиками, как контрастность, разрешение, яркость, резкость, однородность, количественные показатели и так далее, дает возможность корректировки и улучшения рентгеновского изображения под исследовательские задачи. </w:t>
      </w:r>
    </w:p>
    <w:p w14:paraId="41F69C71" w14:textId="2AEB6C47" w:rsidR="008443D9" w:rsidRPr="008443D9"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На искажение рентгеновского изображения большое влияние оказывают шумы. Существует несколько причин их возникновения</w:t>
      </w:r>
      <w:r w:rsidR="00CA239C">
        <w:rPr>
          <w:rStyle w:val="af6"/>
          <w:rFonts w:ascii="Times New Roman" w:hAnsi="Times New Roman" w:cs="Times New Roman"/>
          <w:sz w:val="28"/>
          <w:szCs w:val="28"/>
        </w:rPr>
        <w:endnoteReference w:id="8"/>
      </w:r>
      <w:r w:rsidRPr="008443D9">
        <w:rPr>
          <w:rFonts w:ascii="Times New Roman" w:hAnsi="Times New Roman" w:cs="Times New Roman"/>
          <w:sz w:val="28"/>
          <w:szCs w:val="28"/>
        </w:rPr>
        <w:t>. Шумы, связанные с рентгеновским потоком, возникают при флуктуациях фотонов в пространстве и времени и характеризуются импульсным шумом</w:t>
      </w:r>
      <w:r w:rsidR="00595E43">
        <w:rPr>
          <w:rFonts w:ascii="Times New Roman" w:hAnsi="Times New Roman" w:cs="Times New Roman"/>
          <w:sz w:val="28"/>
          <w:szCs w:val="28"/>
        </w:rPr>
        <w:t xml:space="preserve">, где </w:t>
      </w:r>
      <w:r w:rsidR="00595E43" w:rsidRPr="003628C3">
        <w:rPr>
          <w:rFonts w:ascii="Times New Roman" w:hAnsi="Times New Roman" w:cs="Times New Roman"/>
          <w:sz w:val="28"/>
          <w:szCs w:val="28"/>
        </w:rPr>
        <w:t>группа пикселей может быть заменена случайными значениями или значениями фиксированной величины</w:t>
      </w:r>
      <w:r w:rsidRPr="008443D9">
        <w:rPr>
          <w:rFonts w:ascii="Times New Roman" w:hAnsi="Times New Roman" w:cs="Times New Roman"/>
          <w:sz w:val="28"/>
          <w:szCs w:val="28"/>
        </w:rPr>
        <w:t>. Шумы рассеянного излучения возникают при взаимодействии излучения с веществом, при этом фон изображения становится неравномерен, ухудшается контраст, снижается резкость.</w:t>
      </w:r>
      <w:r w:rsidR="00E8370A">
        <w:rPr>
          <w:rFonts w:ascii="Times New Roman" w:hAnsi="Times New Roman" w:cs="Times New Roman"/>
          <w:sz w:val="28"/>
          <w:szCs w:val="28"/>
        </w:rPr>
        <w:t xml:space="preserve"> Такие шумы называют аддитивными Гауссовыми шумами.</w:t>
      </w:r>
    </w:p>
    <w:p w14:paraId="500208A4" w14:textId="77FFAE0C" w:rsidR="00D42D63" w:rsidRPr="008443D9"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Восстановление, как и улучшение изображения, сводится к решению задач в пространственной и частотной област</w:t>
      </w:r>
      <w:r w:rsidR="008443D9" w:rsidRPr="008443D9">
        <w:rPr>
          <w:rFonts w:ascii="Times New Roman" w:hAnsi="Times New Roman" w:cs="Times New Roman"/>
          <w:sz w:val="28"/>
          <w:szCs w:val="28"/>
        </w:rPr>
        <w:t>ях</w:t>
      </w:r>
      <w:r w:rsidRPr="008443D9">
        <w:rPr>
          <w:rFonts w:ascii="Times New Roman" w:hAnsi="Times New Roman" w:cs="Times New Roman"/>
          <w:sz w:val="28"/>
          <w:szCs w:val="28"/>
        </w:rPr>
        <w:t xml:space="preserve">. Работа с пространственной </w:t>
      </w:r>
      <w:r w:rsidRPr="008443D9">
        <w:rPr>
          <w:rFonts w:ascii="Times New Roman" w:hAnsi="Times New Roman" w:cs="Times New Roman"/>
          <w:sz w:val="28"/>
          <w:szCs w:val="28"/>
        </w:rPr>
        <w:lastRenderedPageBreak/>
        <w:t xml:space="preserve">областью является </w:t>
      </w:r>
      <w:r w:rsidRPr="00CC7665">
        <w:rPr>
          <w:rFonts w:ascii="Times New Roman" w:hAnsi="Times New Roman" w:cs="Times New Roman"/>
          <w:sz w:val="28"/>
          <w:szCs w:val="28"/>
        </w:rPr>
        <w:t>обработкой п</w:t>
      </w:r>
      <w:r w:rsidR="00CC7665">
        <w:rPr>
          <w:rFonts w:ascii="Times New Roman" w:hAnsi="Times New Roman" w:cs="Times New Roman"/>
          <w:sz w:val="28"/>
          <w:szCs w:val="28"/>
        </w:rPr>
        <w:t>о</w:t>
      </w:r>
      <w:r w:rsidRPr="00CC7665">
        <w:rPr>
          <w:rFonts w:ascii="Times New Roman" w:hAnsi="Times New Roman" w:cs="Times New Roman"/>
          <w:sz w:val="28"/>
          <w:szCs w:val="28"/>
        </w:rPr>
        <w:t>лоски</w:t>
      </w:r>
      <w:r w:rsidR="008443D9" w:rsidRPr="00CC7665">
        <w:rPr>
          <w:rFonts w:ascii="Times New Roman" w:hAnsi="Times New Roman" w:cs="Times New Roman"/>
          <w:sz w:val="28"/>
          <w:szCs w:val="28"/>
        </w:rPr>
        <w:t xml:space="preserve"> </w:t>
      </w:r>
      <w:r w:rsidRPr="008443D9">
        <w:rPr>
          <w:rFonts w:ascii="Times New Roman" w:hAnsi="Times New Roman" w:cs="Times New Roman"/>
          <w:sz w:val="28"/>
          <w:szCs w:val="28"/>
        </w:rPr>
        <w:t>изображения</w:t>
      </w:r>
      <w:r w:rsidR="00461653">
        <w:rPr>
          <w:rFonts w:ascii="Times New Roman" w:hAnsi="Times New Roman" w:cs="Times New Roman"/>
          <w:sz w:val="28"/>
          <w:szCs w:val="28"/>
        </w:rPr>
        <w:t>,</w:t>
      </w:r>
      <w:r w:rsidRPr="008443D9">
        <w:rPr>
          <w:rFonts w:ascii="Times New Roman" w:hAnsi="Times New Roman" w:cs="Times New Roman"/>
          <w:sz w:val="28"/>
          <w:szCs w:val="28"/>
        </w:rPr>
        <w:t xml:space="preserve"> и операции выполняются напрямую с пикселями. Работу с частотной областью принято понимать как преобразование пространственных сигналов на изображении. </w:t>
      </w:r>
      <w:r w:rsidR="00E8370A">
        <w:rPr>
          <w:rFonts w:ascii="Times New Roman" w:hAnsi="Times New Roman" w:cs="Times New Roman"/>
          <w:sz w:val="28"/>
          <w:szCs w:val="28"/>
        </w:rPr>
        <w:t xml:space="preserve">Для разделения сигнала от картины, соединенного с шумами, моделируются </w:t>
      </w:r>
      <w:r w:rsidR="009266F3">
        <w:rPr>
          <w:rFonts w:ascii="Times New Roman" w:hAnsi="Times New Roman" w:cs="Times New Roman"/>
          <w:sz w:val="28"/>
          <w:szCs w:val="28"/>
        </w:rPr>
        <w:t>искажающий оператор</w:t>
      </w:r>
      <w:r w:rsidR="00E8370A">
        <w:rPr>
          <w:rFonts w:ascii="Times New Roman" w:hAnsi="Times New Roman" w:cs="Times New Roman"/>
          <w:sz w:val="28"/>
          <w:szCs w:val="28"/>
        </w:rPr>
        <w:t>, которы</w:t>
      </w:r>
      <w:r w:rsidR="009266F3">
        <w:rPr>
          <w:rFonts w:ascii="Times New Roman" w:hAnsi="Times New Roman" w:cs="Times New Roman"/>
          <w:sz w:val="28"/>
          <w:szCs w:val="28"/>
        </w:rPr>
        <w:t>й</w:t>
      </w:r>
      <w:r w:rsidR="00E8370A">
        <w:rPr>
          <w:rFonts w:ascii="Times New Roman" w:hAnsi="Times New Roman" w:cs="Times New Roman"/>
          <w:sz w:val="28"/>
          <w:szCs w:val="28"/>
        </w:rPr>
        <w:t xml:space="preserve"> распозна</w:t>
      </w:r>
      <w:r w:rsidR="009266F3">
        <w:rPr>
          <w:rFonts w:ascii="Times New Roman" w:hAnsi="Times New Roman" w:cs="Times New Roman"/>
          <w:sz w:val="28"/>
          <w:szCs w:val="28"/>
        </w:rPr>
        <w:t>е</w:t>
      </w:r>
      <w:r w:rsidR="00E8370A">
        <w:rPr>
          <w:rFonts w:ascii="Times New Roman" w:hAnsi="Times New Roman" w:cs="Times New Roman"/>
          <w:sz w:val="28"/>
          <w:szCs w:val="28"/>
        </w:rPr>
        <w:t xml:space="preserve">тся системой как </w:t>
      </w:r>
      <w:r w:rsidR="009266F3">
        <w:rPr>
          <w:rFonts w:ascii="Times New Roman" w:hAnsi="Times New Roman" w:cs="Times New Roman"/>
          <w:sz w:val="28"/>
          <w:szCs w:val="28"/>
        </w:rPr>
        <w:t>шум</w:t>
      </w:r>
      <w:r w:rsidR="00E8370A">
        <w:rPr>
          <w:rFonts w:ascii="Times New Roman" w:hAnsi="Times New Roman" w:cs="Times New Roman"/>
          <w:sz w:val="28"/>
          <w:szCs w:val="28"/>
        </w:rPr>
        <w:t xml:space="preserve">. </w:t>
      </w:r>
      <w:r w:rsidR="009266F3">
        <w:rPr>
          <w:rFonts w:ascii="Times New Roman" w:hAnsi="Times New Roman" w:cs="Times New Roman"/>
          <w:sz w:val="28"/>
          <w:szCs w:val="28"/>
        </w:rPr>
        <w:t xml:space="preserve">Затем </w:t>
      </w:r>
      <w:r w:rsidR="009266F3" w:rsidRPr="008443D9">
        <w:rPr>
          <w:rFonts w:ascii="Times New Roman" w:hAnsi="Times New Roman" w:cs="Times New Roman"/>
          <w:sz w:val="28"/>
          <w:szCs w:val="28"/>
        </w:rPr>
        <w:t>применяются обратные действия для воссоздания исходного изображения</w:t>
      </w:r>
      <w:r w:rsidR="007D2DF2">
        <w:rPr>
          <w:rFonts w:ascii="Times New Roman" w:hAnsi="Times New Roman" w:cs="Times New Roman"/>
          <w:sz w:val="28"/>
          <w:szCs w:val="28"/>
        </w:rPr>
        <w:t>.</w:t>
      </w:r>
      <w:r w:rsidR="009266F3">
        <w:rPr>
          <w:rFonts w:ascii="Times New Roman" w:hAnsi="Times New Roman" w:cs="Times New Roman"/>
          <w:sz w:val="20"/>
          <w:szCs w:val="20"/>
          <w:vertAlign w:val="superscript"/>
        </w:rPr>
        <w:t xml:space="preserve"> </w:t>
      </w:r>
      <w:r w:rsidRPr="008443D9">
        <w:rPr>
          <w:rFonts w:ascii="Times New Roman" w:hAnsi="Times New Roman" w:cs="Times New Roman"/>
          <w:sz w:val="28"/>
          <w:szCs w:val="28"/>
        </w:rPr>
        <w:t xml:space="preserve">Модель построения алгоритма восстановления изображения представлена на рисунке </w:t>
      </w:r>
      <w:r w:rsidR="00461653">
        <w:rPr>
          <w:rFonts w:ascii="Times New Roman" w:hAnsi="Times New Roman" w:cs="Times New Roman"/>
          <w:sz w:val="28"/>
          <w:szCs w:val="28"/>
        </w:rPr>
        <w:t>5</w:t>
      </w:r>
      <w:r w:rsidRPr="008443D9">
        <w:rPr>
          <w:rFonts w:ascii="Times New Roman" w:hAnsi="Times New Roman" w:cs="Times New Roman"/>
          <w:sz w:val="28"/>
          <w:szCs w:val="28"/>
        </w:rPr>
        <w:t>.</w:t>
      </w:r>
    </w:p>
    <w:p w14:paraId="5C84E99B" w14:textId="07A4466F" w:rsidR="00D42D63" w:rsidRDefault="00D42D63" w:rsidP="00465D3E">
      <w:pPr>
        <w:jc w:val="center"/>
        <w:rPr>
          <w:rFonts w:ascii="Times New Roman" w:hAnsi="Times New Roman" w:cs="Times New Roman"/>
          <w:sz w:val="28"/>
          <w:szCs w:val="28"/>
        </w:rPr>
      </w:pPr>
      <w:r w:rsidRPr="008443D9">
        <w:rPr>
          <w:rFonts w:ascii="Times New Roman" w:hAnsi="Times New Roman" w:cs="Times New Roman"/>
          <w:noProof/>
          <w:sz w:val="28"/>
          <w:szCs w:val="28"/>
          <w:lang w:eastAsia="ru-RU"/>
        </w:rPr>
        <w:drawing>
          <wp:inline distT="0" distB="0" distL="0" distR="0" wp14:anchorId="32FBE110" wp14:editId="0F32F0E0">
            <wp:extent cx="4257675" cy="15693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993" b="18215"/>
                    <a:stretch/>
                  </pic:blipFill>
                  <pic:spPr bwMode="auto">
                    <a:xfrm>
                      <a:off x="0" y="0"/>
                      <a:ext cx="4287409" cy="1580319"/>
                    </a:xfrm>
                    <a:prstGeom prst="rect">
                      <a:avLst/>
                    </a:prstGeom>
                    <a:ln>
                      <a:noFill/>
                    </a:ln>
                    <a:extLst>
                      <a:ext uri="{53640926-AAD7-44D8-BBD7-CCE9431645EC}">
                        <a14:shadowObscured xmlns:a14="http://schemas.microsoft.com/office/drawing/2010/main"/>
                      </a:ext>
                    </a:extLst>
                  </pic:spPr>
                </pic:pic>
              </a:graphicData>
            </a:graphic>
          </wp:inline>
        </w:drawing>
      </w:r>
    </w:p>
    <w:p w14:paraId="442ED0D6" w14:textId="45B892B5" w:rsidR="00465D3E" w:rsidRPr="005904DD" w:rsidRDefault="00465D3E" w:rsidP="00465D3E">
      <w:pPr>
        <w:jc w:val="center"/>
        <w:rPr>
          <w:rFonts w:ascii="Times New Roman" w:hAnsi="Times New Roman" w:cs="Times New Roman"/>
          <w:i/>
          <w:iCs/>
          <w:sz w:val="28"/>
          <w:szCs w:val="28"/>
        </w:rPr>
      </w:pPr>
      <w:r w:rsidRPr="005904DD">
        <w:rPr>
          <w:rFonts w:ascii="Times New Roman" w:hAnsi="Times New Roman" w:cs="Times New Roman"/>
          <w:i/>
          <w:iCs/>
          <w:sz w:val="28"/>
          <w:szCs w:val="28"/>
        </w:rPr>
        <w:t xml:space="preserve">Рис. 5. </w:t>
      </w:r>
      <w:r w:rsidR="005904DD" w:rsidRPr="005904DD">
        <w:rPr>
          <w:rFonts w:ascii="Times New Roman" w:hAnsi="Times New Roman" w:cs="Times New Roman"/>
          <w:i/>
          <w:iCs/>
          <w:sz w:val="28"/>
          <w:szCs w:val="28"/>
        </w:rPr>
        <w:t>Схема процессов искажения и восстановления изображения.</w:t>
      </w:r>
    </w:p>
    <w:p w14:paraId="0D4AC986" w14:textId="3AC48714" w:rsidR="00E309A2" w:rsidRDefault="00D42D63" w:rsidP="00136901">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На исходное изображение</w:t>
      </w:r>
      <w:r w:rsidR="00FB22F7">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oMath>
      <w:r w:rsidRPr="008443D9">
        <w:rPr>
          <w:rFonts w:ascii="Times New Roman" w:hAnsi="Times New Roman" w:cs="Times New Roman"/>
          <w:sz w:val="28"/>
          <w:szCs w:val="28"/>
        </w:rPr>
        <w:t xml:space="preserve"> c аддитивным шумом в виде функции </w:t>
      </w:r>
      <m:oMath>
        <m:r>
          <w:rPr>
            <w:rFonts w:ascii="Cambria Math" w:hAnsi="Cambria Math" w:cs="Times New Roman"/>
            <w:sz w:val="28"/>
            <w:szCs w:val="28"/>
          </w:rPr>
          <m:t xml:space="preserve">η(x,y) </m:t>
        </m:r>
      </m:oMath>
      <w:r w:rsidRPr="008443D9">
        <w:rPr>
          <w:rFonts w:ascii="Times New Roman" w:hAnsi="Times New Roman" w:cs="Times New Roman"/>
          <w:sz w:val="28"/>
          <w:szCs w:val="28"/>
        </w:rPr>
        <w:t>действует искажающий оператор</w:t>
      </w:r>
      <w:r w:rsidR="00E309A2" w:rsidRPr="00E309A2">
        <w:rPr>
          <w:rFonts w:ascii="Times New Roman" w:hAnsi="Times New Roman" w:cs="Times New Roman"/>
          <w:sz w:val="28"/>
          <w:szCs w:val="28"/>
        </w:rPr>
        <w:t xml:space="preserve"> </w:t>
      </w:r>
      <w:r w:rsidR="00E309A2" w:rsidRPr="00E309A2">
        <w:rPr>
          <w:rFonts w:ascii="Times New Roman" w:hAnsi="Times New Roman" w:cs="Times New Roman"/>
          <w:i/>
          <w:iCs/>
          <w:sz w:val="28"/>
          <w:szCs w:val="28"/>
          <w:lang w:val="en-US"/>
        </w:rPr>
        <w:t>H</w:t>
      </w:r>
      <w:r w:rsidRPr="008443D9">
        <w:rPr>
          <w:rFonts w:ascii="Times New Roman" w:hAnsi="Times New Roman" w:cs="Times New Roman"/>
          <w:sz w:val="28"/>
          <w:szCs w:val="28"/>
        </w:rPr>
        <w:t>, после чего на полученное изображение</w:t>
      </w:r>
      <w:r w:rsidR="00E309A2" w:rsidRPr="00E309A2">
        <w:rPr>
          <w:rFonts w:ascii="Times New Roman" w:hAnsi="Times New Roman" w:cs="Times New Roman"/>
          <w:sz w:val="28"/>
          <w:szCs w:val="28"/>
        </w:rPr>
        <w:t xml:space="preserve">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m:t>
        </m:r>
      </m:oMath>
      <w:r w:rsidRPr="008443D9">
        <w:rPr>
          <w:rFonts w:ascii="Times New Roman" w:hAnsi="Times New Roman" w:cs="Times New Roman"/>
          <w:sz w:val="28"/>
          <w:szCs w:val="28"/>
        </w:rPr>
        <w:t xml:space="preserve">действует восстанавливающий оператор (фильтр) с целью построения максимального приближения к исходной функции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oMath>
      <w:r w:rsidR="00E309A2" w:rsidRPr="00E309A2">
        <w:rPr>
          <w:rFonts w:ascii="Times New Roman" w:hAnsi="Times New Roman" w:cs="Times New Roman"/>
          <w:sz w:val="28"/>
          <w:szCs w:val="28"/>
        </w:rPr>
        <w:t xml:space="preserve"> </w:t>
      </w:r>
      <w:r w:rsidRPr="008443D9">
        <w:rPr>
          <w:rFonts w:ascii="Times New Roman" w:hAnsi="Times New Roman" w:cs="Times New Roman"/>
          <w:sz w:val="28"/>
          <w:szCs w:val="28"/>
        </w:rPr>
        <w:t>с учетом вычета действовавших шумов. Тогда искаженное изображение в пространственной области будет иметь следующую формулу:</w:t>
      </w:r>
    </w:p>
    <w:p w14:paraId="7329ADC9" w14:textId="0CB4A4FA" w:rsidR="00E309A2" w:rsidRPr="00E309A2" w:rsidRDefault="00E309A2" w:rsidP="00136901">
      <w:pPr>
        <w:spacing w:line="360" w:lineRule="auto"/>
        <w:ind w:firstLine="709"/>
        <w:jc w:val="center"/>
        <w:rPr>
          <w:rFonts w:ascii="Times New Roman" w:hAnsi="Times New Roman" w:cs="Times New Roman"/>
          <w:i/>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η(x,y) </m:t>
        </m:r>
      </m:oMath>
      <w:r w:rsidRPr="00E309A2">
        <w:rPr>
          <w:rFonts w:ascii="Times New Roman" w:eastAsiaTheme="minorEastAsia" w:hAnsi="Times New Roman" w:cs="Times New Roman"/>
          <w:i/>
          <w:sz w:val="28"/>
          <w:szCs w:val="28"/>
        </w:rPr>
        <w:t>,</w:t>
      </w:r>
    </w:p>
    <w:p w14:paraId="17A7F463" w14:textId="24A5A5EE" w:rsidR="00E309A2" w:rsidRDefault="00D42D63" w:rsidP="00136901">
      <w:pPr>
        <w:spacing w:line="360" w:lineRule="auto"/>
        <w:ind w:firstLine="709"/>
        <w:jc w:val="both"/>
        <w:rPr>
          <w:rFonts w:ascii="Times New Roman" w:hAnsi="Times New Roman" w:cs="Times New Roman"/>
          <w:sz w:val="28"/>
          <w:szCs w:val="28"/>
        </w:rPr>
      </w:pPr>
      <w:r w:rsidRPr="00E309A2">
        <w:rPr>
          <w:rFonts w:ascii="Times New Roman" w:hAnsi="Times New Roman" w:cs="Times New Roman"/>
          <w:sz w:val="28"/>
          <w:szCs w:val="28"/>
        </w:rPr>
        <w:t xml:space="preserve">где </w:t>
      </w:r>
      <m:oMath>
        <m:r>
          <w:rPr>
            <w:rFonts w:ascii="Cambria Math" w:hAnsi="Cambria Math" w:cs="Times New Roman"/>
            <w:sz w:val="28"/>
            <w:szCs w:val="28"/>
          </w:rPr>
          <m:t xml:space="preserve">h(x,y) </m:t>
        </m:r>
      </m:oMath>
      <w:r w:rsidRPr="00E309A2">
        <w:rPr>
          <w:rFonts w:ascii="Times New Roman" w:hAnsi="Times New Roman" w:cs="Times New Roman"/>
          <w:sz w:val="28"/>
          <w:szCs w:val="28"/>
        </w:rPr>
        <w:t xml:space="preserve"> – функция искажающего оператора </w:t>
      </w:r>
      <w:r w:rsidR="00E309A2" w:rsidRPr="00E309A2">
        <w:rPr>
          <w:rFonts w:ascii="Times New Roman" w:hAnsi="Times New Roman" w:cs="Times New Roman"/>
          <w:i/>
          <w:iCs/>
          <w:sz w:val="28"/>
          <w:szCs w:val="28"/>
          <w:lang w:val="en-US"/>
        </w:rPr>
        <w:t>H</w:t>
      </w:r>
      <w:r w:rsidRPr="00E309A2">
        <w:rPr>
          <w:rFonts w:ascii="Times New Roman" w:hAnsi="Times New Roman" w:cs="Times New Roman"/>
          <w:sz w:val="28"/>
          <w:szCs w:val="28"/>
        </w:rPr>
        <w:t xml:space="preserve"> в пространственной области, а действие </w:t>
      </w: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oMath>
      <w:r w:rsidR="00E309A2" w:rsidRPr="00E309A2">
        <w:rPr>
          <w:rFonts w:ascii="Times New Roman" w:eastAsiaTheme="minorEastAsia" w:hAnsi="Times New Roman" w:cs="Times New Roman"/>
          <w:sz w:val="28"/>
          <w:szCs w:val="28"/>
        </w:rPr>
        <w:t xml:space="preserve"> </w:t>
      </w:r>
      <w:r w:rsidRPr="00E309A2">
        <w:rPr>
          <w:rFonts w:ascii="Times New Roman" w:hAnsi="Times New Roman" w:cs="Times New Roman"/>
          <w:sz w:val="28"/>
          <w:szCs w:val="28"/>
        </w:rPr>
        <w:t>представлено в виде свертки</w:t>
      </w:r>
      <w:r w:rsidR="00215FD6">
        <w:rPr>
          <w:rFonts w:ascii="Times New Roman" w:hAnsi="Times New Roman" w:cs="Times New Roman"/>
          <w:sz w:val="28"/>
          <w:szCs w:val="28"/>
        </w:rPr>
        <w:t xml:space="preserve"> (</w:t>
      </w:r>
      <w:r w:rsidR="00215FD6" w:rsidRPr="00215FD6">
        <w:rPr>
          <w:rFonts w:ascii="Times New Roman" w:hAnsi="Times New Roman" w:cs="Times New Roman"/>
          <w:sz w:val="28"/>
          <w:szCs w:val="28"/>
        </w:rPr>
        <w:t>«схожесть» одной функции с отражённой и сдвинутой копией другой</w:t>
      </w:r>
      <w:r w:rsidR="00215FD6">
        <w:rPr>
          <w:rFonts w:ascii="Times New Roman" w:hAnsi="Times New Roman" w:cs="Times New Roman"/>
          <w:sz w:val="28"/>
          <w:szCs w:val="28"/>
        </w:rPr>
        <w:t>)</w:t>
      </w:r>
      <w:r w:rsidR="00E27729">
        <w:rPr>
          <w:rStyle w:val="af6"/>
          <w:rFonts w:ascii="Times New Roman" w:hAnsi="Times New Roman" w:cs="Times New Roman"/>
          <w:sz w:val="28"/>
          <w:szCs w:val="28"/>
        </w:rPr>
        <w:endnoteReference w:id="9"/>
      </w:r>
      <w:r w:rsidRPr="00E309A2">
        <w:rPr>
          <w:rFonts w:ascii="Times New Roman" w:hAnsi="Times New Roman" w:cs="Times New Roman"/>
          <w:sz w:val="28"/>
          <w:szCs w:val="28"/>
        </w:rPr>
        <w:t xml:space="preserve">. </w:t>
      </w:r>
    </w:p>
    <w:p w14:paraId="273AE7F3" w14:textId="77777777" w:rsidR="00E309A2" w:rsidRDefault="00D42D63" w:rsidP="00136901">
      <w:pPr>
        <w:spacing w:line="360" w:lineRule="auto"/>
        <w:ind w:firstLine="709"/>
        <w:jc w:val="both"/>
        <w:rPr>
          <w:rFonts w:ascii="Times New Roman" w:hAnsi="Times New Roman" w:cs="Times New Roman"/>
          <w:sz w:val="28"/>
          <w:szCs w:val="28"/>
        </w:rPr>
      </w:pPr>
      <w:r w:rsidRPr="00E309A2">
        <w:rPr>
          <w:rFonts w:ascii="Times New Roman" w:hAnsi="Times New Roman" w:cs="Times New Roman"/>
          <w:sz w:val="28"/>
          <w:szCs w:val="28"/>
        </w:rPr>
        <w:t xml:space="preserve">В частотной области свертка будет эквивалентна умножению, тогда формула искаженного изображения примет вид: </w:t>
      </w:r>
    </w:p>
    <w:p w14:paraId="6DB9F080" w14:textId="31190BD1" w:rsidR="00E309A2" w:rsidRDefault="00E309A2" w:rsidP="00136901">
      <w:pPr>
        <w:spacing w:line="360" w:lineRule="auto"/>
        <w:ind w:firstLine="709"/>
        <w:jc w:val="center"/>
        <w:rPr>
          <w:rFonts w:ascii="Times New Roman" w:eastAsiaTheme="minorEastAsia" w:hAnsi="Times New Roman" w:cs="Times New Roman"/>
          <w:i/>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+N(x,y)</m:t>
        </m:r>
      </m:oMath>
      <w:r w:rsidRPr="00E309A2">
        <w:rPr>
          <w:rFonts w:ascii="Times New Roman" w:eastAsiaTheme="minorEastAsia" w:hAnsi="Times New Roman" w:cs="Times New Roman"/>
          <w:i/>
          <w:sz w:val="28"/>
          <w:szCs w:val="28"/>
        </w:rPr>
        <w:t>,</w:t>
      </w:r>
    </w:p>
    <w:p w14:paraId="74AA2ED5" w14:textId="4F5B64A8" w:rsidR="00A538E9" w:rsidRPr="00CC7665" w:rsidRDefault="00A538E9" w:rsidP="00136901">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lastRenderedPageBreak/>
        <w:t>где</w:t>
      </w:r>
      <w:r w:rsidRPr="00A538E9">
        <w:rPr>
          <w:rFonts w:ascii="Times New Roman" w:hAnsi="Times New Roman" w:cs="Times New Roman"/>
          <w:iCs/>
          <w:sz w:val="28"/>
          <w:szCs w:val="28"/>
        </w:rPr>
        <w:t xml:space="preserve">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xml:space="preserve">, </m:t>
        </m:r>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N(x,y)</m:t>
        </m:r>
      </m:oMath>
      <w:r w:rsidRPr="00A538E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Фурье-образы функций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h</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,η</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m:t>
        </m:r>
      </m:oMath>
      <w:r>
        <w:rPr>
          <w:rFonts w:ascii="Times New Roman" w:eastAsiaTheme="minorEastAsia" w:hAnsi="Times New Roman" w:cs="Times New Roman"/>
          <w:sz w:val="28"/>
          <w:szCs w:val="28"/>
        </w:rPr>
        <w:t>соответственно.</w:t>
      </w:r>
    </w:p>
    <w:p w14:paraId="53284843" w14:textId="361B1980" w:rsidR="00D4519C" w:rsidRPr="004F3B78" w:rsidRDefault="00D4519C" w:rsidP="00136901">
      <w:pPr>
        <w:jc w:val="center"/>
        <w:rPr>
          <w:rFonts w:ascii="Times New Roman" w:hAnsi="Times New Roman" w:cs="Times New Roman"/>
          <w:sz w:val="28"/>
          <w:szCs w:val="28"/>
        </w:rPr>
      </w:pPr>
      <w:r w:rsidRPr="004F3B78">
        <w:rPr>
          <w:rFonts w:ascii="Times New Roman" w:hAnsi="Times New Roman" w:cs="Times New Roman"/>
          <w:sz w:val="28"/>
          <w:szCs w:val="28"/>
        </w:rPr>
        <w:t>Технологии улучшения и восстановления рентгеновских изображений</w:t>
      </w:r>
    </w:p>
    <w:p w14:paraId="00C9F2C8" w14:textId="207EE3BB" w:rsidR="00A538E9" w:rsidRPr="00F2117B" w:rsidRDefault="00D42D63" w:rsidP="00F2117B">
      <w:pPr>
        <w:spacing w:line="360" w:lineRule="auto"/>
        <w:ind w:firstLine="709"/>
        <w:jc w:val="both"/>
        <w:rPr>
          <w:rFonts w:ascii="Times New Roman" w:hAnsi="Times New Roman" w:cs="Times New Roman"/>
          <w:sz w:val="28"/>
          <w:szCs w:val="28"/>
        </w:rPr>
      </w:pPr>
      <w:r w:rsidRPr="00F2117B">
        <w:rPr>
          <w:rFonts w:ascii="Times New Roman" w:hAnsi="Times New Roman" w:cs="Times New Roman"/>
          <w:sz w:val="28"/>
          <w:szCs w:val="28"/>
        </w:rPr>
        <w:t xml:space="preserve">Для качественного анализа рентгеновского изображения картин требуется численная обработка с целью улучшения изображения амплитудными преобразованиями. К амплитудным преобразованиям относят пространственную фильтрацию, пороговую обработку, работу с гистограммами, контрастностью и резкостью изображения. Процессы пространственной обработки в общем виде описываются следующим уравнением: </w:t>
      </w:r>
    </w:p>
    <w:p w14:paraId="24AAEBBC" w14:textId="1CC5B244" w:rsidR="00A538E9" w:rsidRPr="00F2117B" w:rsidRDefault="00A538E9" w:rsidP="00F2117B">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=T[f(x,y)]</m:t>
          </m:r>
        </m:oMath>
      </m:oMathPara>
    </w:p>
    <w:p w14:paraId="48AE1ADE" w14:textId="01DB4F8A" w:rsidR="00D42D63" w:rsidRPr="00F2117B" w:rsidRDefault="009D1855" w:rsidP="00F2117B">
      <w:pPr>
        <w:spacing w:line="360" w:lineRule="auto"/>
        <w:ind w:firstLine="709"/>
        <w:jc w:val="both"/>
        <w:rPr>
          <w:rFonts w:ascii="Times New Roman" w:hAnsi="Times New Roman" w:cs="Times New Roman"/>
          <w:sz w:val="28"/>
          <w:szCs w:val="28"/>
        </w:rPr>
      </w:pPr>
      <w:r w:rsidRPr="00F2117B">
        <w:rPr>
          <w:rFonts w:ascii="Times New Roman" w:hAnsi="Times New Roman" w:cs="Times New Roman"/>
          <w:sz w:val="28"/>
          <w:szCs w:val="28"/>
        </w:rPr>
        <w:t>г</w:t>
      </w:r>
      <w:r w:rsidR="00D42D63" w:rsidRPr="00F2117B">
        <w:rPr>
          <w:rFonts w:ascii="Times New Roman" w:hAnsi="Times New Roman" w:cs="Times New Roman"/>
          <w:sz w:val="28"/>
          <w:szCs w:val="28"/>
        </w:rPr>
        <w:t>де</w:t>
      </w:r>
      <w:r w:rsidR="00A538E9" w:rsidRPr="00F2117B">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oMath>
      <w:r w:rsidR="00D42D63" w:rsidRPr="00F2117B">
        <w:rPr>
          <w:rFonts w:ascii="Times New Roman" w:hAnsi="Times New Roman" w:cs="Times New Roman"/>
          <w:sz w:val="28"/>
          <w:szCs w:val="28"/>
        </w:rPr>
        <w:t xml:space="preserve"> — входное и</w:t>
      </w:r>
      <w:proofErr w:type="spellStart"/>
      <w:r w:rsidR="00D42D63" w:rsidRPr="00F2117B">
        <w:rPr>
          <w:rFonts w:ascii="Times New Roman" w:hAnsi="Times New Roman" w:cs="Times New Roman"/>
          <w:sz w:val="28"/>
          <w:szCs w:val="28"/>
        </w:rPr>
        <w:t>зображение</w:t>
      </w:r>
      <w:proofErr w:type="spellEnd"/>
      <w:r w:rsidR="00D42D63" w:rsidRPr="00F2117B">
        <w:rPr>
          <w:rFonts w:ascii="Times New Roman" w:hAnsi="Times New Roman" w:cs="Times New Roman"/>
          <w:sz w:val="28"/>
          <w:szCs w:val="28"/>
        </w:rPr>
        <w:t xml:space="preserve">,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oMath>
      <w:r w:rsidR="00D42D63" w:rsidRPr="00F2117B">
        <w:rPr>
          <w:rFonts w:ascii="Times New Roman" w:hAnsi="Times New Roman" w:cs="Times New Roman"/>
          <w:sz w:val="28"/>
          <w:szCs w:val="28"/>
        </w:rPr>
        <w:t xml:space="preserve">— полученное изображение, а </w:t>
      </w:r>
      <w:r w:rsidR="00D42D63" w:rsidRPr="00F2117B">
        <w:rPr>
          <w:rFonts w:ascii="Times New Roman" w:hAnsi="Times New Roman" w:cs="Times New Roman"/>
          <w:i/>
          <w:iCs/>
          <w:sz w:val="28"/>
          <w:szCs w:val="28"/>
        </w:rPr>
        <w:t>T</w:t>
      </w:r>
      <w:r w:rsidR="00D42D63" w:rsidRPr="00F2117B">
        <w:rPr>
          <w:rFonts w:ascii="Times New Roman" w:hAnsi="Times New Roman" w:cs="Times New Roman"/>
          <w:sz w:val="28"/>
          <w:szCs w:val="28"/>
        </w:rPr>
        <w:t xml:space="preserve"> – оператор над </w:t>
      </w:r>
      <w:r w:rsidR="00D42D63" w:rsidRPr="00F2117B">
        <w:rPr>
          <w:rFonts w:ascii="Times New Roman" w:hAnsi="Times New Roman" w:cs="Times New Roman"/>
          <w:i/>
          <w:iCs/>
          <w:sz w:val="28"/>
          <w:szCs w:val="28"/>
        </w:rPr>
        <w:t>f</w:t>
      </w:r>
      <w:r w:rsidR="00D42D63" w:rsidRPr="00F2117B">
        <w:rPr>
          <w:rFonts w:ascii="Times New Roman" w:hAnsi="Times New Roman" w:cs="Times New Roman"/>
          <w:sz w:val="28"/>
          <w:szCs w:val="28"/>
        </w:rPr>
        <w:t xml:space="preserve"> из окрестности точки </w:t>
      </w:r>
      <w:r w:rsidR="00D42D63" w:rsidRPr="00F2117B">
        <w:rPr>
          <w:rFonts w:ascii="Times New Roman" w:hAnsi="Times New Roman" w:cs="Times New Roman"/>
          <w:i/>
          <w:iCs/>
          <w:sz w:val="28"/>
          <w:szCs w:val="28"/>
        </w:rPr>
        <w:t>(x, y)</w:t>
      </w:r>
      <w:r w:rsidR="00F82A76">
        <w:rPr>
          <w:rStyle w:val="af6"/>
          <w:rFonts w:ascii="Times New Roman" w:hAnsi="Times New Roman" w:cs="Times New Roman"/>
          <w:i/>
          <w:iCs/>
          <w:sz w:val="28"/>
          <w:szCs w:val="28"/>
        </w:rPr>
        <w:endnoteReference w:id="10"/>
      </w:r>
      <w:r w:rsidR="00D42D63" w:rsidRPr="00F2117B">
        <w:rPr>
          <w:rFonts w:ascii="Times New Roman" w:hAnsi="Times New Roman" w:cs="Times New Roman"/>
          <w:sz w:val="28"/>
          <w:szCs w:val="28"/>
        </w:rPr>
        <w:t xml:space="preserve">. Процесс действия оператора при переходе по каждой координате изображения проиллюстрирован на рисунке </w:t>
      </w:r>
      <w:r w:rsidR="00CC7665" w:rsidRPr="00F2117B">
        <w:rPr>
          <w:rFonts w:ascii="Times New Roman" w:hAnsi="Times New Roman" w:cs="Times New Roman"/>
          <w:sz w:val="28"/>
          <w:szCs w:val="28"/>
        </w:rPr>
        <w:t>6</w:t>
      </w:r>
      <w:r w:rsidR="00D42D63" w:rsidRPr="00F2117B">
        <w:rPr>
          <w:rFonts w:ascii="Times New Roman" w:hAnsi="Times New Roman" w:cs="Times New Roman"/>
          <w:sz w:val="28"/>
          <w:szCs w:val="28"/>
        </w:rPr>
        <w:t>.</w:t>
      </w:r>
    </w:p>
    <w:p w14:paraId="1E6E63E7" w14:textId="6F487732" w:rsidR="00D42D63" w:rsidRPr="008443D9" w:rsidRDefault="00D42D63" w:rsidP="00E7027A">
      <w:pPr>
        <w:jc w:val="center"/>
        <w:rPr>
          <w:rFonts w:ascii="Times New Roman" w:hAnsi="Times New Roman" w:cs="Times New Roman"/>
          <w:sz w:val="28"/>
          <w:szCs w:val="28"/>
        </w:rPr>
      </w:pPr>
      <w:r w:rsidRPr="008443D9">
        <w:rPr>
          <w:rFonts w:ascii="Times New Roman" w:hAnsi="Times New Roman" w:cs="Times New Roman"/>
          <w:noProof/>
          <w:sz w:val="28"/>
          <w:szCs w:val="28"/>
          <w:lang w:eastAsia="ru-RU"/>
        </w:rPr>
        <w:drawing>
          <wp:inline distT="0" distB="0" distL="0" distR="0" wp14:anchorId="2C342EA3" wp14:editId="4A5FF616">
            <wp:extent cx="2752725" cy="2162175"/>
            <wp:effectExtent l="0" t="0" r="9525" b="952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rotWithShape="1">
                    <a:blip r:embed="rId16"/>
                    <a:srcRect l="26296" r="27365" b="11742"/>
                    <a:stretch/>
                  </pic:blipFill>
                  <pic:spPr bwMode="auto">
                    <a:xfrm>
                      <a:off x="0" y="0"/>
                      <a:ext cx="2752725" cy="2162175"/>
                    </a:xfrm>
                    <a:prstGeom prst="rect">
                      <a:avLst/>
                    </a:prstGeom>
                    <a:ln>
                      <a:noFill/>
                    </a:ln>
                    <a:extLst>
                      <a:ext uri="{53640926-AAD7-44D8-BBD7-CCE9431645EC}">
                        <a14:shadowObscured xmlns:a14="http://schemas.microsoft.com/office/drawing/2010/main"/>
                      </a:ext>
                    </a:extLst>
                  </pic:spPr>
                </pic:pic>
              </a:graphicData>
            </a:graphic>
          </wp:inline>
        </w:drawing>
      </w:r>
    </w:p>
    <w:p w14:paraId="4A11A702" w14:textId="433FC0A0" w:rsidR="00D42D63" w:rsidRPr="00E7027A" w:rsidRDefault="00E7027A" w:rsidP="00E7027A">
      <w:pPr>
        <w:jc w:val="center"/>
        <w:rPr>
          <w:rFonts w:ascii="Times New Roman" w:hAnsi="Times New Roman" w:cs="Times New Roman"/>
          <w:i/>
          <w:iCs/>
          <w:sz w:val="28"/>
          <w:szCs w:val="28"/>
        </w:rPr>
      </w:pPr>
      <w:r w:rsidRPr="00E7027A">
        <w:rPr>
          <w:rFonts w:ascii="Times New Roman" w:hAnsi="Times New Roman" w:cs="Times New Roman"/>
          <w:i/>
          <w:iCs/>
          <w:sz w:val="28"/>
          <w:szCs w:val="28"/>
        </w:rPr>
        <w:t>Рис. 6. Окрестность точки (</w:t>
      </w:r>
      <w:r w:rsidRPr="00E7027A">
        <w:rPr>
          <w:rFonts w:ascii="Times New Roman" w:hAnsi="Times New Roman" w:cs="Times New Roman"/>
          <w:i/>
          <w:iCs/>
          <w:sz w:val="28"/>
          <w:szCs w:val="28"/>
          <w:lang w:val="en-US"/>
        </w:rPr>
        <w:t>x</w:t>
      </w:r>
      <w:r w:rsidRPr="00E7027A">
        <w:rPr>
          <w:rFonts w:ascii="Times New Roman" w:hAnsi="Times New Roman" w:cs="Times New Roman"/>
          <w:i/>
          <w:iCs/>
          <w:sz w:val="28"/>
          <w:szCs w:val="28"/>
        </w:rPr>
        <w:t xml:space="preserve">, </w:t>
      </w:r>
      <w:r w:rsidRPr="00E7027A">
        <w:rPr>
          <w:rFonts w:ascii="Times New Roman" w:hAnsi="Times New Roman" w:cs="Times New Roman"/>
          <w:i/>
          <w:iCs/>
          <w:sz w:val="28"/>
          <w:szCs w:val="28"/>
          <w:lang w:val="en-US"/>
        </w:rPr>
        <w:t>y</w:t>
      </w:r>
      <w:r w:rsidRPr="00E7027A">
        <w:rPr>
          <w:rFonts w:ascii="Times New Roman" w:hAnsi="Times New Roman" w:cs="Times New Roman"/>
          <w:i/>
          <w:iCs/>
          <w:sz w:val="28"/>
          <w:szCs w:val="28"/>
        </w:rPr>
        <w:t>) 3</w:t>
      </w:r>
      <w:r>
        <w:rPr>
          <w:rFonts w:ascii="Times New Roman" w:hAnsi="Times New Roman" w:cs="Times New Roman"/>
          <w:i/>
          <w:iCs/>
          <w:sz w:val="28"/>
          <w:szCs w:val="28"/>
        </w:rPr>
        <w:t>×</w:t>
      </w:r>
      <w:r w:rsidRPr="00E7027A">
        <w:rPr>
          <w:rFonts w:ascii="Times New Roman" w:hAnsi="Times New Roman" w:cs="Times New Roman"/>
          <w:i/>
          <w:iCs/>
          <w:sz w:val="28"/>
          <w:szCs w:val="28"/>
        </w:rPr>
        <w:t xml:space="preserve">3 на координатной плоскости изображения </w:t>
      </w:r>
      <w:r w:rsidRPr="00E7027A">
        <w:rPr>
          <w:rFonts w:ascii="Times New Roman" w:hAnsi="Times New Roman" w:cs="Times New Roman"/>
          <w:i/>
          <w:iCs/>
          <w:sz w:val="28"/>
          <w:szCs w:val="28"/>
          <w:lang w:val="en-US"/>
        </w:rPr>
        <w:t>f</w:t>
      </w:r>
    </w:p>
    <w:p w14:paraId="3FBE02A0" w14:textId="636F00F1" w:rsidR="00D4519C" w:rsidRDefault="00D4519C" w:rsidP="008443D9">
      <w:pPr>
        <w:pStyle w:val="a3"/>
        <w:numPr>
          <w:ilvl w:val="0"/>
          <w:numId w:val="1"/>
        </w:numPr>
        <w:jc w:val="both"/>
        <w:rPr>
          <w:rFonts w:ascii="Times New Roman" w:hAnsi="Times New Roman" w:cs="Times New Roman"/>
          <w:sz w:val="28"/>
          <w:szCs w:val="28"/>
        </w:rPr>
      </w:pPr>
      <w:r w:rsidRPr="008443D9">
        <w:rPr>
          <w:rFonts w:ascii="Times New Roman" w:hAnsi="Times New Roman" w:cs="Times New Roman"/>
          <w:sz w:val="28"/>
          <w:szCs w:val="28"/>
        </w:rPr>
        <w:t>Преобразования яркости и контраста</w:t>
      </w:r>
    </w:p>
    <w:p w14:paraId="4D2F361B" w14:textId="77777777" w:rsidR="009D1855" w:rsidRDefault="003E7705" w:rsidP="00F2117B">
      <w:pPr>
        <w:spacing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преобразования яркости (функция отображения) в общем виде будет иметь вид: </w:t>
      </w:r>
    </w:p>
    <w:p w14:paraId="316FD1DB" w14:textId="5A862697" w:rsidR="009D1855" w:rsidRPr="009D1855" w:rsidRDefault="009D1855" w:rsidP="00F2117B">
      <w:pPr>
        <w:spacing w:line="360" w:lineRule="auto"/>
        <w:ind w:left="357" w:firstLine="709"/>
        <w:jc w:val="center"/>
        <w:rPr>
          <w:rFonts w:ascii="Times New Roman" w:hAnsi="Times New Roman" w:cs="Times New Roman"/>
          <w:i/>
          <w:sz w:val="28"/>
          <w:szCs w:val="28"/>
        </w:rPr>
      </w:pPr>
      <m:oMath>
        <m:r>
          <w:rPr>
            <w:rFonts w:ascii="Cambria Math" w:hAnsi="Cambria Math" w:cs="Times New Roman"/>
            <w:sz w:val="28"/>
            <w:szCs w:val="28"/>
          </w:rPr>
          <m:t>s=T(r)</m:t>
        </m:r>
      </m:oMath>
      <w:r w:rsidRPr="009D1855">
        <w:rPr>
          <w:rFonts w:ascii="Times New Roman" w:eastAsiaTheme="minorEastAsia" w:hAnsi="Times New Roman" w:cs="Times New Roman"/>
          <w:i/>
          <w:sz w:val="28"/>
          <w:szCs w:val="28"/>
        </w:rPr>
        <w:t>,</w:t>
      </w:r>
    </w:p>
    <w:p w14:paraId="63D434F2" w14:textId="1A94E30C" w:rsidR="003E7705" w:rsidRDefault="003E7705" w:rsidP="00F2117B">
      <w:pPr>
        <w:spacing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sidR="009D1855" w:rsidRPr="009D1855">
        <w:rPr>
          <w:rFonts w:ascii="Times New Roman" w:hAnsi="Times New Roman" w:cs="Times New Roman"/>
          <w:i/>
          <w:iCs/>
          <w:sz w:val="28"/>
          <w:szCs w:val="28"/>
          <w:lang w:val="en-US"/>
        </w:rPr>
        <w:t>s</w:t>
      </w:r>
      <w:r w:rsidR="009D1855" w:rsidRPr="009D1855">
        <w:rPr>
          <w:rFonts w:ascii="Times New Roman" w:hAnsi="Times New Roman" w:cs="Times New Roman"/>
          <w:i/>
          <w:iCs/>
          <w:sz w:val="28"/>
          <w:szCs w:val="28"/>
        </w:rPr>
        <w:t xml:space="preserve"> </w:t>
      </w:r>
      <w:r>
        <w:rPr>
          <w:rFonts w:ascii="Times New Roman" w:hAnsi="Times New Roman" w:cs="Times New Roman"/>
          <w:sz w:val="28"/>
          <w:szCs w:val="28"/>
        </w:rPr>
        <w:t>–</w:t>
      </w:r>
      <w:r w:rsidRPr="003E7705">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которое принимает пиксель после преобразования оператором </w:t>
      </w:r>
      <w:r w:rsidRPr="009D1855">
        <w:rPr>
          <w:rFonts w:ascii="Times New Roman" w:hAnsi="Times New Roman" w:cs="Times New Roman"/>
          <w:i/>
          <w:iCs/>
          <w:sz w:val="28"/>
          <w:szCs w:val="28"/>
        </w:rPr>
        <w:t>Т</w:t>
      </w:r>
      <w:r>
        <w:rPr>
          <w:rFonts w:ascii="Times New Roman" w:hAnsi="Times New Roman" w:cs="Times New Roman"/>
          <w:sz w:val="28"/>
          <w:szCs w:val="28"/>
        </w:rPr>
        <w:t xml:space="preserve"> над исходным значением пикселя </w:t>
      </w:r>
      <w:r w:rsidRPr="009D1855">
        <w:rPr>
          <w:rFonts w:ascii="Times New Roman" w:hAnsi="Times New Roman" w:cs="Times New Roman"/>
          <w:i/>
          <w:iCs/>
          <w:sz w:val="28"/>
          <w:szCs w:val="28"/>
          <w:lang w:val="en-US"/>
        </w:rPr>
        <w:t>r</w:t>
      </w:r>
      <w:r>
        <w:rPr>
          <w:rFonts w:ascii="Times New Roman" w:hAnsi="Times New Roman" w:cs="Times New Roman"/>
          <w:sz w:val="28"/>
          <w:szCs w:val="28"/>
        </w:rPr>
        <w:t xml:space="preserve">. </w:t>
      </w:r>
    </w:p>
    <w:p w14:paraId="0DA602B9" w14:textId="5E3A4F49" w:rsidR="003E7705" w:rsidRDefault="003E7705" w:rsidP="00F2117B">
      <w:pPr>
        <w:spacing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три основных типа преобразования яркости. </w:t>
      </w:r>
      <w:r w:rsidRPr="009D1855">
        <w:rPr>
          <w:rFonts w:ascii="Times New Roman" w:hAnsi="Times New Roman" w:cs="Times New Roman"/>
          <w:i/>
          <w:iCs/>
          <w:sz w:val="28"/>
          <w:szCs w:val="28"/>
        </w:rPr>
        <w:t>Преобразование изображения в негатив</w:t>
      </w:r>
      <w:r>
        <w:rPr>
          <w:rFonts w:ascii="Times New Roman" w:hAnsi="Times New Roman" w:cs="Times New Roman"/>
          <w:sz w:val="28"/>
          <w:szCs w:val="28"/>
        </w:rPr>
        <w:t xml:space="preserve"> – переворот уровней яркости изображения, при котором создается эквивалент фотографического негатива. </w:t>
      </w:r>
      <w:r w:rsidRPr="009D1855">
        <w:rPr>
          <w:rFonts w:ascii="Times New Roman" w:hAnsi="Times New Roman" w:cs="Times New Roman"/>
          <w:i/>
          <w:iCs/>
          <w:sz w:val="28"/>
          <w:szCs w:val="28"/>
        </w:rPr>
        <w:t>Логарифмическое преобразование</w:t>
      </w:r>
      <w:r>
        <w:rPr>
          <w:rFonts w:ascii="Times New Roman" w:hAnsi="Times New Roman" w:cs="Times New Roman"/>
          <w:sz w:val="28"/>
          <w:szCs w:val="28"/>
        </w:rPr>
        <w:t xml:space="preserve"> – растяжение диапазона значений темных пикселей одновременно со сжатием диапазона значений ярких, а при взятии обратного логарифма выполняется обратный процесс. </w:t>
      </w:r>
      <w:r w:rsidRPr="009D1855">
        <w:rPr>
          <w:rFonts w:ascii="Times New Roman" w:hAnsi="Times New Roman" w:cs="Times New Roman"/>
          <w:i/>
          <w:iCs/>
          <w:sz w:val="28"/>
          <w:szCs w:val="28"/>
        </w:rPr>
        <w:t>Степенные преобразования</w:t>
      </w:r>
      <w:r>
        <w:rPr>
          <w:rFonts w:ascii="Times New Roman" w:hAnsi="Times New Roman" w:cs="Times New Roman"/>
          <w:sz w:val="28"/>
          <w:szCs w:val="28"/>
        </w:rPr>
        <w:t xml:space="preserve"> – выполняют ту же задачу, что и логарифмические преобразования, однако, варьируя степенным параметром, получаются </w:t>
      </w:r>
      <w:r w:rsidR="008A36BD">
        <w:rPr>
          <w:rFonts w:ascii="Times New Roman" w:hAnsi="Times New Roman" w:cs="Times New Roman"/>
          <w:sz w:val="28"/>
          <w:szCs w:val="28"/>
        </w:rPr>
        <w:t xml:space="preserve">отдельные семейства кривых преобразований, что делает этот метод эффективнее. </w:t>
      </w:r>
    </w:p>
    <w:p w14:paraId="73A480CE" w14:textId="219C4AE5" w:rsidR="009D1855" w:rsidRDefault="008A36BD" w:rsidP="00F2117B">
      <w:pPr>
        <w:spacing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Если яркость работает с изменением общей освещенности изображения, то контраст, в свою очередь, регулирует разницу между наиболее темными и светлыми участками изображения. Степенные преобразования могут быть полезны</w:t>
      </w:r>
      <w:r w:rsidR="00F711D7">
        <w:rPr>
          <w:rFonts w:ascii="Times New Roman" w:hAnsi="Times New Roman" w:cs="Times New Roman"/>
          <w:sz w:val="28"/>
          <w:szCs w:val="28"/>
        </w:rPr>
        <w:t>,</w:t>
      </w:r>
      <w:r>
        <w:rPr>
          <w:rFonts w:ascii="Times New Roman" w:hAnsi="Times New Roman" w:cs="Times New Roman"/>
          <w:sz w:val="28"/>
          <w:szCs w:val="28"/>
        </w:rPr>
        <w:t xml:space="preserve"> в том числе</w:t>
      </w:r>
      <w:r w:rsidR="00F711D7">
        <w:rPr>
          <w:rFonts w:ascii="Times New Roman" w:hAnsi="Times New Roman" w:cs="Times New Roman"/>
          <w:sz w:val="28"/>
          <w:szCs w:val="28"/>
        </w:rPr>
        <w:t>,</w:t>
      </w:r>
      <w:r>
        <w:rPr>
          <w:rFonts w:ascii="Times New Roman" w:hAnsi="Times New Roman" w:cs="Times New Roman"/>
          <w:sz w:val="28"/>
          <w:szCs w:val="28"/>
        </w:rPr>
        <w:t xml:space="preserve"> для универсального преобразования контраста изображения. Изменяя степенно параметр как в преобразовании яркости, можно управлять контрастом. Формула такого </w:t>
      </w:r>
      <w:r w:rsidRPr="009D1855">
        <w:rPr>
          <w:rFonts w:ascii="Times New Roman" w:hAnsi="Times New Roman" w:cs="Times New Roman"/>
          <w:sz w:val="28"/>
          <w:szCs w:val="28"/>
        </w:rPr>
        <w:t>преобразования имеет вид:</w:t>
      </w:r>
      <w:r w:rsidR="009D1855" w:rsidRPr="009D1855">
        <w:rPr>
          <w:rFonts w:ascii="Times New Roman" w:hAnsi="Times New Roman" w:cs="Times New Roman"/>
          <w:sz w:val="28"/>
          <w:szCs w:val="28"/>
        </w:rPr>
        <w:t xml:space="preserve"> </w:t>
      </w:r>
    </w:p>
    <w:p w14:paraId="5D937C04" w14:textId="7E099611" w:rsidR="009D1855" w:rsidRDefault="009D1855" w:rsidP="00F2117B">
      <w:pPr>
        <w:spacing w:line="360" w:lineRule="auto"/>
        <w:ind w:left="357" w:firstLine="709"/>
        <w:jc w:val="center"/>
        <w:rPr>
          <w:rFonts w:ascii="Times New Roman" w:hAnsi="Times New Roman" w:cs="Times New Roman"/>
          <w:sz w:val="28"/>
          <w:szCs w:val="28"/>
        </w:rPr>
      </w:pPr>
      <m:oMath>
        <m:r>
          <w:rPr>
            <w:rFonts w:ascii="Cambria Math" w:hAnsi="Cambria Math" w:cs="Times New Roman"/>
            <w:sz w:val="28"/>
            <w:szCs w:val="28"/>
          </w:rPr>
          <m:t xml:space="preserve">S=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r</m:t>
                    </m:r>
                  </m:den>
                </m:f>
                <m:r>
                  <w:rPr>
                    <w:rFonts w:ascii="Cambria Math" w:hAnsi="Cambria Math" w:cs="Times New Roman"/>
                    <w:sz w:val="28"/>
                    <w:szCs w:val="28"/>
                  </w:rPr>
                  <m:t>)</m:t>
                </m:r>
              </m:e>
              <m:sup>
                <m:r>
                  <w:rPr>
                    <w:rFonts w:ascii="Cambria Math" w:hAnsi="Cambria Math" w:cs="Times New Roman"/>
                    <w:sz w:val="28"/>
                    <w:szCs w:val="28"/>
                  </w:rPr>
                  <m:t>E</m:t>
                </m:r>
              </m:sup>
            </m:sSup>
          </m:den>
        </m:f>
      </m:oMath>
      <w:r w:rsidR="008A36BD">
        <w:rPr>
          <w:rFonts w:ascii="Times New Roman" w:hAnsi="Times New Roman" w:cs="Times New Roman"/>
          <w:sz w:val="28"/>
          <w:szCs w:val="28"/>
        </w:rPr>
        <w:t xml:space="preserve"> ,</w:t>
      </w:r>
    </w:p>
    <w:p w14:paraId="7412CC37" w14:textId="55871DD3" w:rsidR="008A36BD" w:rsidRDefault="008A36BD" w:rsidP="00F2117B">
      <w:pPr>
        <w:spacing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где значение </w:t>
      </w:r>
      <w:r>
        <w:rPr>
          <w:rFonts w:ascii="Times New Roman" w:hAnsi="Times New Roman" w:cs="Times New Roman"/>
          <w:sz w:val="28"/>
          <w:szCs w:val="28"/>
          <w:lang w:val="en-US"/>
        </w:rPr>
        <w:t>m</w:t>
      </w:r>
      <w:r>
        <w:rPr>
          <w:rFonts w:ascii="Times New Roman" w:hAnsi="Times New Roman" w:cs="Times New Roman"/>
          <w:sz w:val="28"/>
          <w:szCs w:val="28"/>
        </w:rPr>
        <w:t xml:space="preserve"> является параметром яркости, при котором диапазон значений пикселей меньших выбранного </w:t>
      </w:r>
      <w:r>
        <w:rPr>
          <w:rFonts w:ascii="Times New Roman" w:hAnsi="Times New Roman" w:cs="Times New Roman"/>
          <w:sz w:val="28"/>
          <w:szCs w:val="28"/>
          <w:lang w:val="en-US"/>
        </w:rPr>
        <w:t>m</w:t>
      </w:r>
      <w:r>
        <w:rPr>
          <w:rFonts w:ascii="Times New Roman" w:hAnsi="Times New Roman" w:cs="Times New Roman"/>
          <w:sz w:val="28"/>
          <w:szCs w:val="28"/>
        </w:rPr>
        <w:t xml:space="preserve"> сжимается в более узкий диапазон темных пикселей, а при значениях больше </w:t>
      </w:r>
      <w:r>
        <w:rPr>
          <w:rFonts w:ascii="Times New Roman" w:hAnsi="Times New Roman" w:cs="Times New Roman"/>
          <w:sz w:val="28"/>
          <w:szCs w:val="28"/>
          <w:lang w:val="en-US"/>
        </w:rPr>
        <w:t>m</w:t>
      </w:r>
      <w:r>
        <w:rPr>
          <w:rFonts w:ascii="Times New Roman" w:hAnsi="Times New Roman" w:cs="Times New Roman"/>
          <w:sz w:val="28"/>
          <w:szCs w:val="28"/>
        </w:rPr>
        <w:t xml:space="preserve">, сжимается в диапазон светлых, </w:t>
      </w:r>
      <w:r>
        <w:rPr>
          <w:rFonts w:ascii="Times New Roman" w:hAnsi="Times New Roman" w:cs="Times New Roman"/>
          <w:sz w:val="28"/>
          <w:szCs w:val="28"/>
          <w:lang w:val="en-US"/>
        </w:rPr>
        <w:t>E</w:t>
      </w:r>
      <w:r w:rsidRPr="008A36BD">
        <w:rPr>
          <w:rFonts w:ascii="Times New Roman" w:hAnsi="Times New Roman" w:cs="Times New Roman"/>
          <w:sz w:val="28"/>
          <w:szCs w:val="28"/>
        </w:rPr>
        <w:t xml:space="preserve"> </w:t>
      </w:r>
      <w:r>
        <w:rPr>
          <w:rFonts w:ascii="Times New Roman" w:hAnsi="Times New Roman" w:cs="Times New Roman"/>
          <w:sz w:val="28"/>
          <w:szCs w:val="28"/>
        </w:rPr>
        <w:t>–</w:t>
      </w:r>
      <w:r w:rsidRPr="008A36BD">
        <w:rPr>
          <w:rFonts w:ascii="Times New Roman" w:hAnsi="Times New Roman" w:cs="Times New Roman"/>
          <w:sz w:val="28"/>
          <w:szCs w:val="28"/>
        </w:rPr>
        <w:t xml:space="preserve"> </w:t>
      </w:r>
      <w:r>
        <w:rPr>
          <w:rFonts w:ascii="Times New Roman" w:hAnsi="Times New Roman" w:cs="Times New Roman"/>
          <w:sz w:val="28"/>
          <w:szCs w:val="28"/>
        </w:rPr>
        <w:t>константа наклона кр</w:t>
      </w:r>
      <w:r w:rsidR="00AE2479">
        <w:rPr>
          <w:rFonts w:ascii="Times New Roman" w:hAnsi="Times New Roman" w:cs="Times New Roman"/>
          <w:sz w:val="28"/>
          <w:szCs w:val="28"/>
        </w:rPr>
        <w:t>ивой (рисунок 7)</w:t>
      </w:r>
      <w:r w:rsidR="00F82A76">
        <w:rPr>
          <w:rStyle w:val="af6"/>
          <w:rFonts w:ascii="Times New Roman" w:hAnsi="Times New Roman" w:cs="Times New Roman"/>
          <w:sz w:val="28"/>
          <w:szCs w:val="28"/>
        </w:rPr>
        <w:endnoteReference w:id="11"/>
      </w:r>
      <w:r w:rsidR="00AE2479">
        <w:rPr>
          <w:rFonts w:ascii="Times New Roman" w:hAnsi="Times New Roman" w:cs="Times New Roman"/>
          <w:sz w:val="28"/>
          <w:szCs w:val="28"/>
        </w:rPr>
        <w:t>.</w:t>
      </w:r>
      <w:r>
        <w:rPr>
          <w:rFonts w:ascii="Times New Roman" w:hAnsi="Times New Roman" w:cs="Times New Roman"/>
          <w:sz w:val="28"/>
          <w:szCs w:val="28"/>
        </w:rPr>
        <w:t xml:space="preserve"> </w:t>
      </w:r>
    </w:p>
    <w:p w14:paraId="7A40A058" w14:textId="20FFDC94" w:rsidR="008A36BD" w:rsidRDefault="008A36BD" w:rsidP="00E7027A">
      <w:pPr>
        <w:ind w:left="360"/>
        <w:jc w:val="center"/>
        <w:rPr>
          <w:rFonts w:ascii="Times New Roman" w:hAnsi="Times New Roman" w:cs="Times New Roman"/>
          <w:sz w:val="28"/>
          <w:szCs w:val="28"/>
        </w:rPr>
      </w:pPr>
      <w:r w:rsidRPr="008A36BD">
        <w:rPr>
          <w:rFonts w:ascii="Times New Roman" w:hAnsi="Times New Roman" w:cs="Times New Roman"/>
          <w:noProof/>
          <w:sz w:val="28"/>
          <w:szCs w:val="28"/>
          <w:lang w:eastAsia="ru-RU"/>
        </w:rPr>
        <w:lastRenderedPageBreak/>
        <w:drawing>
          <wp:inline distT="0" distB="0" distL="0" distR="0" wp14:anchorId="03E8299D" wp14:editId="26388162">
            <wp:extent cx="2462149" cy="2314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46" r="27526" b="11292"/>
                    <a:stretch/>
                  </pic:blipFill>
                  <pic:spPr bwMode="auto">
                    <a:xfrm>
                      <a:off x="0" y="0"/>
                      <a:ext cx="2465556" cy="2317778"/>
                    </a:xfrm>
                    <a:prstGeom prst="rect">
                      <a:avLst/>
                    </a:prstGeom>
                    <a:ln>
                      <a:noFill/>
                    </a:ln>
                    <a:extLst>
                      <a:ext uri="{53640926-AAD7-44D8-BBD7-CCE9431645EC}">
                        <a14:shadowObscured xmlns:a14="http://schemas.microsoft.com/office/drawing/2010/main"/>
                      </a:ext>
                    </a:extLst>
                  </pic:spPr>
                </pic:pic>
              </a:graphicData>
            </a:graphic>
          </wp:inline>
        </w:drawing>
      </w:r>
    </w:p>
    <w:p w14:paraId="12BDDE54" w14:textId="7B0562DA" w:rsidR="00E7027A" w:rsidRPr="00AB2415" w:rsidRDefault="00E7027A" w:rsidP="00E7027A">
      <w:pPr>
        <w:ind w:left="360"/>
        <w:jc w:val="center"/>
        <w:rPr>
          <w:rFonts w:ascii="Times New Roman" w:hAnsi="Times New Roman" w:cs="Times New Roman"/>
          <w:i/>
          <w:iCs/>
          <w:sz w:val="28"/>
          <w:szCs w:val="28"/>
        </w:rPr>
      </w:pPr>
      <w:r w:rsidRPr="00AB2415">
        <w:rPr>
          <w:rFonts w:ascii="Times New Roman" w:hAnsi="Times New Roman" w:cs="Times New Roman"/>
          <w:i/>
          <w:iCs/>
          <w:sz w:val="28"/>
          <w:szCs w:val="28"/>
        </w:rPr>
        <w:t>Рис. 7. График степенного преобразования контраста изображения</w:t>
      </w:r>
      <w:r w:rsidR="00AB2415" w:rsidRPr="00AB2415">
        <w:rPr>
          <w:rFonts w:ascii="Times New Roman" w:hAnsi="Times New Roman" w:cs="Times New Roman"/>
          <w:i/>
          <w:iCs/>
          <w:sz w:val="28"/>
          <w:szCs w:val="28"/>
        </w:rPr>
        <w:t>.</w:t>
      </w:r>
    </w:p>
    <w:p w14:paraId="33DA6132" w14:textId="77777777" w:rsidR="00E86FF7" w:rsidRDefault="008A36BD" w:rsidP="00F2117B">
      <w:pPr>
        <w:spacing w:line="360" w:lineRule="auto"/>
        <w:ind w:left="357" w:firstLine="709"/>
        <w:jc w:val="both"/>
        <w:rPr>
          <w:rFonts w:ascii="Cambria Math" w:hAnsi="Cambria Math" w:cs="Cambria Math"/>
          <w:sz w:val="28"/>
          <w:szCs w:val="28"/>
        </w:rPr>
      </w:pPr>
      <w:r w:rsidRPr="00E86FF7">
        <w:rPr>
          <w:rFonts w:ascii="Times New Roman" w:hAnsi="Times New Roman" w:cs="Times New Roman"/>
          <w:sz w:val="28"/>
          <w:szCs w:val="28"/>
        </w:rPr>
        <w:t xml:space="preserve">На контрастность изображения можно влиять, в том числе, </w:t>
      </w:r>
      <w:proofErr w:type="spellStart"/>
      <w:r w:rsidRPr="00E86FF7">
        <w:rPr>
          <w:rFonts w:ascii="Times New Roman" w:hAnsi="Times New Roman" w:cs="Times New Roman"/>
          <w:sz w:val="28"/>
          <w:szCs w:val="28"/>
        </w:rPr>
        <w:t>эквализацией</w:t>
      </w:r>
      <w:proofErr w:type="spellEnd"/>
      <w:r w:rsidRPr="00E86FF7">
        <w:rPr>
          <w:rFonts w:ascii="Times New Roman" w:hAnsi="Times New Roman" w:cs="Times New Roman"/>
          <w:sz w:val="28"/>
          <w:szCs w:val="28"/>
        </w:rPr>
        <w:t xml:space="preserve"> гистограммы. Задача </w:t>
      </w:r>
      <w:proofErr w:type="spellStart"/>
      <w:r w:rsidRPr="00E86FF7">
        <w:rPr>
          <w:rFonts w:ascii="Times New Roman" w:hAnsi="Times New Roman" w:cs="Times New Roman"/>
          <w:sz w:val="28"/>
          <w:szCs w:val="28"/>
        </w:rPr>
        <w:t>эквализации</w:t>
      </w:r>
      <w:proofErr w:type="spellEnd"/>
      <w:r w:rsidRPr="00E86FF7">
        <w:rPr>
          <w:rFonts w:ascii="Times New Roman" w:hAnsi="Times New Roman" w:cs="Times New Roman"/>
          <w:sz w:val="28"/>
          <w:szCs w:val="28"/>
        </w:rPr>
        <w:t xml:space="preserve"> гистограммы сводится к автоматическому нахождению функции преобразования изображения через получение равномерной гистограммы. Гистограмма представляет собой график дискретного распределения пикселей изображения по их значению яркости в диапазоне [0, L – 1]. </w:t>
      </w:r>
      <w:proofErr w:type="spellStart"/>
      <w:r w:rsidRPr="00E86FF7">
        <w:rPr>
          <w:rFonts w:ascii="Times New Roman" w:hAnsi="Times New Roman" w:cs="Times New Roman"/>
          <w:sz w:val="28"/>
          <w:szCs w:val="28"/>
        </w:rPr>
        <w:t>Эквализация</w:t>
      </w:r>
      <w:proofErr w:type="spellEnd"/>
      <w:r w:rsidRPr="00E86FF7">
        <w:rPr>
          <w:rFonts w:ascii="Times New Roman" w:hAnsi="Times New Roman" w:cs="Times New Roman"/>
          <w:sz w:val="28"/>
          <w:szCs w:val="28"/>
        </w:rPr>
        <w:t xml:space="preserve"> в нормированной гистограмме сглаживает значения пикселей с отличными значениями яркости в заданном диапазоне, выравнивая плотность распределения вероятностей уровней контраста. </w:t>
      </w:r>
      <w:proofErr w:type="spellStart"/>
      <w:r w:rsidRPr="00E86FF7">
        <w:rPr>
          <w:rFonts w:ascii="Times New Roman" w:hAnsi="Times New Roman" w:cs="Times New Roman"/>
          <w:sz w:val="28"/>
          <w:szCs w:val="28"/>
        </w:rPr>
        <w:t>Эквализация</w:t>
      </w:r>
      <w:proofErr w:type="spellEnd"/>
      <w:r w:rsidRPr="00E86FF7">
        <w:rPr>
          <w:rFonts w:ascii="Times New Roman" w:hAnsi="Times New Roman" w:cs="Times New Roman"/>
          <w:sz w:val="28"/>
          <w:szCs w:val="28"/>
        </w:rPr>
        <w:t xml:space="preserve"> гистограммы принимает вид:</w:t>
      </w:r>
      <w:r w:rsidR="009363FC" w:rsidRPr="00E86FF7">
        <w:rPr>
          <w:rFonts w:ascii="Times New Roman" w:hAnsi="Times New Roman" w:cs="Times New Roman"/>
          <w:sz w:val="28"/>
          <w:szCs w:val="28"/>
        </w:rPr>
        <w:t xml:space="preserve"> </w:t>
      </w:r>
    </w:p>
    <w:p w14:paraId="4224809C" w14:textId="2B5E8E57" w:rsidR="00E86FF7" w:rsidRPr="00E86FF7" w:rsidRDefault="00000000" w:rsidP="00F2117B">
      <w:pPr>
        <w:spacing w:line="360" w:lineRule="auto"/>
        <w:ind w:left="357" w:firstLine="709"/>
        <w:jc w:val="center"/>
        <w:rPr>
          <w:rFonts w:ascii="Cambria Math" w:hAnsi="Cambria Math" w:cs="Cambria Math"/>
          <w:i/>
          <w:sz w:val="28"/>
          <w:szCs w:val="28"/>
        </w:rPr>
      </w:pPr>
      <m:oMath>
        <m:sSub>
          <m:sSubPr>
            <m:ctrlPr>
              <w:rPr>
                <w:rFonts w:ascii="Cambria Math" w:hAnsi="Cambria Math" w:cs="Cambria Math"/>
                <w:i/>
                <w:sz w:val="28"/>
                <w:szCs w:val="28"/>
              </w:rPr>
            </m:ctrlPr>
          </m:sSubPr>
          <m:e>
            <m:r>
              <w:rPr>
                <w:rFonts w:ascii="Cambria Math" w:hAnsi="Cambria Math" w:cs="Cambria Math"/>
                <w:sz w:val="28"/>
                <w:szCs w:val="28"/>
                <w:lang w:val="en-US"/>
              </w:rPr>
              <m:t>s</m:t>
            </m:r>
          </m:e>
          <m:sub>
            <m:r>
              <w:rPr>
                <w:rFonts w:ascii="Cambria Math" w:hAnsi="Cambria Math" w:cs="Cambria Math"/>
                <w:sz w:val="28"/>
                <w:szCs w:val="28"/>
              </w:rPr>
              <m:t>k</m:t>
            </m:r>
          </m:sub>
        </m:sSub>
        <m:r>
          <w:rPr>
            <w:rFonts w:ascii="Cambria Math" w:hAnsi="Cambria Math" w:cs="Cambria Math"/>
            <w:sz w:val="28"/>
            <w:szCs w:val="28"/>
          </w:rPr>
          <m:t>=(L-1)</m:t>
        </m:r>
        <m:nary>
          <m:naryPr>
            <m:chr m:val="∑"/>
            <m:limLoc m:val="subSup"/>
            <m:ctrlPr>
              <w:rPr>
                <w:rFonts w:ascii="Cambria Math" w:hAnsi="Cambria Math" w:cs="Cambria Math"/>
                <w:i/>
                <w:sz w:val="28"/>
                <w:szCs w:val="28"/>
              </w:rPr>
            </m:ctrlPr>
          </m:naryPr>
          <m:sub>
            <m:r>
              <w:rPr>
                <w:rFonts w:ascii="Cambria Math" w:hAnsi="Cambria Math" w:cs="Cambria Math"/>
                <w:sz w:val="28"/>
                <w:szCs w:val="28"/>
              </w:rPr>
              <m:t>j=0</m:t>
            </m:r>
          </m:sub>
          <m:sup>
            <m:r>
              <w:rPr>
                <w:rFonts w:ascii="Cambria Math" w:hAnsi="Cambria Math" w:cs="Cambria Math"/>
                <w:sz w:val="28"/>
                <w:szCs w:val="28"/>
              </w:rPr>
              <m:t>k</m:t>
            </m:r>
          </m:sup>
          <m:e>
            <m:sSub>
              <m:sSubPr>
                <m:ctrlPr>
                  <w:rPr>
                    <w:rFonts w:ascii="Cambria Math" w:hAnsi="Cambria Math" w:cs="Cambria Math"/>
                    <w:i/>
                    <w:sz w:val="28"/>
                    <w:szCs w:val="28"/>
                  </w:rPr>
                </m:ctrlPr>
              </m:sSubPr>
              <m:e>
                <m:r>
                  <w:rPr>
                    <w:rFonts w:ascii="Cambria Math" w:hAnsi="Cambria Math" w:cs="Cambria Math"/>
                    <w:sz w:val="28"/>
                    <w:szCs w:val="28"/>
                  </w:rPr>
                  <m:t>p</m:t>
                </m:r>
              </m:e>
              <m:sub>
                <m:r>
                  <w:rPr>
                    <w:rFonts w:ascii="Cambria Math" w:hAnsi="Cambria Math" w:cs="Cambria Math"/>
                    <w:sz w:val="28"/>
                    <w:szCs w:val="28"/>
                  </w:rPr>
                  <m:t>r</m:t>
                </m:r>
              </m:sub>
            </m:sSub>
            <m:r>
              <w:rPr>
                <w:rFonts w:ascii="Cambria Math" w:hAnsi="Cambria Math" w:cs="Cambria Math"/>
                <w:sz w:val="28"/>
                <w:szCs w:val="28"/>
              </w:rPr>
              <m:t>(</m:t>
            </m:r>
            <m:sSub>
              <m:sSubPr>
                <m:ctrlPr>
                  <w:rPr>
                    <w:rFonts w:ascii="Cambria Math" w:hAnsi="Cambria Math" w:cs="Cambria Math"/>
                    <w:i/>
                    <w:sz w:val="28"/>
                    <w:szCs w:val="28"/>
                  </w:rPr>
                </m:ctrlPr>
              </m:sSubPr>
              <m:e>
                <m:r>
                  <w:rPr>
                    <w:rFonts w:ascii="Cambria Math" w:hAnsi="Cambria Math" w:cs="Cambria Math"/>
                    <w:sz w:val="28"/>
                    <w:szCs w:val="28"/>
                  </w:rPr>
                  <m:t>r</m:t>
                </m:r>
              </m:e>
              <m:sub>
                <m:r>
                  <w:rPr>
                    <w:rFonts w:ascii="Cambria Math" w:hAnsi="Cambria Math" w:cs="Cambria Math"/>
                    <w:sz w:val="28"/>
                    <w:szCs w:val="28"/>
                  </w:rPr>
                  <m:t>j</m:t>
                </m:r>
              </m:sub>
            </m:sSub>
            <m:r>
              <w:rPr>
                <w:rFonts w:ascii="Cambria Math" w:hAnsi="Cambria Math" w:cs="Cambria Math"/>
                <w:sz w:val="28"/>
                <w:szCs w:val="28"/>
              </w:rPr>
              <m:t>)</m:t>
            </m:r>
          </m:e>
        </m:nary>
      </m:oMath>
      <w:r w:rsidR="00E86FF7" w:rsidRPr="00E86FF7">
        <w:rPr>
          <w:rFonts w:ascii="Cambria Math" w:eastAsiaTheme="minorEastAsia" w:hAnsi="Cambria Math" w:cs="Cambria Math"/>
          <w:i/>
          <w:sz w:val="28"/>
          <w:szCs w:val="28"/>
        </w:rPr>
        <w:t>,</w:t>
      </w:r>
    </w:p>
    <w:p w14:paraId="2296181A" w14:textId="0DF0E681" w:rsidR="008A36BD" w:rsidRDefault="009363FC" w:rsidP="00F2117B">
      <w:pPr>
        <w:spacing w:line="360" w:lineRule="auto"/>
        <w:ind w:left="357" w:firstLine="709"/>
        <w:jc w:val="both"/>
        <w:rPr>
          <w:rFonts w:ascii="Times New Roman" w:hAnsi="Times New Roman" w:cs="Times New Roman"/>
          <w:sz w:val="28"/>
          <w:szCs w:val="28"/>
        </w:rPr>
      </w:pPr>
      <w:r w:rsidRPr="00E86FF7">
        <w:rPr>
          <w:rFonts w:ascii="Times New Roman" w:hAnsi="Times New Roman" w:cs="Times New Roman"/>
          <w:sz w:val="28"/>
          <w:szCs w:val="28"/>
        </w:rPr>
        <w:t xml:space="preserve">где </w:t>
      </w:r>
      <m:oMath>
        <m:sSub>
          <m:sSubPr>
            <m:ctrlPr>
              <w:rPr>
                <w:rFonts w:ascii="Cambria Math" w:hAnsi="Cambria Math" w:cs="Cambria Math"/>
                <w:i/>
                <w:sz w:val="28"/>
                <w:szCs w:val="28"/>
              </w:rPr>
            </m:ctrlPr>
          </m:sSubPr>
          <m:e>
            <m:r>
              <w:rPr>
                <w:rFonts w:ascii="Cambria Math" w:hAnsi="Cambria Math" w:cs="Cambria Math"/>
                <w:sz w:val="28"/>
                <w:szCs w:val="28"/>
                <w:lang w:val="en-US"/>
              </w:rPr>
              <m:t>s</m:t>
            </m:r>
          </m:e>
          <m:sub>
            <m:r>
              <w:rPr>
                <w:rFonts w:ascii="Cambria Math" w:hAnsi="Cambria Math" w:cs="Cambria Math"/>
                <w:sz w:val="28"/>
                <w:szCs w:val="28"/>
              </w:rPr>
              <m:t>k</m:t>
            </m:r>
          </m:sub>
        </m:sSub>
      </m:oMath>
      <w:r w:rsidRPr="00E86FF7">
        <w:rPr>
          <w:rFonts w:ascii="Times New Roman" w:hAnsi="Times New Roman" w:cs="Times New Roman"/>
          <w:sz w:val="28"/>
          <w:szCs w:val="28"/>
        </w:rPr>
        <w:t xml:space="preserve"> – k-й уровень яркости пикселя выходного изображения, </w:t>
      </w:r>
      <m:oMath>
        <m:sSub>
          <m:sSubPr>
            <m:ctrlPr>
              <w:rPr>
                <w:rFonts w:ascii="Cambria Math" w:hAnsi="Cambria Math" w:cs="Cambria Math"/>
                <w:i/>
                <w:sz w:val="28"/>
                <w:szCs w:val="28"/>
              </w:rPr>
            </m:ctrlPr>
          </m:sSubPr>
          <m:e>
            <m:r>
              <w:rPr>
                <w:rFonts w:ascii="Cambria Math" w:hAnsi="Cambria Math" w:cs="Cambria Math"/>
                <w:sz w:val="28"/>
                <w:szCs w:val="28"/>
              </w:rPr>
              <m:t>p</m:t>
            </m:r>
          </m:e>
          <m:sub>
            <m:r>
              <w:rPr>
                <w:rFonts w:ascii="Cambria Math" w:hAnsi="Cambria Math" w:cs="Cambria Math"/>
                <w:sz w:val="28"/>
                <w:szCs w:val="28"/>
              </w:rPr>
              <m:t>r</m:t>
            </m:r>
          </m:sub>
        </m:sSub>
        <m:r>
          <w:rPr>
            <w:rFonts w:ascii="Cambria Math" w:hAnsi="Cambria Math" w:cs="Cambria Math"/>
            <w:sz w:val="28"/>
            <w:szCs w:val="28"/>
          </w:rPr>
          <m:t>(</m:t>
        </m:r>
        <m:sSub>
          <m:sSubPr>
            <m:ctrlPr>
              <w:rPr>
                <w:rFonts w:ascii="Cambria Math" w:hAnsi="Cambria Math" w:cs="Cambria Math"/>
                <w:i/>
                <w:sz w:val="28"/>
                <w:szCs w:val="28"/>
              </w:rPr>
            </m:ctrlPr>
          </m:sSubPr>
          <m:e>
            <m:r>
              <w:rPr>
                <w:rFonts w:ascii="Cambria Math" w:hAnsi="Cambria Math" w:cs="Cambria Math"/>
                <w:sz w:val="28"/>
                <w:szCs w:val="28"/>
              </w:rPr>
              <m:t>r</m:t>
            </m:r>
          </m:e>
          <m:sub>
            <m:r>
              <w:rPr>
                <w:rFonts w:ascii="Cambria Math" w:hAnsi="Cambria Math" w:cs="Cambria Math"/>
                <w:sz w:val="28"/>
                <w:szCs w:val="28"/>
              </w:rPr>
              <m:t>j</m:t>
            </m:r>
          </m:sub>
        </m:sSub>
        <m:r>
          <w:rPr>
            <w:rFonts w:ascii="Cambria Math" w:hAnsi="Cambria Math" w:cs="Cambria Math"/>
            <w:sz w:val="28"/>
            <w:szCs w:val="28"/>
          </w:rPr>
          <m:t>)</m:t>
        </m:r>
      </m:oMath>
      <w:r w:rsidRPr="00E86FF7">
        <w:rPr>
          <w:rFonts w:ascii="Times New Roman" w:hAnsi="Times New Roman" w:cs="Times New Roman"/>
          <w:sz w:val="28"/>
          <w:szCs w:val="28"/>
        </w:rPr>
        <w:t xml:space="preserve"> – вероятность обнаружения пикселя со значением яркости </w:t>
      </w:r>
      <m:oMath>
        <m:sSub>
          <m:sSubPr>
            <m:ctrlPr>
              <w:rPr>
                <w:rFonts w:ascii="Cambria Math" w:hAnsi="Cambria Math" w:cs="Cambria Math"/>
                <w:i/>
                <w:sz w:val="28"/>
                <w:szCs w:val="28"/>
              </w:rPr>
            </m:ctrlPr>
          </m:sSubPr>
          <m:e>
            <m:r>
              <w:rPr>
                <w:rFonts w:ascii="Cambria Math" w:hAnsi="Cambria Math" w:cs="Cambria Math"/>
                <w:sz w:val="28"/>
                <w:szCs w:val="28"/>
              </w:rPr>
              <m:t>r</m:t>
            </m:r>
          </m:e>
          <m:sub>
            <m:r>
              <w:rPr>
                <w:rFonts w:ascii="Cambria Math" w:hAnsi="Cambria Math" w:cs="Cambria Math"/>
                <w:sz w:val="28"/>
                <w:szCs w:val="28"/>
              </w:rPr>
              <m:t>j</m:t>
            </m:r>
          </m:sub>
        </m:sSub>
      </m:oMath>
      <w:r w:rsidRPr="00E86FF7">
        <w:rPr>
          <w:rFonts w:ascii="Times New Roman" w:hAnsi="Times New Roman" w:cs="Times New Roman"/>
          <w:sz w:val="28"/>
          <w:szCs w:val="28"/>
        </w:rPr>
        <w:t>.</w:t>
      </w:r>
    </w:p>
    <w:p w14:paraId="6DC7AB2B" w14:textId="1F28DE61" w:rsidR="00063B3F" w:rsidRDefault="00063B3F" w:rsidP="00F2117B">
      <w:pPr>
        <w:spacing w:line="360" w:lineRule="auto"/>
        <w:ind w:left="357" w:firstLine="709"/>
        <w:jc w:val="both"/>
        <w:rPr>
          <w:rFonts w:ascii="Times New Roman" w:hAnsi="Times New Roman" w:cs="Times New Roman"/>
          <w:sz w:val="28"/>
          <w:szCs w:val="28"/>
        </w:rPr>
      </w:pPr>
      <w:r w:rsidRPr="00063B3F">
        <w:rPr>
          <w:rFonts w:ascii="Times New Roman" w:hAnsi="Times New Roman" w:cs="Times New Roman"/>
          <w:sz w:val="28"/>
          <w:szCs w:val="28"/>
        </w:rPr>
        <w:t>Для преобразования яркости и контрастности изображения</w:t>
      </w:r>
      <w:r>
        <w:rPr>
          <w:rFonts w:ascii="Times New Roman" w:hAnsi="Times New Roman" w:cs="Times New Roman"/>
          <w:sz w:val="28"/>
          <w:szCs w:val="28"/>
        </w:rPr>
        <w:t xml:space="preserve"> изучаемой картины</w:t>
      </w:r>
      <w:r w:rsidRPr="00063B3F">
        <w:rPr>
          <w:rFonts w:ascii="Times New Roman" w:hAnsi="Times New Roman" w:cs="Times New Roman"/>
          <w:sz w:val="28"/>
          <w:szCs w:val="28"/>
        </w:rPr>
        <w:t xml:space="preserve"> были использованы операции по растяжению контрастности и </w:t>
      </w:r>
      <w:proofErr w:type="spellStart"/>
      <w:r w:rsidRPr="00063B3F">
        <w:rPr>
          <w:rFonts w:ascii="Times New Roman" w:hAnsi="Times New Roman" w:cs="Times New Roman"/>
          <w:sz w:val="28"/>
          <w:szCs w:val="28"/>
        </w:rPr>
        <w:t>эквализации</w:t>
      </w:r>
      <w:proofErr w:type="spellEnd"/>
      <w:r w:rsidRPr="00063B3F">
        <w:rPr>
          <w:rFonts w:ascii="Times New Roman" w:hAnsi="Times New Roman" w:cs="Times New Roman"/>
          <w:sz w:val="28"/>
          <w:szCs w:val="28"/>
        </w:rPr>
        <w:t xml:space="preserve"> гистограмм</w:t>
      </w:r>
      <w:r w:rsidR="00F16DBF">
        <w:rPr>
          <w:rFonts w:ascii="Times New Roman" w:hAnsi="Times New Roman" w:cs="Times New Roman"/>
          <w:sz w:val="28"/>
          <w:szCs w:val="28"/>
        </w:rPr>
        <w:t xml:space="preserve">, которая </w:t>
      </w:r>
      <w:r w:rsidR="00F16DBF" w:rsidRPr="00F16DBF">
        <w:rPr>
          <w:rFonts w:ascii="Times New Roman" w:hAnsi="Times New Roman" w:cs="Times New Roman"/>
          <w:sz w:val="28"/>
          <w:szCs w:val="28"/>
        </w:rPr>
        <w:t>была применена как к исходному изображению, так и к</w:t>
      </w:r>
      <w:r w:rsidR="00F16DBF">
        <w:rPr>
          <w:rFonts w:ascii="Times New Roman" w:hAnsi="Times New Roman" w:cs="Times New Roman"/>
          <w:sz w:val="28"/>
          <w:szCs w:val="28"/>
        </w:rPr>
        <w:t xml:space="preserve"> </w:t>
      </w:r>
      <w:r w:rsidR="00F16DBF" w:rsidRPr="00F16DBF">
        <w:rPr>
          <w:rFonts w:ascii="Times New Roman" w:hAnsi="Times New Roman" w:cs="Times New Roman"/>
          <w:sz w:val="28"/>
          <w:szCs w:val="28"/>
        </w:rPr>
        <w:t>контрастному.</w:t>
      </w:r>
    </w:p>
    <w:tbl>
      <w:tblPr>
        <w:tblStyle w:val="a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gridCol w:w="4534"/>
      </w:tblGrid>
      <w:tr w:rsidR="00C223B6" w14:paraId="0537D5D6" w14:textId="77777777" w:rsidTr="006B26B4">
        <w:tc>
          <w:tcPr>
            <w:tcW w:w="4672" w:type="dxa"/>
          </w:tcPr>
          <w:p w14:paraId="1C1CF288" w14:textId="42D87BB7" w:rsidR="003F3D9A" w:rsidRPr="003F3D9A" w:rsidRDefault="003F3D9A" w:rsidP="003F3D9A">
            <w:pPr>
              <w:jc w:val="center"/>
              <w:rPr>
                <w:rFonts w:ascii="Times New Roman" w:eastAsia="Times New Roman" w:hAnsi="Times New Roman" w:cs="Times New Roman"/>
                <w:sz w:val="24"/>
                <w:szCs w:val="24"/>
                <w:lang w:eastAsia="ru-RU"/>
              </w:rPr>
            </w:pPr>
            <w:r w:rsidRPr="003F3D9A">
              <w:rPr>
                <w:rFonts w:ascii="Times New Roman" w:eastAsia="Times New Roman" w:hAnsi="Times New Roman" w:cs="Times New Roman"/>
                <w:noProof/>
                <w:sz w:val="24"/>
                <w:szCs w:val="24"/>
                <w:lang w:eastAsia="ru-RU"/>
              </w:rPr>
              <w:lastRenderedPageBreak/>
              <w:drawing>
                <wp:inline distT="0" distB="0" distL="0" distR="0" wp14:anchorId="101BF89A" wp14:editId="69D65B25">
                  <wp:extent cx="2556458" cy="21240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l="8750" t="1905" r="6785" b="4523"/>
                          <a:stretch/>
                        </pic:blipFill>
                        <pic:spPr bwMode="auto">
                          <a:xfrm>
                            <a:off x="0" y="0"/>
                            <a:ext cx="2572269" cy="2137212"/>
                          </a:xfrm>
                          <a:prstGeom prst="rect">
                            <a:avLst/>
                          </a:prstGeom>
                          <a:noFill/>
                          <a:ln>
                            <a:noFill/>
                          </a:ln>
                          <a:extLst>
                            <a:ext uri="{53640926-AAD7-44D8-BBD7-CCE9431645EC}">
                              <a14:shadowObscured xmlns:a14="http://schemas.microsoft.com/office/drawing/2010/main"/>
                            </a:ext>
                          </a:extLst>
                        </pic:spPr>
                      </pic:pic>
                    </a:graphicData>
                  </a:graphic>
                </wp:inline>
              </w:drawing>
            </w:r>
          </w:p>
          <w:p w14:paraId="519EA4FA" w14:textId="77777777" w:rsidR="00C223B6" w:rsidRDefault="00C223B6" w:rsidP="003F3D9A">
            <w:pPr>
              <w:jc w:val="center"/>
              <w:rPr>
                <w:rFonts w:ascii="Times New Roman" w:hAnsi="Times New Roman" w:cs="Times New Roman"/>
                <w:sz w:val="28"/>
                <w:szCs w:val="28"/>
              </w:rPr>
            </w:pPr>
          </w:p>
        </w:tc>
        <w:tc>
          <w:tcPr>
            <w:tcW w:w="4673" w:type="dxa"/>
          </w:tcPr>
          <w:p w14:paraId="4E2BE688" w14:textId="51BC11C1" w:rsidR="00C223B6" w:rsidRDefault="00C223B6" w:rsidP="003F3D9A">
            <w:pPr>
              <w:jc w:val="center"/>
              <w:rPr>
                <w:rFonts w:ascii="Times New Roman" w:hAnsi="Times New Roman" w:cs="Times New Roman"/>
                <w:sz w:val="28"/>
                <w:szCs w:val="28"/>
              </w:rPr>
            </w:pPr>
            <w:r w:rsidRPr="00C223B6">
              <w:rPr>
                <w:rFonts w:ascii="Times New Roman" w:eastAsia="Times New Roman" w:hAnsi="Times New Roman" w:cs="Times New Roman"/>
                <w:noProof/>
                <w:sz w:val="24"/>
                <w:szCs w:val="24"/>
                <w:lang w:eastAsia="ru-RU"/>
              </w:rPr>
              <w:drawing>
                <wp:inline distT="0" distB="0" distL="0" distR="0" wp14:anchorId="37020190" wp14:editId="0FCB7467">
                  <wp:extent cx="2663695" cy="219075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a:extLst>
                              <a:ext uri="{28A0092B-C50C-407E-A947-70E740481C1C}">
                                <a14:useLocalDpi xmlns:a14="http://schemas.microsoft.com/office/drawing/2010/main" val="0"/>
                              </a:ext>
                            </a:extLst>
                          </a:blip>
                          <a:srcRect l="6989" t="2105" r="6645" b="3186"/>
                          <a:stretch/>
                        </pic:blipFill>
                        <pic:spPr bwMode="auto">
                          <a:xfrm>
                            <a:off x="0" y="0"/>
                            <a:ext cx="2687203" cy="22100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23B6" w14:paraId="027F03E6" w14:textId="77777777" w:rsidTr="006B26B4">
        <w:tc>
          <w:tcPr>
            <w:tcW w:w="4672" w:type="dxa"/>
          </w:tcPr>
          <w:p w14:paraId="4A1331D5" w14:textId="2B49CD30" w:rsidR="00C223B6" w:rsidRDefault="00C223B6" w:rsidP="003F3D9A">
            <w:pPr>
              <w:jc w:val="center"/>
              <w:rPr>
                <w:rFonts w:ascii="Times New Roman" w:hAnsi="Times New Roman" w:cs="Times New Roman"/>
                <w:sz w:val="28"/>
                <w:szCs w:val="28"/>
              </w:rPr>
            </w:pPr>
            <w:r>
              <w:rPr>
                <w:rFonts w:ascii="Times New Roman" w:hAnsi="Times New Roman" w:cs="Times New Roman"/>
                <w:sz w:val="28"/>
                <w:szCs w:val="28"/>
              </w:rPr>
              <w:t>(а)</w:t>
            </w:r>
          </w:p>
        </w:tc>
        <w:tc>
          <w:tcPr>
            <w:tcW w:w="4673" w:type="dxa"/>
          </w:tcPr>
          <w:p w14:paraId="5D6B8FF8" w14:textId="27CE29C6" w:rsidR="00C223B6" w:rsidRDefault="00C223B6" w:rsidP="003F3D9A">
            <w:pPr>
              <w:jc w:val="center"/>
              <w:rPr>
                <w:rFonts w:ascii="Times New Roman" w:hAnsi="Times New Roman" w:cs="Times New Roman"/>
                <w:sz w:val="28"/>
                <w:szCs w:val="28"/>
              </w:rPr>
            </w:pPr>
            <w:r>
              <w:rPr>
                <w:rFonts w:ascii="Times New Roman" w:hAnsi="Times New Roman" w:cs="Times New Roman"/>
                <w:sz w:val="28"/>
                <w:szCs w:val="28"/>
              </w:rPr>
              <w:t>(б)</w:t>
            </w:r>
          </w:p>
        </w:tc>
      </w:tr>
      <w:tr w:rsidR="00C223B6" w14:paraId="0922105A" w14:textId="77777777" w:rsidTr="006B26B4">
        <w:tc>
          <w:tcPr>
            <w:tcW w:w="4672" w:type="dxa"/>
          </w:tcPr>
          <w:p w14:paraId="5DC54A1F" w14:textId="6CA013D3" w:rsidR="00C223B6" w:rsidRDefault="00C223B6" w:rsidP="003F3D9A">
            <w:pPr>
              <w:jc w:val="center"/>
              <w:rPr>
                <w:rFonts w:ascii="Times New Roman" w:hAnsi="Times New Roman" w:cs="Times New Roman"/>
                <w:sz w:val="28"/>
                <w:szCs w:val="28"/>
              </w:rPr>
            </w:pPr>
            <w:r w:rsidRPr="00C223B6">
              <w:rPr>
                <w:rFonts w:ascii="Times New Roman" w:eastAsia="Times New Roman" w:hAnsi="Times New Roman" w:cs="Times New Roman"/>
                <w:noProof/>
                <w:sz w:val="24"/>
                <w:szCs w:val="24"/>
                <w:lang w:eastAsia="ru-RU"/>
              </w:rPr>
              <w:drawing>
                <wp:inline distT="0" distB="0" distL="0" distR="0" wp14:anchorId="54256616" wp14:editId="78A087A1">
                  <wp:extent cx="2580952" cy="21240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8421" t="2456" r="6842" b="4561"/>
                          <a:stretch/>
                        </pic:blipFill>
                        <pic:spPr bwMode="auto">
                          <a:xfrm>
                            <a:off x="0" y="0"/>
                            <a:ext cx="2584870" cy="21273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74B9709C" w14:textId="5AB0F462" w:rsidR="00C223B6" w:rsidRDefault="00C223B6" w:rsidP="003F3D9A">
            <w:pPr>
              <w:jc w:val="center"/>
              <w:rPr>
                <w:rFonts w:ascii="Times New Roman" w:hAnsi="Times New Roman" w:cs="Times New Roman"/>
                <w:sz w:val="28"/>
                <w:szCs w:val="28"/>
              </w:rPr>
            </w:pPr>
            <w:r w:rsidRPr="00C223B6">
              <w:rPr>
                <w:rFonts w:ascii="Times New Roman" w:eastAsia="Times New Roman" w:hAnsi="Times New Roman" w:cs="Times New Roman"/>
                <w:noProof/>
                <w:sz w:val="24"/>
                <w:szCs w:val="24"/>
                <w:lang w:eastAsia="ru-RU"/>
              </w:rPr>
              <w:drawing>
                <wp:inline distT="0" distB="0" distL="0" distR="0" wp14:anchorId="519C3B00" wp14:editId="0A39B53E">
                  <wp:extent cx="2609850" cy="21145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a:extLst>
                              <a:ext uri="{28A0092B-C50C-407E-A947-70E740481C1C}">
                                <a14:useLocalDpi xmlns:a14="http://schemas.microsoft.com/office/drawing/2010/main" val="0"/>
                              </a:ext>
                            </a:extLst>
                          </a:blip>
                          <a:srcRect l="6920" t="2098" r="6899" b="4801"/>
                          <a:stretch/>
                        </pic:blipFill>
                        <pic:spPr bwMode="auto">
                          <a:xfrm>
                            <a:off x="0" y="0"/>
                            <a:ext cx="2612212" cy="21164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23B6" w14:paraId="72905EB4" w14:textId="77777777" w:rsidTr="006B26B4">
        <w:tc>
          <w:tcPr>
            <w:tcW w:w="4672" w:type="dxa"/>
          </w:tcPr>
          <w:p w14:paraId="7ADA13F3" w14:textId="17EA2C45" w:rsidR="00C223B6" w:rsidRDefault="00C223B6" w:rsidP="003F3D9A">
            <w:pPr>
              <w:jc w:val="center"/>
              <w:rPr>
                <w:rFonts w:ascii="Times New Roman" w:hAnsi="Times New Roman" w:cs="Times New Roman"/>
                <w:sz w:val="28"/>
                <w:szCs w:val="28"/>
              </w:rPr>
            </w:pPr>
            <w:r>
              <w:rPr>
                <w:rFonts w:ascii="Times New Roman" w:hAnsi="Times New Roman" w:cs="Times New Roman"/>
                <w:sz w:val="28"/>
                <w:szCs w:val="28"/>
              </w:rPr>
              <w:t>(в)</w:t>
            </w:r>
          </w:p>
        </w:tc>
        <w:tc>
          <w:tcPr>
            <w:tcW w:w="4673" w:type="dxa"/>
          </w:tcPr>
          <w:p w14:paraId="1B3C4784" w14:textId="1B5CDAA4" w:rsidR="00C223B6" w:rsidRDefault="00C223B6" w:rsidP="003F3D9A">
            <w:pPr>
              <w:jc w:val="center"/>
              <w:rPr>
                <w:rFonts w:ascii="Times New Roman" w:hAnsi="Times New Roman" w:cs="Times New Roman"/>
                <w:sz w:val="28"/>
                <w:szCs w:val="28"/>
              </w:rPr>
            </w:pPr>
            <w:r>
              <w:rPr>
                <w:rFonts w:ascii="Times New Roman" w:hAnsi="Times New Roman" w:cs="Times New Roman"/>
                <w:sz w:val="28"/>
                <w:szCs w:val="28"/>
              </w:rPr>
              <w:t>(г)</w:t>
            </w:r>
          </w:p>
        </w:tc>
      </w:tr>
    </w:tbl>
    <w:p w14:paraId="43B2B7A6" w14:textId="48C451A4" w:rsidR="006F3E3B" w:rsidRPr="00CE7776" w:rsidRDefault="003F3D9A" w:rsidP="006F3E3B">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ab/>
      </w:r>
    </w:p>
    <w:p w14:paraId="6ADE9D17" w14:textId="57C26C8A" w:rsidR="006F3E3B" w:rsidRPr="003F3D9A" w:rsidRDefault="00063B3F" w:rsidP="003F3D9A">
      <w:pPr>
        <w:ind w:left="360"/>
        <w:jc w:val="center"/>
        <w:rPr>
          <w:rFonts w:ascii="Times New Roman" w:hAnsi="Times New Roman" w:cs="Times New Roman"/>
          <w:i/>
          <w:iCs/>
          <w:sz w:val="28"/>
          <w:szCs w:val="28"/>
        </w:rPr>
      </w:pPr>
      <w:r w:rsidRPr="00AE2479">
        <w:rPr>
          <w:rFonts w:ascii="Times New Roman" w:hAnsi="Times New Roman" w:cs="Times New Roman"/>
          <w:i/>
          <w:iCs/>
          <w:sz w:val="28"/>
          <w:szCs w:val="28"/>
        </w:rPr>
        <w:t xml:space="preserve">Рис. </w:t>
      </w:r>
      <w:r w:rsidRPr="003F3D9A">
        <w:rPr>
          <w:rFonts w:ascii="Times New Roman" w:hAnsi="Times New Roman" w:cs="Times New Roman"/>
          <w:i/>
          <w:iCs/>
          <w:sz w:val="28"/>
          <w:szCs w:val="28"/>
        </w:rPr>
        <w:t xml:space="preserve">8. (а) Гистограмма исходного рентгеновского изображения </w:t>
      </w:r>
      <w:r w:rsidR="005B19B2">
        <w:rPr>
          <w:rFonts w:ascii="Times New Roman" w:hAnsi="Times New Roman" w:cs="Times New Roman"/>
          <w:i/>
          <w:iCs/>
          <w:sz w:val="28"/>
          <w:szCs w:val="28"/>
        </w:rPr>
        <w:t>исследуемой</w:t>
      </w:r>
      <w:r w:rsidR="005B19B2" w:rsidRPr="003F3D9A">
        <w:rPr>
          <w:rFonts w:ascii="Times New Roman" w:hAnsi="Times New Roman" w:cs="Times New Roman"/>
          <w:i/>
          <w:iCs/>
          <w:sz w:val="28"/>
          <w:szCs w:val="28"/>
        </w:rPr>
        <w:t xml:space="preserve"> </w:t>
      </w:r>
      <w:r w:rsidRPr="003F3D9A">
        <w:rPr>
          <w:rFonts w:ascii="Times New Roman" w:hAnsi="Times New Roman" w:cs="Times New Roman"/>
          <w:i/>
          <w:iCs/>
          <w:sz w:val="28"/>
          <w:szCs w:val="28"/>
        </w:rPr>
        <w:t>картины, (б)</w:t>
      </w:r>
      <w:r w:rsidR="003F3D9A" w:rsidRPr="003F3D9A">
        <w:rPr>
          <w:rFonts w:ascii="Times New Roman" w:hAnsi="Times New Roman" w:cs="Times New Roman"/>
          <w:i/>
          <w:iCs/>
          <w:sz w:val="28"/>
          <w:szCs w:val="28"/>
        </w:rPr>
        <w:t xml:space="preserve"> </w:t>
      </w:r>
      <w:proofErr w:type="spellStart"/>
      <w:r w:rsidRPr="003F3D9A">
        <w:rPr>
          <w:rFonts w:ascii="Times New Roman" w:hAnsi="Times New Roman" w:cs="Times New Roman"/>
          <w:i/>
          <w:iCs/>
          <w:sz w:val="28"/>
          <w:szCs w:val="28"/>
        </w:rPr>
        <w:t>Эквализация</w:t>
      </w:r>
      <w:proofErr w:type="spellEnd"/>
      <w:r w:rsidRPr="003F3D9A">
        <w:rPr>
          <w:rFonts w:ascii="Times New Roman" w:hAnsi="Times New Roman" w:cs="Times New Roman"/>
          <w:i/>
          <w:iCs/>
          <w:sz w:val="28"/>
          <w:szCs w:val="28"/>
        </w:rPr>
        <w:t xml:space="preserve"> гистограммы исходного рентгеновского изображения </w:t>
      </w:r>
      <w:r w:rsidR="005B19B2">
        <w:rPr>
          <w:rFonts w:ascii="Times New Roman" w:hAnsi="Times New Roman" w:cs="Times New Roman"/>
          <w:i/>
          <w:iCs/>
          <w:sz w:val="28"/>
          <w:szCs w:val="28"/>
        </w:rPr>
        <w:t>исследуемой</w:t>
      </w:r>
      <w:r w:rsidR="005B19B2" w:rsidRPr="003F3D9A">
        <w:rPr>
          <w:rFonts w:ascii="Times New Roman" w:hAnsi="Times New Roman" w:cs="Times New Roman"/>
          <w:i/>
          <w:iCs/>
          <w:sz w:val="28"/>
          <w:szCs w:val="28"/>
        </w:rPr>
        <w:t xml:space="preserve"> </w:t>
      </w:r>
      <w:r w:rsidRPr="003F3D9A">
        <w:rPr>
          <w:rFonts w:ascii="Times New Roman" w:hAnsi="Times New Roman" w:cs="Times New Roman"/>
          <w:i/>
          <w:iCs/>
          <w:sz w:val="28"/>
          <w:szCs w:val="28"/>
        </w:rPr>
        <w:t>картины</w:t>
      </w:r>
      <w:r w:rsidR="00C223B6" w:rsidRPr="003F3D9A">
        <w:rPr>
          <w:rFonts w:ascii="Times New Roman" w:hAnsi="Times New Roman" w:cs="Times New Roman"/>
          <w:i/>
          <w:iCs/>
          <w:sz w:val="28"/>
          <w:szCs w:val="28"/>
        </w:rPr>
        <w:t xml:space="preserve">, (в) </w:t>
      </w:r>
      <w:r w:rsidR="003F3D9A" w:rsidRPr="003F3D9A">
        <w:rPr>
          <w:rFonts w:ascii="Times New Roman" w:hAnsi="Times New Roman" w:cs="Times New Roman"/>
          <w:i/>
          <w:iCs/>
          <w:sz w:val="28"/>
          <w:szCs w:val="28"/>
        </w:rPr>
        <w:t xml:space="preserve">Гистограмма контрастного рентгеновского изображения </w:t>
      </w:r>
      <w:r w:rsidR="005B19B2">
        <w:rPr>
          <w:rFonts w:ascii="Times New Roman" w:hAnsi="Times New Roman" w:cs="Times New Roman"/>
          <w:i/>
          <w:iCs/>
          <w:sz w:val="28"/>
          <w:szCs w:val="28"/>
        </w:rPr>
        <w:t>исследуемой</w:t>
      </w:r>
      <w:r w:rsidR="005B19B2" w:rsidRPr="003F3D9A">
        <w:rPr>
          <w:rFonts w:ascii="Times New Roman" w:hAnsi="Times New Roman" w:cs="Times New Roman"/>
          <w:i/>
          <w:iCs/>
          <w:sz w:val="28"/>
          <w:szCs w:val="28"/>
        </w:rPr>
        <w:t xml:space="preserve"> </w:t>
      </w:r>
      <w:r w:rsidR="003F3D9A" w:rsidRPr="003F3D9A">
        <w:rPr>
          <w:rFonts w:ascii="Times New Roman" w:hAnsi="Times New Roman" w:cs="Times New Roman"/>
          <w:i/>
          <w:iCs/>
          <w:sz w:val="28"/>
          <w:szCs w:val="28"/>
        </w:rPr>
        <w:t xml:space="preserve">картины, (г) </w:t>
      </w:r>
      <w:proofErr w:type="spellStart"/>
      <w:r w:rsidR="003F3D9A" w:rsidRPr="003F3D9A">
        <w:rPr>
          <w:rFonts w:ascii="Times New Roman" w:hAnsi="Times New Roman" w:cs="Times New Roman"/>
          <w:i/>
          <w:iCs/>
          <w:sz w:val="28"/>
          <w:szCs w:val="28"/>
        </w:rPr>
        <w:t>Эквализация</w:t>
      </w:r>
      <w:proofErr w:type="spellEnd"/>
      <w:r w:rsidR="003F3D9A" w:rsidRPr="003F3D9A">
        <w:rPr>
          <w:rFonts w:ascii="Times New Roman" w:hAnsi="Times New Roman" w:cs="Times New Roman"/>
          <w:i/>
          <w:iCs/>
          <w:sz w:val="28"/>
          <w:szCs w:val="28"/>
        </w:rPr>
        <w:t xml:space="preserve"> гистограммы контрастного рентгеновского изображения </w:t>
      </w:r>
      <w:r w:rsidR="005B19B2">
        <w:rPr>
          <w:rFonts w:ascii="Times New Roman" w:hAnsi="Times New Roman" w:cs="Times New Roman"/>
          <w:i/>
          <w:iCs/>
          <w:sz w:val="28"/>
          <w:szCs w:val="28"/>
        </w:rPr>
        <w:t>исследуемой</w:t>
      </w:r>
      <w:r w:rsidR="005B19B2" w:rsidRPr="003F3D9A">
        <w:rPr>
          <w:rFonts w:ascii="Times New Roman" w:hAnsi="Times New Roman" w:cs="Times New Roman"/>
          <w:i/>
          <w:iCs/>
          <w:sz w:val="28"/>
          <w:szCs w:val="28"/>
        </w:rPr>
        <w:t xml:space="preserve"> </w:t>
      </w:r>
      <w:r w:rsidR="003F3D9A" w:rsidRPr="003F3D9A">
        <w:rPr>
          <w:rFonts w:ascii="Times New Roman" w:hAnsi="Times New Roman" w:cs="Times New Roman"/>
          <w:i/>
          <w:iCs/>
          <w:sz w:val="28"/>
          <w:szCs w:val="28"/>
        </w:rPr>
        <w:t xml:space="preserve">картины </w:t>
      </w:r>
    </w:p>
    <w:p w14:paraId="08E5A188" w14:textId="190462B4" w:rsidR="00C223B6" w:rsidRDefault="00AE2479" w:rsidP="00F211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A175DC" w:rsidRPr="00A175DC">
        <w:rPr>
          <w:rFonts w:ascii="Times New Roman" w:hAnsi="Times New Roman" w:cs="Times New Roman"/>
          <w:sz w:val="28"/>
          <w:szCs w:val="28"/>
        </w:rPr>
        <w:t xml:space="preserve">ри </w:t>
      </w:r>
      <w:proofErr w:type="spellStart"/>
      <w:r w:rsidR="00A175DC" w:rsidRPr="00A175DC">
        <w:rPr>
          <w:rFonts w:ascii="Times New Roman" w:hAnsi="Times New Roman" w:cs="Times New Roman"/>
          <w:sz w:val="28"/>
          <w:szCs w:val="28"/>
        </w:rPr>
        <w:t>эквализации</w:t>
      </w:r>
      <w:proofErr w:type="spellEnd"/>
      <w:r w:rsidR="00A175DC" w:rsidRPr="00A175DC">
        <w:rPr>
          <w:rFonts w:ascii="Times New Roman" w:hAnsi="Times New Roman" w:cs="Times New Roman"/>
          <w:sz w:val="28"/>
          <w:szCs w:val="28"/>
        </w:rPr>
        <w:t xml:space="preserve"> гистограмм уравнивается</w:t>
      </w:r>
      <w:r w:rsidR="00A175DC">
        <w:rPr>
          <w:rFonts w:ascii="Times New Roman" w:hAnsi="Times New Roman" w:cs="Times New Roman"/>
          <w:sz w:val="28"/>
          <w:szCs w:val="28"/>
        </w:rPr>
        <w:t xml:space="preserve"> </w:t>
      </w:r>
      <w:r w:rsidR="00A175DC" w:rsidRPr="00A175DC">
        <w:rPr>
          <w:rFonts w:ascii="Times New Roman" w:hAnsi="Times New Roman" w:cs="Times New Roman"/>
          <w:sz w:val="28"/>
          <w:szCs w:val="28"/>
        </w:rPr>
        <w:t>количество пикселей разных уровней</w:t>
      </w:r>
      <w:r>
        <w:rPr>
          <w:rFonts w:ascii="Times New Roman" w:hAnsi="Times New Roman" w:cs="Times New Roman"/>
          <w:sz w:val="28"/>
          <w:szCs w:val="28"/>
        </w:rPr>
        <w:t xml:space="preserve"> (рисунок 8)</w:t>
      </w:r>
      <w:r w:rsidR="00A175DC" w:rsidRPr="00A175DC">
        <w:rPr>
          <w:rFonts w:ascii="Times New Roman" w:hAnsi="Times New Roman" w:cs="Times New Roman"/>
          <w:sz w:val="28"/>
          <w:szCs w:val="28"/>
        </w:rPr>
        <w:t xml:space="preserve">. </w:t>
      </w:r>
      <w:proofErr w:type="spellStart"/>
      <w:r w:rsidR="00A175DC" w:rsidRPr="00A175DC">
        <w:rPr>
          <w:rFonts w:ascii="Times New Roman" w:hAnsi="Times New Roman" w:cs="Times New Roman"/>
          <w:sz w:val="28"/>
          <w:szCs w:val="28"/>
        </w:rPr>
        <w:t>Эквализация</w:t>
      </w:r>
      <w:proofErr w:type="spellEnd"/>
      <w:r w:rsidR="00A175DC" w:rsidRPr="00A175DC">
        <w:rPr>
          <w:rFonts w:ascii="Times New Roman" w:hAnsi="Times New Roman" w:cs="Times New Roman"/>
          <w:sz w:val="28"/>
          <w:szCs w:val="28"/>
        </w:rPr>
        <w:t xml:space="preserve"> контрастного изображения, благодаря растяжению контрастности, уравнивает значения уровней яркости пикселей гораздо эффективнее, чем при </w:t>
      </w:r>
      <w:proofErr w:type="spellStart"/>
      <w:r w:rsidR="00A175DC" w:rsidRPr="00A175DC">
        <w:rPr>
          <w:rFonts w:ascii="Times New Roman" w:hAnsi="Times New Roman" w:cs="Times New Roman"/>
          <w:sz w:val="28"/>
          <w:szCs w:val="28"/>
        </w:rPr>
        <w:t>эквализации</w:t>
      </w:r>
      <w:proofErr w:type="spellEnd"/>
      <w:r w:rsidR="00A175DC" w:rsidRPr="00A175DC">
        <w:rPr>
          <w:rFonts w:ascii="Times New Roman" w:hAnsi="Times New Roman" w:cs="Times New Roman"/>
          <w:sz w:val="28"/>
          <w:szCs w:val="28"/>
        </w:rPr>
        <w:t xml:space="preserve"> исходного изображения. На </w:t>
      </w:r>
      <w:r w:rsidR="00A175DC" w:rsidRPr="00AE2479">
        <w:rPr>
          <w:rFonts w:ascii="Times New Roman" w:hAnsi="Times New Roman" w:cs="Times New Roman"/>
          <w:sz w:val="28"/>
          <w:szCs w:val="28"/>
        </w:rPr>
        <w:t xml:space="preserve">рисунке </w:t>
      </w:r>
      <w:r w:rsidR="00A175DC">
        <w:rPr>
          <w:rFonts w:ascii="Times New Roman" w:hAnsi="Times New Roman" w:cs="Times New Roman"/>
          <w:sz w:val="28"/>
          <w:szCs w:val="28"/>
        </w:rPr>
        <w:t>9</w:t>
      </w:r>
      <w:r w:rsidR="00A175DC" w:rsidRPr="00A175DC">
        <w:rPr>
          <w:rFonts w:ascii="Times New Roman" w:hAnsi="Times New Roman" w:cs="Times New Roman"/>
          <w:sz w:val="28"/>
          <w:szCs w:val="28"/>
        </w:rPr>
        <w:t xml:space="preserve"> представлены результаты полученных изображений после обработки.</w:t>
      </w:r>
    </w:p>
    <w:p w14:paraId="7D62CDED" w14:textId="77777777" w:rsidR="00A175DC" w:rsidRDefault="00A175DC" w:rsidP="00A175DC">
      <w:pPr>
        <w:jc w:val="both"/>
        <w:rPr>
          <w:rFonts w:ascii="Times New Roman" w:hAnsi="Times New Roman" w:cs="Times New Roman"/>
          <w:sz w:val="28"/>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175DC" w14:paraId="7316FB36" w14:textId="77777777" w:rsidTr="006B26B4">
        <w:tc>
          <w:tcPr>
            <w:tcW w:w="4672" w:type="dxa"/>
          </w:tcPr>
          <w:p w14:paraId="193B4625" w14:textId="462A094A" w:rsidR="00A175DC" w:rsidRDefault="00A175DC" w:rsidP="00A175DC">
            <w:pPr>
              <w:jc w:val="center"/>
              <w:rPr>
                <w:rFonts w:ascii="Times New Roman" w:hAnsi="Times New Roman" w:cs="Times New Roman"/>
                <w:sz w:val="28"/>
                <w:szCs w:val="28"/>
              </w:rPr>
            </w:pPr>
            <w:r w:rsidRPr="00B5584D">
              <w:rPr>
                <w:rFonts w:ascii="Times New Roman" w:eastAsia="Times New Roman" w:hAnsi="Times New Roman" w:cs="Times New Roman"/>
                <w:noProof/>
                <w:sz w:val="24"/>
                <w:szCs w:val="24"/>
                <w:lang w:eastAsia="ru-RU"/>
              </w:rPr>
              <w:lastRenderedPageBreak/>
              <w:drawing>
                <wp:inline distT="0" distB="0" distL="0" distR="0" wp14:anchorId="55B330A0" wp14:editId="58D162A1">
                  <wp:extent cx="2095500" cy="2802955"/>
                  <wp:effectExtent l="0" t="0" r="0" b="0"/>
                  <wp:docPr id="6" name="Рисунок 6" descr="Изображение выглядит как текст, каме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камень&#10;&#10;Автоматически созданное описание"/>
                          <pic:cNvPicPr>
                            <a:picLocks noChangeAspect="1" noChangeArrowheads="1"/>
                          </pic:cNvPicPr>
                        </pic:nvPicPr>
                        <pic:blipFill rotWithShape="1">
                          <a:blip r:embed="rId22">
                            <a:extLst>
                              <a:ext uri="{28A0092B-C50C-407E-A947-70E740481C1C}">
                                <a14:useLocalDpi xmlns:a14="http://schemas.microsoft.com/office/drawing/2010/main" val="0"/>
                              </a:ext>
                            </a:extLst>
                          </a:blip>
                          <a:srcRect l="12187" t="6572" r="50293" b="14307"/>
                          <a:stretch/>
                        </pic:blipFill>
                        <pic:spPr bwMode="auto">
                          <a:xfrm>
                            <a:off x="0" y="0"/>
                            <a:ext cx="2096895" cy="28048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11FEB29D" w14:textId="3CF16BC0" w:rsidR="00A175DC" w:rsidRDefault="00A175DC" w:rsidP="00A175DC">
            <w:pPr>
              <w:jc w:val="center"/>
              <w:rPr>
                <w:rFonts w:ascii="Times New Roman" w:hAnsi="Times New Roman" w:cs="Times New Roman"/>
                <w:sz w:val="28"/>
                <w:szCs w:val="28"/>
              </w:rPr>
            </w:pPr>
            <w:r w:rsidRPr="00B5584D">
              <w:rPr>
                <w:rFonts w:ascii="Times New Roman" w:eastAsia="Times New Roman" w:hAnsi="Times New Roman" w:cs="Times New Roman"/>
                <w:noProof/>
                <w:sz w:val="24"/>
                <w:szCs w:val="24"/>
                <w:lang w:eastAsia="ru-RU"/>
              </w:rPr>
              <w:drawing>
                <wp:inline distT="0" distB="0" distL="0" distR="0" wp14:anchorId="14BF6784" wp14:editId="0D0B3E0A">
                  <wp:extent cx="2113361" cy="2802890"/>
                  <wp:effectExtent l="0" t="0" r="1270" b="0"/>
                  <wp:docPr id="8" name="Рисунок 8" descr="Изображение выглядит как текст, каме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камень&#10;&#10;Автоматически созданное описание"/>
                          <pic:cNvPicPr>
                            <a:picLocks noChangeAspect="1" noChangeArrowheads="1"/>
                          </pic:cNvPicPr>
                        </pic:nvPicPr>
                        <pic:blipFill rotWithShape="1">
                          <a:blip r:embed="rId22">
                            <a:extLst>
                              <a:ext uri="{28A0092B-C50C-407E-A947-70E740481C1C}">
                                <a14:useLocalDpi xmlns:a14="http://schemas.microsoft.com/office/drawing/2010/main" val="0"/>
                              </a:ext>
                            </a:extLst>
                          </a:blip>
                          <a:srcRect l="50027" t="6572" r="12133" b="14307"/>
                          <a:stretch/>
                        </pic:blipFill>
                        <pic:spPr bwMode="auto">
                          <a:xfrm>
                            <a:off x="0" y="0"/>
                            <a:ext cx="2115140" cy="28052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75DC" w14:paraId="5B74D777" w14:textId="77777777" w:rsidTr="006B26B4">
        <w:tc>
          <w:tcPr>
            <w:tcW w:w="4672" w:type="dxa"/>
          </w:tcPr>
          <w:p w14:paraId="53B04013" w14:textId="17E982AA" w:rsidR="00A175DC" w:rsidRDefault="00A175DC" w:rsidP="00A175DC">
            <w:pPr>
              <w:jc w:val="center"/>
              <w:rPr>
                <w:rFonts w:ascii="Times New Roman" w:hAnsi="Times New Roman" w:cs="Times New Roman"/>
                <w:sz w:val="28"/>
                <w:szCs w:val="28"/>
              </w:rPr>
            </w:pPr>
            <w:r>
              <w:rPr>
                <w:rFonts w:ascii="Times New Roman" w:hAnsi="Times New Roman" w:cs="Times New Roman"/>
                <w:sz w:val="28"/>
                <w:szCs w:val="28"/>
              </w:rPr>
              <w:t>(а)</w:t>
            </w:r>
          </w:p>
        </w:tc>
        <w:tc>
          <w:tcPr>
            <w:tcW w:w="4673" w:type="dxa"/>
          </w:tcPr>
          <w:p w14:paraId="2B9703AD" w14:textId="6A58F295" w:rsidR="00A175DC" w:rsidRDefault="00A175DC" w:rsidP="00A175DC">
            <w:pPr>
              <w:jc w:val="center"/>
              <w:rPr>
                <w:rFonts w:ascii="Times New Roman" w:hAnsi="Times New Roman" w:cs="Times New Roman"/>
                <w:sz w:val="28"/>
                <w:szCs w:val="28"/>
              </w:rPr>
            </w:pPr>
            <w:r>
              <w:rPr>
                <w:rFonts w:ascii="Times New Roman" w:hAnsi="Times New Roman" w:cs="Times New Roman"/>
                <w:sz w:val="28"/>
                <w:szCs w:val="28"/>
              </w:rPr>
              <w:t>(б)</w:t>
            </w:r>
          </w:p>
        </w:tc>
      </w:tr>
      <w:tr w:rsidR="00A175DC" w14:paraId="52F90F35" w14:textId="77777777" w:rsidTr="006B26B4">
        <w:tc>
          <w:tcPr>
            <w:tcW w:w="4672" w:type="dxa"/>
          </w:tcPr>
          <w:p w14:paraId="2C7AE558" w14:textId="64FC15FB" w:rsidR="00A175DC" w:rsidRDefault="00A175DC" w:rsidP="00A175DC">
            <w:pPr>
              <w:jc w:val="center"/>
              <w:rPr>
                <w:rFonts w:ascii="Times New Roman" w:hAnsi="Times New Roman" w:cs="Times New Roman"/>
                <w:sz w:val="28"/>
                <w:szCs w:val="28"/>
              </w:rPr>
            </w:pPr>
            <w:r w:rsidRPr="00B5584D">
              <w:rPr>
                <w:rFonts w:ascii="Times New Roman" w:eastAsia="Times New Roman" w:hAnsi="Times New Roman" w:cs="Times New Roman"/>
                <w:noProof/>
                <w:sz w:val="24"/>
                <w:szCs w:val="24"/>
                <w:lang w:eastAsia="ru-RU"/>
              </w:rPr>
              <w:drawing>
                <wp:inline distT="0" distB="0" distL="0" distR="0" wp14:anchorId="35E4382B" wp14:editId="4209EC2A">
                  <wp:extent cx="2009931" cy="2699385"/>
                  <wp:effectExtent l="0" t="0" r="952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237" t="6266" r="36184" b="13321"/>
                          <a:stretch/>
                        </pic:blipFill>
                        <pic:spPr bwMode="auto">
                          <a:xfrm>
                            <a:off x="0" y="0"/>
                            <a:ext cx="2015905" cy="27074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01BD3724" w14:textId="2E8BC735" w:rsidR="00A175DC" w:rsidRDefault="00A175DC" w:rsidP="00A175DC">
            <w:pPr>
              <w:jc w:val="center"/>
              <w:rPr>
                <w:rFonts w:ascii="Times New Roman" w:hAnsi="Times New Roman" w:cs="Times New Roman"/>
                <w:sz w:val="28"/>
                <w:szCs w:val="28"/>
              </w:rPr>
            </w:pPr>
            <w:r w:rsidRPr="00B5584D">
              <w:rPr>
                <w:rFonts w:ascii="Times New Roman" w:eastAsia="Times New Roman" w:hAnsi="Times New Roman" w:cs="Times New Roman"/>
                <w:noProof/>
                <w:sz w:val="24"/>
                <w:szCs w:val="24"/>
                <w:lang w:eastAsia="ru-RU"/>
              </w:rPr>
              <w:drawing>
                <wp:inline distT="0" distB="0" distL="0" distR="0" wp14:anchorId="43661B7D" wp14:editId="67085597">
                  <wp:extent cx="2010879" cy="2700655"/>
                  <wp:effectExtent l="0" t="0" r="889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l="63976" t="6266" r="8445" b="13321"/>
                          <a:stretch/>
                        </pic:blipFill>
                        <pic:spPr bwMode="auto">
                          <a:xfrm>
                            <a:off x="0" y="0"/>
                            <a:ext cx="2024079" cy="2718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75DC" w14:paraId="1683D9EA" w14:textId="77777777" w:rsidTr="006B26B4">
        <w:tc>
          <w:tcPr>
            <w:tcW w:w="4672" w:type="dxa"/>
          </w:tcPr>
          <w:p w14:paraId="37C947C3" w14:textId="090CCB99" w:rsidR="00A175DC" w:rsidRDefault="00A175DC" w:rsidP="00A175DC">
            <w:pPr>
              <w:jc w:val="center"/>
              <w:rPr>
                <w:rFonts w:ascii="Times New Roman" w:hAnsi="Times New Roman" w:cs="Times New Roman"/>
                <w:sz w:val="28"/>
                <w:szCs w:val="28"/>
              </w:rPr>
            </w:pPr>
            <w:r>
              <w:rPr>
                <w:rFonts w:ascii="Times New Roman" w:hAnsi="Times New Roman" w:cs="Times New Roman"/>
                <w:sz w:val="28"/>
                <w:szCs w:val="28"/>
              </w:rPr>
              <w:t>(в)</w:t>
            </w:r>
          </w:p>
        </w:tc>
        <w:tc>
          <w:tcPr>
            <w:tcW w:w="4673" w:type="dxa"/>
          </w:tcPr>
          <w:p w14:paraId="3FD2D6B6" w14:textId="67034709" w:rsidR="00A175DC" w:rsidRDefault="00A175DC" w:rsidP="00A175DC">
            <w:pPr>
              <w:jc w:val="center"/>
              <w:rPr>
                <w:rFonts w:ascii="Times New Roman" w:hAnsi="Times New Roman" w:cs="Times New Roman"/>
                <w:sz w:val="28"/>
                <w:szCs w:val="28"/>
              </w:rPr>
            </w:pPr>
            <w:r>
              <w:rPr>
                <w:rFonts w:ascii="Times New Roman" w:hAnsi="Times New Roman" w:cs="Times New Roman"/>
                <w:sz w:val="28"/>
                <w:szCs w:val="28"/>
              </w:rPr>
              <w:t>(г)</w:t>
            </w:r>
          </w:p>
        </w:tc>
      </w:tr>
    </w:tbl>
    <w:p w14:paraId="588CA354" w14:textId="77777777" w:rsidR="00A175DC" w:rsidRPr="00A175DC" w:rsidRDefault="00A175DC" w:rsidP="00A175DC">
      <w:pPr>
        <w:jc w:val="center"/>
        <w:rPr>
          <w:rFonts w:ascii="Times New Roman" w:hAnsi="Times New Roman" w:cs="Times New Roman"/>
          <w:sz w:val="28"/>
          <w:szCs w:val="28"/>
        </w:rPr>
      </w:pPr>
    </w:p>
    <w:p w14:paraId="5723B702" w14:textId="1B6E9660" w:rsidR="00B5584D" w:rsidRPr="00D73494" w:rsidRDefault="00D73494" w:rsidP="00D73494">
      <w:pPr>
        <w:jc w:val="center"/>
        <w:rPr>
          <w:rFonts w:ascii="Times New Roman" w:eastAsia="Times New Roman" w:hAnsi="Times New Roman" w:cs="Times New Roman"/>
          <w:i/>
          <w:iCs/>
          <w:sz w:val="28"/>
          <w:szCs w:val="28"/>
          <w:lang w:eastAsia="ru-RU"/>
        </w:rPr>
      </w:pPr>
      <w:r w:rsidRPr="00D73494">
        <w:rPr>
          <w:rFonts w:ascii="Times New Roman" w:eastAsia="Times New Roman" w:hAnsi="Times New Roman" w:cs="Times New Roman"/>
          <w:i/>
          <w:iCs/>
          <w:sz w:val="28"/>
          <w:szCs w:val="28"/>
          <w:lang w:eastAsia="ru-RU"/>
        </w:rPr>
        <w:t xml:space="preserve">Рис. 9. (а) Исходное рентгеновское изображение, (б) Результат </w:t>
      </w:r>
      <w:proofErr w:type="spellStart"/>
      <w:r w:rsidRPr="00D73494">
        <w:rPr>
          <w:rFonts w:ascii="Times New Roman" w:eastAsia="Times New Roman" w:hAnsi="Times New Roman" w:cs="Times New Roman"/>
          <w:i/>
          <w:iCs/>
          <w:sz w:val="28"/>
          <w:szCs w:val="28"/>
          <w:lang w:eastAsia="ru-RU"/>
        </w:rPr>
        <w:t>эквализации</w:t>
      </w:r>
      <w:proofErr w:type="spellEnd"/>
      <w:r w:rsidRPr="00D73494">
        <w:rPr>
          <w:rFonts w:ascii="Times New Roman" w:eastAsia="Times New Roman" w:hAnsi="Times New Roman" w:cs="Times New Roman"/>
          <w:i/>
          <w:iCs/>
          <w:sz w:val="28"/>
          <w:szCs w:val="28"/>
          <w:lang w:eastAsia="ru-RU"/>
        </w:rPr>
        <w:t xml:space="preserve"> гистограммы исходного рентгеновского изображения, (в) Контрастное рентгеновское изображение, (г) Результат </w:t>
      </w:r>
      <w:proofErr w:type="spellStart"/>
      <w:r w:rsidRPr="00D73494">
        <w:rPr>
          <w:rFonts w:ascii="Times New Roman" w:eastAsia="Times New Roman" w:hAnsi="Times New Roman" w:cs="Times New Roman"/>
          <w:i/>
          <w:iCs/>
          <w:sz w:val="28"/>
          <w:szCs w:val="28"/>
          <w:lang w:eastAsia="ru-RU"/>
        </w:rPr>
        <w:t>эквализации</w:t>
      </w:r>
      <w:proofErr w:type="spellEnd"/>
      <w:r w:rsidRPr="00D73494">
        <w:rPr>
          <w:rFonts w:ascii="Times New Roman" w:eastAsia="Times New Roman" w:hAnsi="Times New Roman" w:cs="Times New Roman"/>
          <w:i/>
          <w:iCs/>
          <w:sz w:val="28"/>
          <w:szCs w:val="28"/>
          <w:lang w:eastAsia="ru-RU"/>
        </w:rPr>
        <w:t xml:space="preserve"> гистограммы контрастного рентгеновского изображения</w:t>
      </w:r>
    </w:p>
    <w:p w14:paraId="2A290E66" w14:textId="645B8AF6" w:rsidR="00B5584D" w:rsidRPr="00B5584D" w:rsidRDefault="00B5584D" w:rsidP="00B5584D">
      <w:pPr>
        <w:spacing w:after="0" w:line="240" w:lineRule="auto"/>
        <w:rPr>
          <w:rFonts w:ascii="Times New Roman" w:eastAsia="Times New Roman" w:hAnsi="Times New Roman" w:cs="Times New Roman"/>
          <w:sz w:val="24"/>
          <w:szCs w:val="24"/>
          <w:lang w:eastAsia="ru-RU"/>
        </w:rPr>
      </w:pPr>
    </w:p>
    <w:p w14:paraId="3AFD3808" w14:textId="3047ED92" w:rsidR="00B5584D" w:rsidRDefault="00AE2479" w:rsidP="00F211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w:t>
      </w:r>
      <w:r w:rsidR="00D73494" w:rsidRPr="00D73494">
        <w:rPr>
          <w:rFonts w:ascii="Times New Roman" w:hAnsi="Times New Roman" w:cs="Times New Roman"/>
          <w:sz w:val="28"/>
          <w:szCs w:val="28"/>
        </w:rPr>
        <w:t>сделать</w:t>
      </w:r>
      <w:r w:rsidR="00D73494">
        <w:rPr>
          <w:rFonts w:ascii="Times New Roman" w:hAnsi="Times New Roman" w:cs="Times New Roman"/>
          <w:sz w:val="28"/>
          <w:szCs w:val="28"/>
        </w:rPr>
        <w:t xml:space="preserve"> </w:t>
      </w:r>
      <w:r w:rsidR="00D73494" w:rsidRPr="00D73494">
        <w:rPr>
          <w:rFonts w:ascii="Times New Roman" w:hAnsi="Times New Roman" w:cs="Times New Roman"/>
          <w:sz w:val="28"/>
          <w:szCs w:val="28"/>
        </w:rPr>
        <w:t xml:space="preserve">вывод, что при применении </w:t>
      </w:r>
      <w:proofErr w:type="spellStart"/>
      <w:r w:rsidR="00D73494" w:rsidRPr="00D73494">
        <w:rPr>
          <w:rFonts w:ascii="Times New Roman" w:hAnsi="Times New Roman" w:cs="Times New Roman"/>
          <w:sz w:val="28"/>
          <w:szCs w:val="28"/>
        </w:rPr>
        <w:t>эквализации</w:t>
      </w:r>
      <w:proofErr w:type="spellEnd"/>
      <w:r w:rsidR="00D73494" w:rsidRPr="00D73494">
        <w:rPr>
          <w:rFonts w:ascii="Times New Roman" w:hAnsi="Times New Roman" w:cs="Times New Roman"/>
          <w:sz w:val="28"/>
          <w:szCs w:val="28"/>
        </w:rPr>
        <w:t xml:space="preserve"> к гистограмме изображения выделяется полноценный сюжет картины. </w:t>
      </w:r>
      <w:r>
        <w:rPr>
          <w:rFonts w:ascii="Times New Roman" w:hAnsi="Times New Roman" w:cs="Times New Roman"/>
          <w:sz w:val="28"/>
          <w:szCs w:val="28"/>
        </w:rPr>
        <w:t>Можно наблюдать к</w:t>
      </w:r>
      <w:r w:rsidR="00D73494" w:rsidRPr="00D73494">
        <w:rPr>
          <w:rFonts w:ascii="Times New Roman" w:hAnsi="Times New Roman" w:cs="Times New Roman"/>
          <w:sz w:val="28"/>
          <w:szCs w:val="28"/>
        </w:rPr>
        <w:t>онтуры мелких деталей, линии направления кисти, особенности стиля художника</w:t>
      </w:r>
      <w:r>
        <w:rPr>
          <w:rFonts w:ascii="Times New Roman" w:hAnsi="Times New Roman" w:cs="Times New Roman"/>
          <w:sz w:val="28"/>
          <w:szCs w:val="28"/>
        </w:rPr>
        <w:t xml:space="preserve"> (р</w:t>
      </w:r>
      <w:r w:rsidR="00D73494" w:rsidRPr="00AE2479">
        <w:rPr>
          <w:rFonts w:ascii="Times New Roman" w:hAnsi="Times New Roman" w:cs="Times New Roman"/>
          <w:sz w:val="28"/>
          <w:szCs w:val="28"/>
        </w:rPr>
        <w:t>исун</w:t>
      </w:r>
      <w:r>
        <w:rPr>
          <w:rFonts w:ascii="Times New Roman" w:hAnsi="Times New Roman" w:cs="Times New Roman"/>
          <w:sz w:val="28"/>
          <w:szCs w:val="28"/>
        </w:rPr>
        <w:t xml:space="preserve">ок 9 </w:t>
      </w:r>
      <w:r w:rsidR="00F82A76" w:rsidRPr="00C028D8">
        <w:rPr>
          <w:rFonts w:ascii="Times New Roman" w:hAnsi="Times New Roman" w:cs="Times New Roman"/>
          <w:sz w:val="28"/>
          <w:szCs w:val="28"/>
        </w:rPr>
        <w:t>(</w:t>
      </w:r>
      <w:r>
        <w:rPr>
          <w:rFonts w:ascii="Times New Roman" w:hAnsi="Times New Roman" w:cs="Times New Roman"/>
          <w:sz w:val="28"/>
          <w:szCs w:val="28"/>
        </w:rPr>
        <w:t>б</w:t>
      </w:r>
      <w:r w:rsidR="00F82A76" w:rsidRPr="00C028D8">
        <w:rPr>
          <w:rFonts w:ascii="Times New Roman" w:hAnsi="Times New Roman" w:cs="Times New Roman"/>
          <w:sz w:val="28"/>
          <w:szCs w:val="28"/>
        </w:rPr>
        <w:t>)</w:t>
      </w:r>
      <w:r w:rsidR="00D73494" w:rsidRPr="00AE2479">
        <w:rPr>
          <w:rFonts w:ascii="Times New Roman" w:hAnsi="Times New Roman" w:cs="Times New Roman"/>
          <w:sz w:val="28"/>
          <w:szCs w:val="28"/>
        </w:rPr>
        <w:t xml:space="preserve"> и </w:t>
      </w:r>
      <w:r w:rsidR="00F82A76" w:rsidRPr="00C028D8">
        <w:rPr>
          <w:rFonts w:ascii="Times New Roman" w:hAnsi="Times New Roman" w:cs="Times New Roman"/>
          <w:sz w:val="28"/>
          <w:szCs w:val="28"/>
        </w:rPr>
        <w:t>(</w:t>
      </w:r>
      <w:r w:rsidR="00D73494" w:rsidRPr="00AE2479">
        <w:rPr>
          <w:rFonts w:ascii="Times New Roman" w:hAnsi="Times New Roman" w:cs="Times New Roman"/>
          <w:sz w:val="28"/>
          <w:szCs w:val="28"/>
        </w:rPr>
        <w:t>г</w:t>
      </w:r>
      <w:r w:rsidR="00F82A76" w:rsidRPr="00C028D8">
        <w:rPr>
          <w:rFonts w:ascii="Times New Roman" w:hAnsi="Times New Roman" w:cs="Times New Roman"/>
          <w:sz w:val="28"/>
          <w:szCs w:val="28"/>
        </w:rPr>
        <w:t>)</w:t>
      </w:r>
      <w:r w:rsidR="00D73494" w:rsidRPr="00AE2479">
        <w:rPr>
          <w:rFonts w:ascii="Times New Roman" w:hAnsi="Times New Roman" w:cs="Times New Roman"/>
          <w:sz w:val="28"/>
          <w:szCs w:val="28"/>
        </w:rPr>
        <w:t>).</w:t>
      </w:r>
      <w:r w:rsidR="00D73494" w:rsidRPr="00D73494">
        <w:rPr>
          <w:rFonts w:ascii="Times New Roman" w:hAnsi="Times New Roman" w:cs="Times New Roman"/>
          <w:sz w:val="28"/>
          <w:szCs w:val="28"/>
        </w:rPr>
        <w:t xml:space="preserve"> Каждый элемент картины </w:t>
      </w:r>
      <w:r w:rsidR="005B19B2">
        <w:rPr>
          <w:rFonts w:ascii="Times New Roman" w:hAnsi="Times New Roman" w:cs="Times New Roman"/>
          <w:sz w:val="28"/>
          <w:szCs w:val="28"/>
        </w:rPr>
        <w:t>от</w:t>
      </w:r>
      <w:r w:rsidR="005B19B2" w:rsidRPr="00D73494">
        <w:rPr>
          <w:rFonts w:ascii="Times New Roman" w:hAnsi="Times New Roman" w:cs="Times New Roman"/>
          <w:sz w:val="28"/>
          <w:szCs w:val="28"/>
        </w:rPr>
        <w:t xml:space="preserve">деляется </w:t>
      </w:r>
      <w:r w:rsidR="00D73494" w:rsidRPr="00D73494">
        <w:rPr>
          <w:rFonts w:ascii="Times New Roman" w:hAnsi="Times New Roman" w:cs="Times New Roman"/>
          <w:sz w:val="28"/>
          <w:szCs w:val="28"/>
        </w:rPr>
        <w:t xml:space="preserve">от фона, создается ощущение объемности изображения, благодаря равномерному распределению уровней яркости на поверхности всего изображения. Разница </w:t>
      </w:r>
      <w:r w:rsidR="00D73494" w:rsidRPr="00D73494">
        <w:rPr>
          <w:rFonts w:ascii="Times New Roman" w:hAnsi="Times New Roman" w:cs="Times New Roman"/>
          <w:sz w:val="28"/>
          <w:szCs w:val="28"/>
        </w:rPr>
        <w:lastRenderedPageBreak/>
        <w:t xml:space="preserve">между изображениями на </w:t>
      </w:r>
      <w:r w:rsidR="00D73494" w:rsidRPr="00AE2479">
        <w:rPr>
          <w:rFonts w:ascii="Times New Roman" w:hAnsi="Times New Roman" w:cs="Times New Roman"/>
          <w:sz w:val="28"/>
          <w:szCs w:val="28"/>
        </w:rPr>
        <w:t>рисунках 9 (б) и (г)</w:t>
      </w:r>
      <w:r w:rsidR="00D73494" w:rsidRPr="00D73494">
        <w:rPr>
          <w:rFonts w:ascii="Times New Roman" w:hAnsi="Times New Roman" w:cs="Times New Roman"/>
          <w:sz w:val="28"/>
          <w:szCs w:val="28"/>
        </w:rPr>
        <w:t xml:space="preserve"> на первый взгляд несущественная, однако при детальном</w:t>
      </w:r>
      <w:r>
        <w:rPr>
          <w:rFonts w:ascii="Times New Roman" w:hAnsi="Times New Roman" w:cs="Times New Roman"/>
          <w:sz w:val="28"/>
          <w:szCs w:val="28"/>
        </w:rPr>
        <w:t xml:space="preserve"> </w:t>
      </w:r>
      <w:r w:rsidR="00D73494" w:rsidRPr="00D73494">
        <w:rPr>
          <w:rFonts w:ascii="Times New Roman" w:hAnsi="Times New Roman" w:cs="Times New Roman"/>
          <w:sz w:val="28"/>
          <w:szCs w:val="28"/>
        </w:rPr>
        <w:t>рассмотрении отдельных участков можно обратить внимание на более четкий</w:t>
      </w:r>
      <w:r w:rsidR="00D73494">
        <w:rPr>
          <w:rFonts w:ascii="Times New Roman" w:hAnsi="Times New Roman" w:cs="Times New Roman"/>
          <w:sz w:val="28"/>
          <w:szCs w:val="28"/>
        </w:rPr>
        <w:t xml:space="preserve"> </w:t>
      </w:r>
      <w:r w:rsidR="00D73494" w:rsidRPr="00D73494">
        <w:rPr>
          <w:rFonts w:ascii="Times New Roman" w:hAnsi="Times New Roman" w:cs="Times New Roman"/>
          <w:sz w:val="28"/>
          <w:szCs w:val="28"/>
        </w:rPr>
        <w:t xml:space="preserve">переход на границах между элементами при </w:t>
      </w:r>
      <w:proofErr w:type="spellStart"/>
      <w:r w:rsidR="00D73494" w:rsidRPr="00D73494">
        <w:rPr>
          <w:rFonts w:ascii="Times New Roman" w:hAnsi="Times New Roman" w:cs="Times New Roman"/>
          <w:sz w:val="28"/>
          <w:szCs w:val="28"/>
        </w:rPr>
        <w:t>эквализации</w:t>
      </w:r>
      <w:proofErr w:type="spellEnd"/>
      <w:r w:rsidR="00D73494" w:rsidRPr="00D73494">
        <w:rPr>
          <w:rFonts w:ascii="Times New Roman" w:hAnsi="Times New Roman" w:cs="Times New Roman"/>
          <w:sz w:val="28"/>
          <w:szCs w:val="28"/>
        </w:rPr>
        <w:t xml:space="preserve"> контрастного изображения, что может повысить качество исследования общей концепции изображения. Такое преимущество позволит специалистам по искусствоведению</w:t>
      </w:r>
      <w:r w:rsidR="00D73494">
        <w:rPr>
          <w:rFonts w:ascii="Times New Roman" w:hAnsi="Times New Roman" w:cs="Times New Roman"/>
          <w:sz w:val="28"/>
          <w:szCs w:val="28"/>
        </w:rPr>
        <w:t xml:space="preserve"> </w:t>
      </w:r>
      <w:r w:rsidR="00D73494" w:rsidRPr="00D73494">
        <w:rPr>
          <w:rFonts w:ascii="Times New Roman" w:hAnsi="Times New Roman" w:cs="Times New Roman"/>
          <w:sz w:val="28"/>
          <w:szCs w:val="28"/>
        </w:rPr>
        <w:t>эффективнее решать задачи по выявлению подлинности картины.</w:t>
      </w:r>
    </w:p>
    <w:p w14:paraId="5013D9E1" w14:textId="76697347" w:rsidR="00D4519C" w:rsidRDefault="00D4519C" w:rsidP="008443D9">
      <w:pPr>
        <w:pStyle w:val="a3"/>
        <w:numPr>
          <w:ilvl w:val="0"/>
          <w:numId w:val="1"/>
        </w:numPr>
        <w:jc w:val="both"/>
        <w:rPr>
          <w:rFonts w:ascii="Times New Roman" w:hAnsi="Times New Roman" w:cs="Times New Roman"/>
          <w:sz w:val="28"/>
          <w:szCs w:val="28"/>
        </w:rPr>
      </w:pPr>
      <w:r w:rsidRPr="008443D9">
        <w:rPr>
          <w:rFonts w:ascii="Times New Roman" w:hAnsi="Times New Roman" w:cs="Times New Roman"/>
          <w:sz w:val="28"/>
          <w:szCs w:val="28"/>
        </w:rPr>
        <w:t>Методы частотной фильтрации для улучшения и восстановления</w:t>
      </w:r>
    </w:p>
    <w:p w14:paraId="66C49944" w14:textId="77777777" w:rsidR="00322A9F"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В основе применения частотной фильтрации лежит Фурье-преобразование. Порядок заключается в моделировании Фурье-образа изображения, а затем реализации обратного преобразования. Результатом приведенного механизма воздействия на изображение будет выходное изображение, обработанное частотным фильтром </w:t>
      </w:r>
      <w:proofErr w:type="gramStart"/>
      <w:r w:rsidRPr="00322A9F">
        <w:rPr>
          <w:rFonts w:ascii="Times New Roman" w:hAnsi="Times New Roman" w:cs="Times New Roman"/>
          <w:i/>
          <w:iCs/>
          <w:sz w:val="28"/>
          <w:szCs w:val="28"/>
        </w:rPr>
        <w:t>g(</w:t>
      </w:r>
      <w:proofErr w:type="gramEnd"/>
      <w:r w:rsidRPr="00322A9F">
        <w:rPr>
          <w:rFonts w:ascii="Times New Roman" w:hAnsi="Times New Roman" w:cs="Times New Roman"/>
          <w:i/>
          <w:iCs/>
          <w:sz w:val="28"/>
          <w:szCs w:val="28"/>
        </w:rPr>
        <w:t>x, y)</w:t>
      </w:r>
      <w:r w:rsidRPr="00D35E33">
        <w:rPr>
          <w:rFonts w:ascii="Times New Roman" w:hAnsi="Times New Roman" w:cs="Times New Roman"/>
          <w:sz w:val="28"/>
          <w:szCs w:val="28"/>
        </w:rPr>
        <w:t xml:space="preserve">. Поскольку изображение имеет набор пикселей с координатами x и y, нас будет интересовать двумерное дискретное преобразование Фурье, которое задается выражением: </w:t>
      </w:r>
    </w:p>
    <w:p w14:paraId="5CC00CF9" w14:textId="67E617CB" w:rsidR="00322A9F" w:rsidRPr="00322A9F" w:rsidRDefault="00322A9F" w:rsidP="00F2117B">
      <w:pPr>
        <w:spacing w:line="360" w:lineRule="auto"/>
        <w:ind w:firstLine="709"/>
        <w:jc w:val="both"/>
        <w:rPr>
          <w:rFonts w:ascii="Times New Roman" w:hAnsi="Times New Roman" w:cs="Times New Roman"/>
          <w:i/>
          <w:iCs/>
          <w:sz w:val="28"/>
          <w:szCs w:val="28"/>
        </w:rPr>
      </w:pPr>
      <m:oMathPara>
        <m:oMath>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u, v</m:t>
              </m:r>
            </m:e>
          </m:d>
          <m:r>
            <w:rPr>
              <w:rFonts w:ascii="Cambria Math" w:hAnsi="Cambria Math" w:cs="Times New Roman"/>
              <w:sz w:val="28"/>
              <w:szCs w:val="28"/>
            </w:rPr>
            <m:t>=</m:t>
          </m:r>
          <m:nary>
            <m:naryPr>
              <m:chr m:val="∑"/>
              <m:limLoc m:val="subSup"/>
              <m:ctrlPr>
                <w:rPr>
                  <w:rFonts w:ascii="Cambria Math" w:hAnsi="Cambria Math" w:cs="Times New Roman"/>
                  <w:i/>
                  <w:iCs/>
                  <w:sz w:val="28"/>
                  <w:szCs w:val="28"/>
                </w:rPr>
              </m:ctrlPr>
            </m:naryPr>
            <m:sub>
              <m:r>
                <w:rPr>
                  <w:rFonts w:ascii="Cambria Math" w:hAnsi="Cambria Math" w:cs="Times New Roman"/>
                  <w:sz w:val="28"/>
                  <w:szCs w:val="28"/>
                </w:rPr>
                <m:t>x=0</m:t>
              </m:r>
            </m:sub>
            <m:sup>
              <m:r>
                <w:rPr>
                  <w:rFonts w:ascii="Cambria Math" w:hAnsi="Cambria Math" w:cs="Times New Roman"/>
                  <w:sz w:val="28"/>
                  <w:szCs w:val="28"/>
                </w:rPr>
                <m:t>M-1</m:t>
              </m:r>
            </m:sup>
            <m:e>
              <m:nary>
                <m:naryPr>
                  <m:chr m:val="∑"/>
                  <m:limLoc m:val="subSup"/>
                  <m:ctrlPr>
                    <w:rPr>
                      <w:rFonts w:ascii="Cambria Math" w:hAnsi="Cambria Math" w:cs="Times New Roman"/>
                      <w:i/>
                      <w:iCs/>
                      <w:sz w:val="28"/>
                      <w:szCs w:val="28"/>
                    </w:rPr>
                  </m:ctrlPr>
                </m:naryPr>
                <m:sub>
                  <m:r>
                    <w:rPr>
                      <w:rFonts w:ascii="Cambria Math" w:hAnsi="Cambria Math" w:cs="Times New Roman"/>
                      <w:sz w:val="28"/>
                      <w:szCs w:val="28"/>
                    </w:rPr>
                    <m:t>y=0</m:t>
                  </m:r>
                </m:sub>
                <m:sup>
                  <m:r>
                    <w:rPr>
                      <w:rFonts w:ascii="Cambria Math" w:hAnsi="Cambria Math" w:cs="Times New Roman"/>
                      <w:sz w:val="28"/>
                      <w:szCs w:val="28"/>
                    </w:rPr>
                    <m:t>N-1</m:t>
                  </m:r>
                </m:sup>
                <m:e>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x,y</m:t>
                      </m:r>
                    </m:e>
                  </m:d>
                  <m:r>
                    <m:rPr>
                      <m:sty m:val="p"/>
                    </m:rPr>
                    <w:rPr>
                      <w:rFonts w:ascii="Cambria Math" w:hAnsi="Cambria Math" w:cs="Times New Roman"/>
                      <w:sz w:val="28"/>
                      <w:szCs w:val="28"/>
                    </w:rPr>
                    <m:t>exp</m:t>
                  </m:r>
                  <m:r>
                    <w:rPr>
                      <w:rFonts w:ascii="Cambria Math" w:hAnsi="Cambria Math" w:cs="Times New Roman"/>
                      <w:sz w:val="28"/>
                      <w:szCs w:val="28"/>
                    </w:rPr>
                    <m:t>⁡(-2i</m:t>
                  </m:r>
                </m:e>
              </m:nary>
            </m:e>
          </m:nary>
          <m:r>
            <w:rPr>
              <w:rFonts w:ascii="Cambria Math" w:hAnsi="Cambria Math" w:cs="Times New Roman"/>
              <w:sz w:val="28"/>
              <w:szCs w:val="28"/>
            </w:rPr>
            <m:t>π(</m:t>
          </m:r>
          <m:f>
            <m:fPr>
              <m:ctrlPr>
                <w:rPr>
                  <w:rFonts w:ascii="Cambria Math" w:hAnsi="Cambria Math" w:cs="Times New Roman"/>
                  <w:i/>
                  <w:iCs/>
                  <w:sz w:val="28"/>
                  <w:szCs w:val="28"/>
                </w:rPr>
              </m:ctrlPr>
            </m:fPr>
            <m:num>
              <m:r>
                <w:rPr>
                  <w:rFonts w:ascii="Cambria Math" w:hAnsi="Cambria Math" w:cs="Times New Roman"/>
                  <w:sz w:val="28"/>
                  <w:szCs w:val="28"/>
                </w:rPr>
                <m:t>ux</m:t>
              </m:r>
            </m:num>
            <m:den>
              <m:r>
                <w:rPr>
                  <w:rFonts w:ascii="Cambria Math" w:hAnsi="Cambria Math" w:cs="Times New Roman"/>
                  <w:sz w:val="28"/>
                  <w:szCs w:val="28"/>
                </w:rPr>
                <m:t>M</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vy</m:t>
              </m:r>
            </m:num>
            <m:den>
              <m:r>
                <w:rPr>
                  <w:rFonts w:ascii="Cambria Math" w:hAnsi="Cambria Math" w:cs="Times New Roman"/>
                  <w:sz w:val="28"/>
                  <w:szCs w:val="28"/>
                </w:rPr>
                <m:t>N</m:t>
              </m:r>
            </m:den>
          </m:f>
          <m:r>
            <w:rPr>
              <w:rFonts w:ascii="Cambria Math" w:hAnsi="Cambria Math" w:cs="Times New Roman"/>
              <w:sz w:val="28"/>
              <w:szCs w:val="28"/>
            </w:rPr>
            <m:t>)),</m:t>
          </m:r>
        </m:oMath>
      </m:oMathPara>
    </w:p>
    <w:p w14:paraId="4950395F" w14:textId="77777777" w:rsidR="00BE0AF6"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где </w:t>
      </w:r>
      <w:proofErr w:type="gramStart"/>
      <w:r w:rsidRPr="00322A9F">
        <w:rPr>
          <w:rFonts w:ascii="Times New Roman" w:hAnsi="Times New Roman" w:cs="Times New Roman"/>
          <w:i/>
          <w:iCs/>
          <w:sz w:val="28"/>
          <w:szCs w:val="28"/>
        </w:rPr>
        <w:t>f(</w:t>
      </w:r>
      <w:proofErr w:type="gramEnd"/>
      <w:r w:rsidRPr="00322A9F">
        <w:rPr>
          <w:rFonts w:ascii="Times New Roman" w:hAnsi="Times New Roman" w:cs="Times New Roman"/>
          <w:i/>
          <w:iCs/>
          <w:sz w:val="28"/>
          <w:szCs w:val="28"/>
        </w:rPr>
        <w:t>x, y)</w:t>
      </w:r>
      <w:r w:rsidRPr="00D35E33">
        <w:rPr>
          <w:rFonts w:ascii="Times New Roman" w:hAnsi="Times New Roman" w:cs="Times New Roman"/>
          <w:sz w:val="28"/>
          <w:szCs w:val="28"/>
        </w:rPr>
        <w:t xml:space="preserve"> – входное изначальное изображение, которое задается размерами </w:t>
      </w:r>
      <w:r w:rsidRPr="00BE0AF6">
        <w:rPr>
          <w:rFonts w:ascii="Times New Roman" w:hAnsi="Times New Roman" w:cs="Times New Roman"/>
          <w:i/>
          <w:iCs/>
          <w:sz w:val="28"/>
          <w:szCs w:val="28"/>
        </w:rPr>
        <w:t>M×N</w:t>
      </w:r>
      <w:r w:rsidRPr="00D35E33">
        <w:rPr>
          <w:rFonts w:ascii="Times New Roman" w:hAnsi="Times New Roman" w:cs="Times New Roman"/>
          <w:sz w:val="28"/>
          <w:szCs w:val="28"/>
        </w:rPr>
        <w:t xml:space="preserve">. </w:t>
      </w:r>
    </w:p>
    <w:p w14:paraId="4AEAE5FF" w14:textId="77777777" w:rsidR="00BE0AF6"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Поскольку в порядке выполнения частотной фильтрации участвует обратное преобразование, то при выполнении фильтрации будет так же участвовать и обратное дискретное преобразование Фурье: </w:t>
      </w:r>
    </w:p>
    <w:p w14:paraId="28C45FEB" w14:textId="1781092D" w:rsidR="00BE0AF6" w:rsidRPr="00BE0AF6" w:rsidRDefault="00BE0AF6" w:rsidP="00F2117B">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subSup"/>
              <m:ctrlPr>
                <w:rPr>
                  <w:rFonts w:ascii="Cambria Math" w:hAnsi="Cambria Math" w:cs="Times New Roman"/>
                  <w:i/>
                  <w:iCs/>
                  <w:sz w:val="28"/>
                  <w:szCs w:val="28"/>
                </w:rPr>
              </m:ctrlPr>
            </m:naryPr>
            <m:sub>
              <m:r>
                <w:rPr>
                  <w:rFonts w:ascii="Cambria Math" w:hAnsi="Cambria Math" w:cs="Times New Roman"/>
                  <w:sz w:val="28"/>
                  <w:szCs w:val="28"/>
                </w:rPr>
                <m:t>u=0</m:t>
              </m:r>
            </m:sub>
            <m:sup>
              <m:r>
                <w:rPr>
                  <w:rFonts w:ascii="Cambria Math" w:hAnsi="Cambria Math" w:cs="Times New Roman"/>
                  <w:sz w:val="28"/>
                  <w:szCs w:val="28"/>
                </w:rPr>
                <m:t>M-1</m:t>
              </m:r>
            </m:sup>
            <m:e>
              <m:nary>
                <m:naryPr>
                  <m:chr m:val="∑"/>
                  <m:limLoc m:val="subSup"/>
                  <m:ctrlPr>
                    <w:rPr>
                      <w:rFonts w:ascii="Cambria Math" w:hAnsi="Cambria Math" w:cs="Times New Roman"/>
                      <w:i/>
                      <w:iCs/>
                      <w:sz w:val="28"/>
                      <w:szCs w:val="28"/>
                    </w:rPr>
                  </m:ctrlPr>
                </m:naryPr>
                <m:sub>
                  <m:r>
                    <w:rPr>
                      <w:rFonts w:ascii="Cambria Math" w:hAnsi="Cambria Math" w:cs="Times New Roman"/>
                      <w:sz w:val="28"/>
                      <w:szCs w:val="28"/>
                    </w:rPr>
                    <m:t>v=0</m:t>
                  </m:r>
                </m:sub>
                <m:sup>
                  <m:r>
                    <w:rPr>
                      <w:rFonts w:ascii="Cambria Math" w:hAnsi="Cambria Math" w:cs="Times New Roman"/>
                      <w:sz w:val="28"/>
                      <w:szCs w:val="28"/>
                    </w:rPr>
                    <m:t>N-1</m:t>
                  </m:r>
                </m:sup>
                <m:e>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u,v</m:t>
                      </m:r>
                    </m:e>
                  </m:d>
                  <m:r>
                    <m:rPr>
                      <m:sty m:val="p"/>
                    </m:rPr>
                    <w:rPr>
                      <w:rFonts w:ascii="Cambria Math" w:hAnsi="Cambria Math" w:cs="Times New Roman"/>
                      <w:sz w:val="28"/>
                      <w:szCs w:val="28"/>
                    </w:rPr>
                    <m:t>exp</m:t>
                  </m:r>
                  <m:r>
                    <w:rPr>
                      <w:rFonts w:ascii="Cambria Math" w:hAnsi="Cambria Math" w:cs="Times New Roman"/>
                      <w:sz w:val="28"/>
                      <w:szCs w:val="28"/>
                    </w:rPr>
                    <m:t>⁡(-2i</m:t>
                  </m:r>
                </m:e>
              </m:nary>
            </m:e>
          </m:nary>
          <m:r>
            <w:rPr>
              <w:rFonts w:ascii="Cambria Math" w:hAnsi="Cambria Math" w:cs="Times New Roman"/>
              <w:sz w:val="28"/>
              <w:szCs w:val="28"/>
            </w:rPr>
            <m:t>π(</m:t>
          </m:r>
          <m:f>
            <m:fPr>
              <m:ctrlPr>
                <w:rPr>
                  <w:rFonts w:ascii="Cambria Math" w:hAnsi="Cambria Math" w:cs="Times New Roman"/>
                  <w:i/>
                  <w:iCs/>
                  <w:sz w:val="28"/>
                  <w:szCs w:val="28"/>
                </w:rPr>
              </m:ctrlPr>
            </m:fPr>
            <m:num>
              <m:r>
                <w:rPr>
                  <w:rFonts w:ascii="Cambria Math" w:hAnsi="Cambria Math" w:cs="Times New Roman"/>
                  <w:sz w:val="28"/>
                  <w:szCs w:val="28"/>
                </w:rPr>
                <m:t>ux</m:t>
              </m:r>
            </m:num>
            <m:den>
              <m:r>
                <w:rPr>
                  <w:rFonts w:ascii="Cambria Math" w:hAnsi="Cambria Math" w:cs="Times New Roman"/>
                  <w:sz w:val="28"/>
                  <w:szCs w:val="28"/>
                </w:rPr>
                <m:t>M</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vy</m:t>
              </m:r>
            </m:num>
            <m:den>
              <m:r>
                <w:rPr>
                  <w:rFonts w:ascii="Cambria Math" w:hAnsi="Cambria Math" w:cs="Times New Roman"/>
                  <w:sz w:val="28"/>
                  <w:szCs w:val="28"/>
                </w:rPr>
                <m:t>N</m:t>
              </m:r>
            </m:den>
          </m:f>
          <m:r>
            <w:rPr>
              <w:rFonts w:ascii="Cambria Math" w:hAnsi="Cambria Math" w:cs="Times New Roman"/>
              <w:sz w:val="28"/>
              <w:szCs w:val="28"/>
            </w:rPr>
            <m:t>)).</m:t>
          </m:r>
        </m:oMath>
      </m:oMathPara>
    </w:p>
    <w:p w14:paraId="74FE1487" w14:textId="77777777" w:rsidR="00BE0AF6"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Общая формула частотной фильтрации для исходного изображения </w:t>
      </w:r>
      <w:proofErr w:type="gramStart"/>
      <w:r w:rsidRPr="00BE0AF6">
        <w:rPr>
          <w:rFonts w:ascii="Times New Roman" w:hAnsi="Times New Roman" w:cs="Times New Roman"/>
          <w:i/>
          <w:iCs/>
          <w:sz w:val="28"/>
          <w:szCs w:val="28"/>
        </w:rPr>
        <w:t>f(</w:t>
      </w:r>
      <w:proofErr w:type="gramEnd"/>
      <w:r w:rsidRPr="00BE0AF6">
        <w:rPr>
          <w:rFonts w:ascii="Times New Roman" w:hAnsi="Times New Roman" w:cs="Times New Roman"/>
          <w:i/>
          <w:iCs/>
          <w:sz w:val="28"/>
          <w:szCs w:val="28"/>
        </w:rPr>
        <w:t>x, y)</w:t>
      </w:r>
      <w:r w:rsidRPr="00D35E33">
        <w:rPr>
          <w:rFonts w:ascii="Times New Roman" w:hAnsi="Times New Roman" w:cs="Times New Roman"/>
          <w:sz w:val="28"/>
          <w:szCs w:val="28"/>
        </w:rPr>
        <w:t xml:space="preserve"> будет выглядеть следующим образом:</w:t>
      </w:r>
    </w:p>
    <w:p w14:paraId="3EF33F3E" w14:textId="63E22443" w:rsidR="00BE0AF6" w:rsidRPr="00BE0AF6" w:rsidRDefault="00BE0AF6" w:rsidP="00F2117B">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cr m:val="fraktur"/>
                </m:rPr>
                <w:rPr>
                  <w:rFonts w:ascii="Cambria Math" w:hAnsi="Cambria Math" w:cs="Times New Roman"/>
                  <w:sz w:val="28"/>
                  <w:szCs w:val="28"/>
                </w:rPr>
                <m:t>F</m:t>
              </m:r>
            </m:e>
            <m:sup>
              <m:r>
                <w:rPr>
                  <w:rFonts w:ascii="Cambria Math" w:hAnsi="Cambria Math" w:cs="Times New Roman"/>
                  <w:sz w:val="28"/>
                  <w:szCs w:val="28"/>
                </w:rPr>
                <m:t>-1</m:t>
              </m:r>
            </m:sup>
          </m:sSup>
          <m:d>
            <m:dPr>
              <m:begChr m:val="["/>
              <m:endChr m:val="]"/>
              <m:ctrlPr>
                <w:rPr>
                  <w:rFonts w:ascii="Cambria Math" w:hAnsi="Cambria Math" w:cs="Times New Roman"/>
                  <w:i/>
                  <w:sz w:val="28"/>
                  <w:szCs w:val="28"/>
                </w:rPr>
              </m:ctrlPr>
            </m:d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u,v</m:t>
                  </m:r>
                </m:e>
              </m:d>
            </m:e>
          </m:d>
          <m:r>
            <w:rPr>
              <w:rFonts w:ascii="Cambria Math" w:hAnsi="Cambria Math" w:cs="Times New Roman"/>
              <w:sz w:val="28"/>
              <w:szCs w:val="28"/>
            </w:rPr>
            <m:t>,</m:t>
          </m:r>
        </m:oMath>
      </m:oMathPara>
    </w:p>
    <w:p w14:paraId="3B9F9C5A" w14:textId="77777777" w:rsidR="00A6065B"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lastRenderedPageBreak/>
        <w:t xml:space="preserve">где </w:t>
      </w:r>
      <w:proofErr w:type="gramStart"/>
      <w:r w:rsidRPr="00BE0AF6">
        <w:rPr>
          <w:rFonts w:ascii="Times New Roman" w:hAnsi="Times New Roman" w:cs="Times New Roman"/>
          <w:i/>
          <w:iCs/>
          <w:sz w:val="28"/>
          <w:szCs w:val="28"/>
        </w:rPr>
        <w:t>F(</w:t>
      </w:r>
      <w:proofErr w:type="gramEnd"/>
      <w:r w:rsidRPr="00BE0AF6">
        <w:rPr>
          <w:rFonts w:ascii="Times New Roman" w:hAnsi="Times New Roman" w:cs="Times New Roman"/>
          <w:i/>
          <w:iCs/>
          <w:sz w:val="28"/>
          <w:szCs w:val="28"/>
        </w:rPr>
        <w:t>u</w:t>
      </w:r>
      <w:r w:rsidR="00BE0AF6" w:rsidRPr="00BE0AF6">
        <w:rPr>
          <w:rFonts w:ascii="Times New Roman" w:hAnsi="Times New Roman" w:cs="Times New Roman"/>
          <w:i/>
          <w:iCs/>
          <w:sz w:val="28"/>
          <w:szCs w:val="28"/>
        </w:rPr>
        <w:t xml:space="preserve"> </w:t>
      </w:r>
      <w:r w:rsidRPr="00BE0AF6">
        <w:rPr>
          <w:rFonts w:ascii="Times New Roman" w:hAnsi="Times New Roman" w:cs="Times New Roman"/>
          <w:i/>
          <w:iCs/>
          <w:sz w:val="28"/>
          <w:szCs w:val="28"/>
        </w:rPr>
        <w:t>,v)</w:t>
      </w:r>
      <w:r w:rsidRPr="00D35E33">
        <w:rPr>
          <w:rFonts w:ascii="Times New Roman" w:hAnsi="Times New Roman" w:cs="Times New Roman"/>
          <w:sz w:val="28"/>
          <w:szCs w:val="28"/>
        </w:rPr>
        <w:t xml:space="preserve"> — двумерное дискретное преобразование Фурье входного исходного изображения </w:t>
      </w:r>
      <w:r w:rsidRPr="00BE0AF6">
        <w:rPr>
          <w:rFonts w:ascii="Times New Roman" w:hAnsi="Times New Roman" w:cs="Times New Roman"/>
          <w:i/>
          <w:iCs/>
          <w:sz w:val="28"/>
          <w:szCs w:val="28"/>
        </w:rPr>
        <w:t>f(x, y)</w:t>
      </w:r>
      <w:r w:rsidRPr="00D35E33">
        <w:rPr>
          <w:rFonts w:ascii="Times New Roman" w:hAnsi="Times New Roman" w:cs="Times New Roman"/>
          <w:sz w:val="28"/>
          <w:szCs w:val="28"/>
        </w:rPr>
        <w:t xml:space="preserve">, размеры которого будут </w:t>
      </w:r>
      <w:r w:rsidRPr="00BE0AF6">
        <w:rPr>
          <w:rFonts w:ascii="Times New Roman" w:hAnsi="Times New Roman" w:cs="Times New Roman"/>
          <w:i/>
          <w:iCs/>
          <w:sz w:val="28"/>
          <w:szCs w:val="28"/>
        </w:rPr>
        <w:t>M×N</w:t>
      </w:r>
      <w:r w:rsidRPr="00D35E33">
        <w:rPr>
          <w:rFonts w:ascii="Times New Roman" w:hAnsi="Times New Roman" w:cs="Times New Roman"/>
          <w:sz w:val="28"/>
          <w:szCs w:val="28"/>
        </w:rPr>
        <w:t xml:space="preserve">, </w:t>
      </w:r>
      <w:r w:rsidRPr="00BE0AF6">
        <w:rPr>
          <w:rFonts w:ascii="Times New Roman" w:hAnsi="Times New Roman" w:cs="Times New Roman"/>
          <w:i/>
          <w:iCs/>
          <w:sz w:val="28"/>
          <w:szCs w:val="28"/>
        </w:rPr>
        <w:t>H(u,</w:t>
      </w:r>
      <w:r w:rsidR="00BE0AF6" w:rsidRPr="00BE0AF6">
        <w:rPr>
          <w:rFonts w:ascii="Times New Roman" w:hAnsi="Times New Roman" w:cs="Times New Roman"/>
          <w:i/>
          <w:iCs/>
          <w:sz w:val="28"/>
          <w:szCs w:val="28"/>
        </w:rPr>
        <w:t xml:space="preserve"> </w:t>
      </w:r>
      <w:r w:rsidRPr="00BE0AF6">
        <w:rPr>
          <w:rFonts w:ascii="Times New Roman" w:hAnsi="Times New Roman" w:cs="Times New Roman"/>
          <w:i/>
          <w:iCs/>
          <w:sz w:val="28"/>
          <w:szCs w:val="28"/>
        </w:rPr>
        <w:t>v)</w:t>
      </w:r>
      <w:r w:rsidRPr="00D35E33">
        <w:rPr>
          <w:rFonts w:ascii="Times New Roman" w:hAnsi="Times New Roman" w:cs="Times New Roman"/>
          <w:sz w:val="28"/>
          <w:szCs w:val="28"/>
        </w:rPr>
        <w:t xml:space="preserve"> — функция фильтрации изображения, </w:t>
      </w:r>
      <w:r w:rsidRPr="00D35E33">
        <w:rPr>
          <w:rFonts w:ascii="Cambria Math" w:hAnsi="Cambria Math" w:cs="Cambria Math"/>
          <w:sz w:val="28"/>
          <w:szCs w:val="28"/>
        </w:rPr>
        <w:t>𝔉</w:t>
      </w:r>
      <w:r w:rsidR="00BE0AF6" w:rsidRPr="00BE0AF6">
        <w:rPr>
          <w:rFonts w:ascii="Times New Roman" w:hAnsi="Times New Roman" w:cs="Times New Roman"/>
          <w:sz w:val="28"/>
          <w:szCs w:val="28"/>
          <w:vertAlign w:val="superscript"/>
        </w:rPr>
        <w:t xml:space="preserve">-1 </w:t>
      </w:r>
      <w:r w:rsidRPr="00D35E33">
        <w:rPr>
          <w:rFonts w:ascii="Times New Roman" w:hAnsi="Times New Roman" w:cs="Times New Roman"/>
          <w:sz w:val="28"/>
          <w:szCs w:val="28"/>
        </w:rPr>
        <w:t xml:space="preserve">— действие обратного дискретного преобразования Фурье, </w:t>
      </w:r>
      <w:r w:rsidRPr="00A6065B">
        <w:rPr>
          <w:rFonts w:ascii="Times New Roman" w:hAnsi="Times New Roman" w:cs="Times New Roman"/>
          <w:i/>
          <w:iCs/>
          <w:sz w:val="28"/>
          <w:szCs w:val="28"/>
        </w:rPr>
        <w:t xml:space="preserve">g(x, y) </w:t>
      </w:r>
      <w:r w:rsidRPr="00D35E33">
        <w:rPr>
          <w:rFonts w:ascii="Times New Roman" w:hAnsi="Times New Roman" w:cs="Times New Roman"/>
          <w:sz w:val="28"/>
          <w:szCs w:val="28"/>
        </w:rPr>
        <w:t xml:space="preserve">– выходное изображение, полученное при фильтрации исходного </w:t>
      </w:r>
      <w:r w:rsidRPr="00A6065B">
        <w:rPr>
          <w:rFonts w:ascii="Times New Roman" w:hAnsi="Times New Roman" w:cs="Times New Roman"/>
          <w:i/>
          <w:iCs/>
          <w:sz w:val="28"/>
          <w:szCs w:val="28"/>
        </w:rPr>
        <w:t>f(x, y)</w:t>
      </w:r>
      <w:r w:rsidRPr="00D35E33">
        <w:rPr>
          <w:rFonts w:ascii="Times New Roman" w:hAnsi="Times New Roman" w:cs="Times New Roman"/>
          <w:sz w:val="28"/>
          <w:szCs w:val="28"/>
        </w:rPr>
        <w:t xml:space="preserve">. </w:t>
      </w:r>
    </w:p>
    <w:p w14:paraId="04FE0315" w14:textId="3EF35221" w:rsidR="00D639D8" w:rsidRDefault="00D35E33" w:rsidP="00F2117B">
      <w:pPr>
        <w:spacing w:line="360" w:lineRule="auto"/>
        <w:ind w:firstLine="709"/>
        <w:jc w:val="both"/>
        <w:rPr>
          <w:rFonts w:ascii="Times New Roman" w:hAnsi="Times New Roman" w:cs="Times New Roman"/>
          <w:sz w:val="28"/>
          <w:szCs w:val="28"/>
        </w:rPr>
      </w:pPr>
      <w:r w:rsidRPr="00771CA6">
        <w:rPr>
          <w:rFonts w:ascii="Times New Roman" w:hAnsi="Times New Roman" w:cs="Times New Roman"/>
          <w:sz w:val="28"/>
          <w:szCs w:val="28"/>
        </w:rPr>
        <w:t xml:space="preserve">Стоит упомянуть, что частотная фильтрация является линейной операцией, поскольку как прямое, так обратное преобразование представляют </w:t>
      </w:r>
      <w:r w:rsidR="005B19B2">
        <w:rPr>
          <w:rFonts w:ascii="Times New Roman" w:hAnsi="Times New Roman" w:cs="Times New Roman"/>
          <w:sz w:val="28"/>
          <w:szCs w:val="28"/>
        </w:rPr>
        <w:t>собой</w:t>
      </w:r>
      <w:r w:rsidRPr="00771CA6">
        <w:rPr>
          <w:rFonts w:ascii="Times New Roman" w:hAnsi="Times New Roman" w:cs="Times New Roman"/>
          <w:sz w:val="28"/>
          <w:szCs w:val="28"/>
        </w:rPr>
        <w:t xml:space="preserve"> линейное действие над исходным изображением.</w:t>
      </w:r>
      <w:r w:rsidR="00BE4990">
        <w:rPr>
          <w:rFonts w:ascii="Times New Roman" w:hAnsi="Times New Roman" w:cs="Times New Roman"/>
          <w:sz w:val="28"/>
          <w:szCs w:val="28"/>
        </w:rPr>
        <w:t xml:space="preserve"> С</w:t>
      </w:r>
      <w:r w:rsidRPr="00D35E33">
        <w:rPr>
          <w:rFonts w:ascii="Times New Roman" w:hAnsi="Times New Roman" w:cs="Times New Roman"/>
          <w:sz w:val="28"/>
          <w:szCs w:val="28"/>
        </w:rPr>
        <w:t xml:space="preserve">ама по себе фильтрация предполагает воздействие на яркость пикселей изображения, при этом частота напрямую относится к скорости пространственных преобразований сигнала. В таком случае частотный фильтр воздействует на яркости пикселей в изображении, в зависимости от преобразования Фурье частотного фильтра </w:t>
      </w:r>
      <w:proofErr w:type="gramStart"/>
      <w:r w:rsidRPr="00D35E33">
        <w:rPr>
          <w:rFonts w:ascii="Cambria Math" w:hAnsi="Cambria Math" w:cs="Cambria Math"/>
          <w:sz w:val="28"/>
          <w:szCs w:val="28"/>
        </w:rPr>
        <w:t>𝐻</w:t>
      </w:r>
      <w:r w:rsidRPr="00D35E33">
        <w:rPr>
          <w:rFonts w:ascii="Times New Roman" w:hAnsi="Times New Roman" w:cs="Times New Roman"/>
          <w:sz w:val="28"/>
          <w:szCs w:val="28"/>
        </w:rPr>
        <w:t>(</w:t>
      </w:r>
      <w:proofErr w:type="gramEnd"/>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xml:space="preserve">). При различном </w:t>
      </w:r>
      <w:r w:rsidR="00F711D7" w:rsidRPr="00D35E33">
        <w:rPr>
          <w:rFonts w:ascii="Times New Roman" w:hAnsi="Times New Roman" w:cs="Times New Roman"/>
          <w:sz w:val="28"/>
          <w:szCs w:val="28"/>
        </w:rPr>
        <w:t>воздействи</w:t>
      </w:r>
      <w:r w:rsidR="00F711D7">
        <w:rPr>
          <w:rFonts w:ascii="Times New Roman" w:hAnsi="Times New Roman" w:cs="Times New Roman"/>
          <w:sz w:val="28"/>
          <w:szCs w:val="28"/>
        </w:rPr>
        <w:t>и</w:t>
      </w:r>
      <w:r w:rsidR="00F711D7" w:rsidRPr="00D35E33">
        <w:rPr>
          <w:rFonts w:ascii="Times New Roman" w:hAnsi="Times New Roman" w:cs="Times New Roman"/>
          <w:sz w:val="28"/>
          <w:szCs w:val="28"/>
        </w:rPr>
        <w:t xml:space="preserve"> </w:t>
      </w:r>
      <w:proofErr w:type="gramStart"/>
      <w:r w:rsidRPr="00D35E33">
        <w:rPr>
          <w:rFonts w:ascii="Cambria Math" w:hAnsi="Cambria Math" w:cs="Cambria Math"/>
          <w:sz w:val="28"/>
          <w:szCs w:val="28"/>
        </w:rPr>
        <w:t>𝐻</w:t>
      </w:r>
      <w:r w:rsidRPr="00D35E33">
        <w:rPr>
          <w:rFonts w:ascii="Times New Roman" w:hAnsi="Times New Roman" w:cs="Times New Roman"/>
          <w:sz w:val="28"/>
          <w:szCs w:val="28"/>
        </w:rPr>
        <w:t>(</w:t>
      </w:r>
      <w:proofErr w:type="gramEnd"/>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xml:space="preserve">) на </w:t>
      </w:r>
      <w:r w:rsidRPr="00D35E33">
        <w:rPr>
          <w:rFonts w:ascii="Cambria Math" w:hAnsi="Cambria Math" w:cs="Cambria Math"/>
          <w:sz w:val="28"/>
          <w:szCs w:val="28"/>
        </w:rPr>
        <w:t>𝐹</w:t>
      </w:r>
      <w:r w:rsidRPr="00D35E33">
        <w:rPr>
          <w:rFonts w:ascii="Times New Roman" w:hAnsi="Times New Roman" w:cs="Times New Roman"/>
          <w:sz w:val="28"/>
          <w:szCs w:val="28"/>
        </w:rPr>
        <w:t>(</w:t>
      </w:r>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xml:space="preserve">) появляется возможность получить противоположные по своему назначению результаты. Поскольку резкие переходы уровней яркостей среди пикселей относятся к высокочастотным сигналам, а размытие между ними к низкочастотным, то при использовании фильтра </w:t>
      </w:r>
      <w:proofErr w:type="gramStart"/>
      <w:r w:rsidRPr="00D35E33">
        <w:rPr>
          <w:rFonts w:ascii="Cambria Math" w:hAnsi="Cambria Math" w:cs="Cambria Math"/>
          <w:sz w:val="28"/>
          <w:szCs w:val="28"/>
        </w:rPr>
        <w:t>𝐻</w:t>
      </w:r>
      <w:r w:rsidRPr="00D35E33">
        <w:rPr>
          <w:rFonts w:ascii="Times New Roman" w:hAnsi="Times New Roman" w:cs="Times New Roman"/>
          <w:sz w:val="28"/>
          <w:szCs w:val="28"/>
        </w:rPr>
        <w:t>(</w:t>
      </w:r>
      <w:proofErr w:type="gramEnd"/>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xml:space="preserve">) для пропускания высоких или низких частот, можно управлять </w:t>
      </w:r>
      <w:r w:rsidRPr="00A6065B">
        <w:rPr>
          <w:rFonts w:ascii="Times New Roman" w:hAnsi="Times New Roman" w:cs="Times New Roman"/>
          <w:i/>
          <w:iCs/>
          <w:sz w:val="28"/>
          <w:szCs w:val="28"/>
        </w:rPr>
        <w:t>резкостью</w:t>
      </w:r>
      <w:r w:rsidRPr="00D35E33">
        <w:rPr>
          <w:rFonts w:ascii="Times New Roman" w:hAnsi="Times New Roman" w:cs="Times New Roman"/>
          <w:sz w:val="28"/>
          <w:szCs w:val="28"/>
        </w:rPr>
        <w:t xml:space="preserve"> изображения, либо же </w:t>
      </w:r>
      <w:r w:rsidRPr="00A6065B">
        <w:rPr>
          <w:rFonts w:ascii="Times New Roman" w:hAnsi="Times New Roman" w:cs="Times New Roman"/>
          <w:i/>
          <w:iCs/>
          <w:sz w:val="28"/>
          <w:szCs w:val="28"/>
        </w:rPr>
        <w:t>сглаживать</w:t>
      </w:r>
      <w:r w:rsidRPr="00D35E33">
        <w:rPr>
          <w:rFonts w:ascii="Times New Roman" w:hAnsi="Times New Roman" w:cs="Times New Roman"/>
          <w:sz w:val="28"/>
          <w:szCs w:val="28"/>
        </w:rPr>
        <w:t xml:space="preserve"> его. В данной работе был</w:t>
      </w:r>
      <w:r w:rsidR="009B6CBC">
        <w:rPr>
          <w:rFonts w:ascii="Times New Roman" w:hAnsi="Times New Roman" w:cs="Times New Roman"/>
          <w:sz w:val="28"/>
          <w:szCs w:val="28"/>
        </w:rPr>
        <w:t xml:space="preserve"> </w:t>
      </w:r>
      <w:r w:rsidRPr="00D35E33">
        <w:rPr>
          <w:rFonts w:ascii="Times New Roman" w:hAnsi="Times New Roman" w:cs="Times New Roman"/>
          <w:sz w:val="28"/>
          <w:szCs w:val="28"/>
        </w:rPr>
        <w:t xml:space="preserve">рассмотрен </w:t>
      </w:r>
      <w:r w:rsidR="009B6CBC">
        <w:rPr>
          <w:rFonts w:ascii="Times New Roman" w:hAnsi="Times New Roman" w:cs="Times New Roman"/>
          <w:sz w:val="28"/>
          <w:szCs w:val="28"/>
        </w:rPr>
        <w:t>Гауссов фильтр</w:t>
      </w:r>
      <w:r w:rsidR="00A4154F">
        <w:rPr>
          <w:rFonts w:ascii="Times New Roman" w:hAnsi="Times New Roman" w:cs="Times New Roman"/>
          <w:sz w:val="28"/>
          <w:szCs w:val="28"/>
        </w:rPr>
        <w:t xml:space="preserve">, как наиболее распространенный </w:t>
      </w:r>
      <w:r w:rsidR="00A4154F" w:rsidRPr="00C028D8">
        <w:rPr>
          <w:rFonts w:ascii="Times New Roman" w:hAnsi="Times New Roman" w:cs="Times New Roman"/>
          <w:sz w:val="28"/>
          <w:szCs w:val="28"/>
        </w:rPr>
        <w:t>аналоговый фильтр.</w:t>
      </w:r>
      <w:r w:rsidR="00A4154F">
        <w:rPr>
          <w:rFonts w:ascii="Times New Roman" w:hAnsi="Times New Roman" w:cs="Times New Roman"/>
          <w:sz w:val="28"/>
          <w:szCs w:val="28"/>
        </w:rPr>
        <w:t xml:space="preserve"> </w:t>
      </w:r>
    </w:p>
    <w:p w14:paraId="19368385" w14:textId="12E34EDB" w:rsidR="00A6065B"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Сглаживание изображения частотной фильтрацией основано на использовании фильтра низких частот, при действии которого высоки</w:t>
      </w:r>
      <w:r w:rsidR="00F956F1">
        <w:rPr>
          <w:rFonts w:ascii="Times New Roman" w:hAnsi="Times New Roman" w:cs="Times New Roman"/>
          <w:sz w:val="28"/>
          <w:szCs w:val="28"/>
        </w:rPr>
        <w:t>е</w:t>
      </w:r>
      <w:r w:rsidRPr="00D35E33">
        <w:rPr>
          <w:rFonts w:ascii="Times New Roman" w:hAnsi="Times New Roman" w:cs="Times New Roman"/>
          <w:sz w:val="28"/>
          <w:szCs w:val="28"/>
        </w:rPr>
        <w:t xml:space="preserve"> частоты подавляются на изображении. Идеальный фильтр низких частот использует влияние на пиксели за счет воздействия на них окрестностью фильтра с радиусом D</w:t>
      </w:r>
      <w:r w:rsidR="00A6065B" w:rsidRPr="00A6065B">
        <w:rPr>
          <w:rFonts w:ascii="Times New Roman" w:hAnsi="Times New Roman" w:cs="Times New Roman"/>
          <w:sz w:val="28"/>
          <w:szCs w:val="28"/>
          <w:vertAlign w:val="subscript"/>
        </w:rPr>
        <w:t>0</w:t>
      </w:r>
      <w:r w:rsidRPr="00D35E33">
        <w:rPr>
          <w:rFonts w:ascii="Times New Roman" w:hAnsi="Times New Roman" w:cs="Times New Roman"/>
          <w:sz w:val="28"/>
          <w:szCs w:val="28"/>
        </w:rPr>
        <w:t>. Значение D</w:t>
      </w:r>
      <w:r w:rsidR="00A6065B" w:rsidRPr="00A6065B">
        <w:rPr>
          <w:rFonts w:ascii="Times New Roman" w:hAnsi="Times New Roman" w:cs="Times New Roman"/>
          <w:sz w:val="28"/>
          <w:szCs w:val="28"/>
          <w:vertAlign w:val="subscript"/>
        </w:rPr>
        <w:t>0</w:t>
      </w:r>
      <w:r w:rsidRPr="00D35E33">
        <w:rPr>
          <w:rFonts w:ascii="Times New Roman" w:hAnsi="Times New Roman" w:cs="Times New Roman"/>
          <w:sz w:val="28"/>
          <w:szCs w:val="28"/>
        </w:rPr>
        <w:t xml:space="preserve"> является частотой среза, при котором частоты либо пропускаются, либо отсекаются, в зависимости от их значений. Функция такого фильтра задается следующим образом: </w:t>
      </w:r>
    </w:p>
    <w:p w14:paraId="18273620" w14:textId="7B73AF40" w:rsidR="00A6065B" w:rsidRDefault="00A6065B" w:rsidP="00F2117B">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D(u,v)≤</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
                  <m:r>
                    <w:rPr>
                      <w:rFonts w:ascii="Cambria Math" w:hAnsi="Cambria Math" w:cs="Times New Roman"/>
                      <w:sz w:val="28"/>
                      <w:szCs w:val="28"/>
                    </w:rPr>
                    <m:t>0, D(u,v)&gt;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qArr>
              <m:r>
                <w:rPr>
                  <w:rFonts w:ascii="Cambria Math" w:hAnsi="Cambria Math" w:cs="Times New Roman"/>
                  <w:sz w:val="28"/>
                  <w:szCs w:val="28"/>
                </w:rPr>
                <m:t>,</m:t>
              </m:r>
            </m:e>
          </m:d>
        </m:oMath>
      </m:oMathPara>
    </w:p>
    <w:p w14:paraId="295557D6" w14:textId="77777777" w:rsidR="004C06C2"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lastRenderedPageBreak/>
        <w:t xml:space="preserve">где </w:t>
      </w:r>
      <w:proofErr w:type="gramStart"/>
      <w:r w:rsidRPr="00D35E33">
        <w:rPr>
          <w:rFonts w:ascii="Cambria Math" w:hAnsi="Cambria Math" w:cs="Cambria Math"/>
          <w:sz w:val="28"/>
          <w:szCs w:val="28"/>
        </w:rPr>
        <w:t>𝐷</w:t>
      </w:r>
      <w:r w:rsidRPr="00D35E33">
        <w:rPr>
          <w:rFonts w:ascii="Times New Roman" w:hAnsi="Times New Roman" w:cs="Times New Roman"/>
          <w:sz w:val="28"/>
          <w:szCs w:val="28"/>
        </w:rPr>
        <w:t>(</w:t>
      </w:r>
      <w:proofErr w:type="gramEnd"/>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 расстояние от центральной точки действия частотного прямоугольника до точки с координатами (</w:t>
      </w:r>
      <w:r w:rsidRPr="00D35E33">
        <w:rPr>
          <w:rFonts w:ascii="Cambria Math" w:hAnsi="Cambria Math" w:cs="Cambria Math"/>
          <w:sz w:val="28"/>
          <w:szCs w:val="28"/>
        </w:rPr>
        <w:t>𝑢</w:t>
      </w:r>
      <w:r w:rsidRPr="00D35E33">
        <w:rPr>
          <w:rFonts w:ascii="Times New Roman" w:hAnsi="Times New Roman" w:cs="Times New Roman"/>
          <w:sz w:val="28"/>
          <w:szCs w:val="28"/>
        </w:rPr>
        <w:t xml:space="preserve">, </w:t>
      </w:r>
      <w:r w:rsidRPr="00D35E33">
        <w:rPr>
          <w:rFonts w:ascii="Cambria Math" w:hAnsi="Cambria Math" w:cs="Cambria Math"/>
          <w:sz w:val="28"/>
          <w:szCs w:val="28"/>
        </w:rPr>
        <w:t>𝑣</w:t>
      </w:r>
      <w:r w:rsidRPr="00D35E33">
        <w:rPr>
          <w:rFonts w:ascii="Times New Roman" w:hAnsi="Times New Roman" w:cs="Times New Roman"/>
          <w:sz w:val="28"/>
          <w:szCs w:val="28"/>
        </w:rPr>
        <w:t xml:space="preserve">). </w:t>
      </w:r>
    </w:p>
    <w:p w14:paraId="1C99550B" w14:textId="6BE07B88" w:rsidR="004C06C2" w:rsidRPr="00AE2479"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Такой фильтр является симметричным относительно центральной точки. Название идеального фильтра формируется из того положения, что каждый элемент, попадающий в радиус действия D</w:t>
      </w:r>
      <w:r w:rsidR="004C06C2" w:rsidRPr="004C06C2">
        <w:rPr>
          <w:rFonts w:ascii="Times New Roman" w:hAnsi="Times New Roman" w:cs="Times New Roman"/>
          <w:sz w:val="28"/>
          <w:szCs w:val="28"/>
          <w:vertAlign w:val="subscript"/>
        </w:rPr>
        <w:t>0</w:t>
      </w:r>
      <w:r w:rsidR="004C06C2" w:rsidRPr="004C06C2">
        <w:rPr>
          <w:rFonts w:ascii="Times New Roman" w:hAnsi="Times New Roman" w:cs="Times New Roman"/>
          <w:sz w:val="28"/>
          <w:szCs w:val="28"/>
        </w:rPr>
        <w:t>,</w:t>
      </w:r>
      <w:r w:rsidRPr="00D35E33">
        <w:rPr>
          <w:rFonts w:ascii="Times New Roman" w:hAnsi="Times New Roman" w:cs="Times New Roman"/>
          <w:sz w:val="28"/>
          <w:szCs w:val="28"/>
        </w:rPr>
        <w:t xml:space="preserve"> проходит без изменений, а элемент, находящийся за пределами, полностью подавляется</w:t>
      </w:r>
      <w:r w:rsidR="00AE2479">
        <w:rPr>
          <w:rFonts w:ascii="Times New Roman" w:hAnsi="Times New Roman" w:cs="Times New Roman"/>
          <w:sz w:val="28"/>
          <w:szCs w:val="28"/>
        </w:rPr>
        <w:t xml:space="preserve"> (рисунок 10).</w:t>
      </w:r>
    </w:p>
    <w:p w14:paraId="2CDD3C9A" w14:textId="5F303C2C" w:rsidR="004C06C2" w:rsidRPr="0003675B" w:rsidRDefault="0003675B" w:rsidP="0003675B">
      <w:pPr>
        <w:jc w:val="center"/>
        <w:rPr>
          <w:rFonts w:ascii="Times New Roman" w:hAnsi="Times New Roman" w:cs="Times New Roman"/>
          <w:i/>
          <w:iCs/>
          <w:sz w:val="28"/>
          <w:szCs w:val="28"/>
          <w:lang w:val="en-US"/>
        </w:rPr>
      </w:pPr>
      <w:r w:rsidRPr="0003675B">
        <w:rPr>
          <w:rFonts w:ascii="Times New Roman" w:hAnsi="Times New Roman" w:cs="Times New Roman"/>
          <w:i/>
          <w:iCs/>
          <w:noProof/>
          <w:sz w:val="28"/>
          <w:szCs w:val="28"/>
          <w:lang w:eastAsia="ru-RU"/>
        </w:rPr>
        <w:drawing>
          <wp:inline distT="0" distB="0" distL="0" distR="0" wp14:anchorId="40BD9A9F" wp14:editId="7C763DDD">
            <wp:extent cx="5940425" cy="194881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48815"/>
                    </a:xfrm>
                    <a:prstGeom prst="rect">
                      <a:avLst/>
                    </a:prstGeom>
                  </pic:spPr>
                </pic:pic>
              </a:graphicData>
            </a:graphic>
          </wp:inline>
        </w:drawing>
      </w:r>
    </w:p>
    <w:p w14:paraId="58814B9C" w14:textId="45EAA266" w:rsidR="0003675B" w:rsidRPr="0003675B" w:rsidRDefault="0003675B" w:rsidP="0003675B">
      <w:pPr>
        <w:jc w:val="center"/>
        <w:rPr>
          <w:rFonts w:ascii="Times New Roman" w:hAnsi="Times New Roman" w:cs="Times New Roman"/>
          <w:sz w:val="28"/>
          <w:szCs w:val="28"/>
        </w:rPr>
      </w:pPr>
      <w:r w:rsidRPr="0003675B">
        <w:rPr>
          <w:rFonts w:ascii="Times New Roman" w:hAnsi="Times New Roman" w:cs="Times New Roman"/>
          <w:i/>
          <w:iCs/>
          <w:sz w:val="28"/>
          <w:szCs w:val="28"/>
        </w:rPr>
        <w:t>Рис. 10.</w:t>
      </w:r>
      <w:r>
        <w:rPr>
          <w:rFonts w:ascii="Times New Roman" w:hAnsi="Times New Roman" w:cs="Times New Roman"/>
          <w:i/>
          <w:iCs/>
          <w:sz w:val="28"/>
          <w:szCs w:val="28"/>
        </w:rPr>
        <w:t xml:space="preserve"> </w:t>
      </w:r>
      <w:r w:rsidRPr="0003675B">
        <w:rPr>
          <w:rFonts w:ascii="Times New Roman" w:hAnsi="Times New Roman" w:cs="Times New Roman"/>
          <w:i/>
          <w:iCs/>
          <w:sz w:val="28"/>
          <w:szCs w:val="28"/>
        </w:rPr>
        <w:t>Идеальный фильтр низких частот, (а) – 3D-модель функции действия идеального фильтра, (б) – 2D-модель функции действия идеального фильтра, (в) – График зависимости действия идеального фильтра от</w:t>
      </w:r>
      <w:r>
        <w:rPr>
          <w:rFonts w:ascii="Times New Roman" w:hAnsi="Times New Roman" w:cs="Times New Roman"/>
          <w:i/>
          <w:iCs/>
          <w:sz w:val="28"/>
          <w:szCs w:val="28"/>
        </w:rPr>
        <w:t xml:space="preserve">      </w:t>
      </w:r>
      <w:proofErr w:type="gramStart"/>
      <w:r w:rsidRPr="0003675B">
        <w:rPr>
          <w:rFonts w:ascii="Cambria Math" w:hAnsi="Cambria Math" w:cs="Cambria Math"/>
          <w:i/>
          <w:iCs/>
          <w:sz w:val="28"/>
          <w:szCs w:val="28"/>
        </w:rPr>
        <w:t>𝐷</w:t>
      </w:r>
      <w:r w:rsidRPr="0003675B">
        <w:rPr>
          <w:rFonts w:ascii="Times New Roman" w:hAnsi="Times New Roman" w:cs="Times New Roman"/>
          <w:i/>
          <w:iCs/>
          <w:sz w:val="28"/>
          <w:szCs w:val="28"/>
        </w:rPr>
        <w:t>(</w:t>
      </w:r>
      <w:proofErr w:type="gramEnd"/>
      <w:r w:rsidRPr="0003675B">
        <w:rPr>
          <w:rFonts w:ascii="Cambria Math" w:hAnsi="Cambria Math" w:cs="Cambria Math"/>
          <w:i/>
          <w:iCs/>
          <w:sz w:val="28"/>
          <w:szCs w:val="28"/>
        </w:rPr>
        <w:t>𝑢</w:t>
      </w:r>
      <w:r w:rsidRPr="0003675B">
        <w:rPr>
          <w:rFonts w:ascii="Times New Roman" w:hAnsi="Times New Roman" w:cs="Times New Roman"/>
          <w:i/>
          <w:iCs/>
          <w:sz w:val="28"/>
          <w:szCs w:val="28"/>
        </w:rPr>
        <w:t xml:space="preserve">, </w:t>
      </w:r>
      <w:r w:rsidRPr="0003675B">
        <w:rPr>
          <w:rFonts w:ascii="Cambria Math" w:hAnsi="Cambria Math" w:cs="Cambria Math"/>
          <w:i/>
          <w:iCs/>
          <w:sz w:val="28"/>
          <w:szCs w:val="28"/>
        </w:rPr>
        <w:t>𝑣</w:t>
      </w:r>
      <w:r w:rsidRPr="0003675B">
        <w:rPr>
          <w:rFonts w:ascii="Times New Roman" w:hAnsi="Times New Roman" w:cs="Times New Roman"/>
          <w:i/>
          <w:iCs/>
          <w:sz w:val="28"/>
          <w:szCs w:val="28"/>
        </w:rPr>
        <w:t>)</w:t>
      </w:r>
    </w:p>
    <w:p w14:paraId="1983B3F3" w14:textId="77777777" w:rsidR="004C06C2"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Гауссов фильтр низких частот в двумерном представлении будут задаваться формулой: </w:t>
      </w:r>
    </w:p>
    <w:p w14:paraId="16EF1103" w14:textId="6EE57E4F" w:rsidR="004C06C2" w:rsidRPr="004C06C2" w:rsidRDefault="004C06C2" w:rsidP="00F2117B">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u,v</m:t>
                          </m:r>
                        </m:e>
                      </m:d>
                    </m:num>
                    <m:den>
                      <m:r>
                        <w:rPr>
                          <w:rFonts w:ascii="Cambria Math" w:hAnsi="Cambria Math" w:cs="Times New Roman"/>
                          <w:sz w:val="28"/>
                          <w:szCs w:val="28"/>
                        </w:rPr>
                        <m:t>2</m:t>
                      </m:r>
                      <m:sSup>
                        <m:sSupPr>
                          <m:ctrlPr>
                            <w:rPr>
                              <w:rFonts w:ascii="Cambria Math" w:hAnsi="Cambria Math" w:cs="Times New Roman"/>
                              <w:i/>
                              <w:sz w:val="28"/>
                              <w:szCs w:val="28"/>
                            </w:rPr>
                          </m:ctrlPr>
                        </m:sSupPr>
                        <m:e>
                          <m:r>
                            <m:rPr>
                              <m:sty m:val="p"/>
                            </m:rPr>
                            <w:rPr>
                              <w:rFonts w:ascii="Cambria Math" w:hAnsi="Cambria Math" w:cs="Cambria Math"/>
                              <w:sz w:val="28"/>
                              <w:szCs w:val="28"/>
                            </w:rPr>
                            <m:t>σ</m:t>
                          </m:r>
                        </m:e>
                        <m:sup>
                          <m:r>
                            <w:rPr>
                              <w:rFonts w:ascii="Cambria Math" w:hAnsi="Cambria Math" w:cs="Times New Roman"/>
                              <w:sz w:val="28"/>
                              <w:szCs w:val="28"/>
                            </w:rPr>
                            <m:t>2</m:t>
                          </m:r>
                        </m:sup>
                      </m:sSup>
                    </m:den>
                  </m:f>
                </m:e>
              </m:d>
            </m:e>
          </m:func>
          <m:r>
            <w:rPr>
              <w:rFonts w:ascii="Cambria Math" w:hAnsi="Cambria Math" w:cs="Times New Roman"/>
              <w:sz w:val="28"/>
              <w:szCs w:val="28"/>
            </w:rPr>
            <m:t>,</m:t>
          </m:r>
        </m:oMath>
      </m:oMathPara>
    </w:p>
    <w:p w14:paraId="4B917208" w14:textId="77777777" w:rsidR="004C06C2"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где </w:t>
      </w:r>
      <w:r w:rsidRPr="00D35E33">
        <w:rPr>
          <w:rFonts w:ascii="Cambria Math" w:hAnsi="Cambria Math" w:cs="Cambria Math"/>
          <w:sz w:val="28"/>
          <w:szCs w:val="28"/>
        </w:rPr>
        <w:t>𝜎</w:t>
      </w:r>
      <w:r w:rsidRPr="00D35E33">
        <w:rPr>
          <w:rFonts w:ascii="Times New Roman" w:hAnsi="Times New Roman" w:cs="Times New Roman"/>
          <w:sz w:val="28"/>
          <w:szCs w:val="28"/>
        </w:rPr>
        <w:t xml:space="preserve"> – задает окрестность влияния радиуса Гауссова фильтра. </w:t>
      </w:r>
    </w:p>
    <w:p w14:paraId="6FD077AF" w14:textId="35136E02" w:rsidR="004C06C2"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Переменная </w:t>
      </w:r>
      <w:r w:rsidRPr="00D35E33">
        <w:rPr>
          <w:rFonts w:ascii="Cambria Math" w:hAnsi="Cambria Math" w:cs="Cambria Math"/>
          <w:sz w:val="28"/>
          <w:szCs w:val="28"/>
        </w:rPr>
        <w:t>𝜎</w:t>
      </w:r>
      <w:r w:rsidRPr="00D35E33">
        <w:rPr>
          <w:rFonts w:ascii="Times New Roman" w:hAnsi="Times New Roman" w:cs="Times New Roman"/>
          <w:sz w:val="28"/>
          <w:szCs w:val="28"/>
        </w:rPr>
        <w:t xml:space="preserve"> имеет то же предназначение, что и D</w:t>
      </w:r>
      <w:r w:rsidR="004C06C2" w:rsidRPr="004C06C2">
        <w:rPr>
          <w:rFonts w:ascii="Times New Roman" w:hAnsi="Times New Roman" w:cs="Times New Roman"/>
          <w:sz w:val="28"/>
          <w:szCs w:val="28"/>
          <w:vertAlign w:val="subscript"/>
        </w:rPr>
        <w:t>0</w:t>
      </w:r>
      <w:r w:rsidRPr="00D35E33">
        <w:rPr>
          <w:rFonts w:ascii="Times New Roman" w:hAnsi="Times New Roman" w:cs="Times New Roman"/>
          <w:sz w:val="28"/>
          <w:szCs w:val="28"/>
        </w:rPr>
        <w:t>, поэтому общую формулу принято записывать с обозначением D</w:t>
      </w:r>
      <w:r w:rsidR="004C06C2" w:rsidRPr="004C06C2">
        <w:rPr>
          <w:rFonts w:ascii="Times New Roman" w:hAnsi="Times New Roman" w:cs="Times New Roman"/>
          <w:sz w:val="28"/>
          <w:szCs w:val="28"/>
          <w:vertAlign w:val="subscript"/>
        </w:rPr>
        <w:t>0</w:t>
      </w:r>
      <w:r w:rsidRPr="00D35E33">
        <w:rPr>
          <w:rFonts w:ascii="Times New Roman" w:hAnsi="Times New Roman" w:cs="Times New Roman"/>
          <w:sz w:val="28"/>
          <w:szCs w:val="28"/>
        </w:rPr>
        <w:t xml:space="preserve">. </w:t>
      </w:r>
      <w:r w:rsidRPr="00AE2479">
        <w:rPr>
          <w:rFonts w:ascii="Times New Roman" w:hAnsi="Times New Roman" w:cs="Times New Roman"/>
          <w:sz w:val="28"/>
          <w:szCs w:val="28"/>
        </w:rPr>
        <w:t>На рисунке 1</w:t>
      </w:r>
      <w:r w:rsidR="0003675B" w:rsidRPr="00AE2479">
        <w:rPr>
          <w:rFonts w:ascii="Times New Roman" w:hAnsi="Times New Roman" w:cs="Times New Roman"/>
          <w:sz w:val="28"/>
          <w:szCs w:val="28"/>
        </w:rPr>
        <w:t>1</w:t>
      </w:r>
      <w:r w:rsidRPr="00D35E33">
        <w:rPr>
          <w:rFonts w:ascii="Times New Roman" w:hAnsi="Times New Roman" w:cs="Times New Roman"/>
          <w:sz w:val="28"/>
          <w:szCs w:val="28"/>
        </w:rPr>
        <w:t xml:space="preserve"> графически проиллюстрирован фильтр Гаусса. </w:t>
      </w:r>
    </w:p>
    <w:p w14:paraId="568185AD" w14:textId="5FF37B0B" w:rsidR="004C06C2" w:rsidRDefault="0003675B" w:rsidP="0003675B">
      <w:pPr>
        <w:jc w:val="center"/>
        <w:rPr>
          <w:rFonts w:ascii="Times New Roman" w:hAnsi="Times New Roman" w:cs="Times New Roman"/>
          <w:sz w:val="28"/>
          <w:szCs w:val="28"/>
        </w:rPr>
      </w:pPr>
      <w:r w:rsidRPr="0003675B">
        <w:rPr>
          <w:rFonts w:ascii="Times New Roman" w:hAnsi="Times New Roman" w:cs="Times New Roman"/>
          <w:noProof/>
          <w:sz w:val="28"/>
          <w:szCs w:val="28"/>
          <w:lang w:eastAsia="ru-RU"/>
        </w:rPr>
        <w:lastRenderedPageBreak/>
        <w:drawing>
          <wp:inline distT="0" distB="0" distL="0" distR="0" wp14:anchorId="741F6DE4" wp14:editId="74C7C2C1">
            <wp:extent cx="5887272" cy="1857634"/>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7272" cy="1857634"/>
                    </a:xfrm>
                    <a:prstGeom prst="rect">
                      <a:avLst/>
                    </a:prstGeom>
                  </pic:spPr>
                </pic:pic>
              </a:graphicData>
            </a:graphic>
          </wp:inline>
        </w:drawing>
      </w:r>
    </w:p>
    <w:p w14:paraId="1AC446E4" w14:textId="6101C00C" w:rsidR="0003675B" w:rsidRPr="000C798E" w:rsidRDefault="0003675B" w:rsidP="000C798E">
      <w:pPr>
        <w:jc w:val="center"/>
        <w:rPr>
          <w:rFonts w:ascii="Times New Roman" w:hAnsi="Times New Roman" w:cs="Times New Roman"/>
          <w:i/>
          <w:iCs/>
          <w:sz w:val="28"/>
          <w:szCs w:val="28"/>
        </w:rPr>
      </w:pPr>
      <w:r w:rsidRPr="000C798E">
        <w:rPr>
          <w:rFonts w:ascii="Times New Roman" w:hAnsi="Times New Roman" w:cs="Times New Roman"/>
          <w:i/>
          <w:iCs/>
          <w:sz w:val="28"/>
          <w:szCs w:val="28"/>
        </w:rPr>
        <w:t xml:space="preserve">Рис. 11. Фильтр Гаусса низких частот, (а) – 3D-модель функции действия фильтра Гаусса, (б) – 2D-модель функции действия фильтра Гаусса, (в) – График зависимости действия фильтра Гаусса от </w:t>
      </w:r>
      <w:proofErr w:type="gramStart"/>
      <w:r w:rsidRPr="000C798E">
        <w:rPr>
          <w:rFonts w:ascii="Cambria Math" w:hAnsi="Cambria Math" w:cs="Cambria Math"/>
          <w:i/>
          <w:iCs/>
          <w:sz w:val="28"/>
          <w:szCs w:val="28"/>
        </w:rPr>
        <w:t>𝐷</w:t>
      </w:r>
      <w:r w:rsidRPr="000C798E">
        <w:rPr>
          <w:rFonts w:ascii="Times New Roman" w:hAnsi="Times New Roman" w:cs="Times New Roman"/>
          <w:i/>
          <w:iCs/>
          <w:sz w:val="28"/>
          <w:szCs w:val="28"/>
        </w:rPr>
        <w:t>(</w:t>
      </w:r>
      <w:proofErr w:type="gramEnd"/>
      <w:r w:rsidRPr="000C798E">
        <w:rPr>
          <w:rFonts w:ascii="Cambria Math" w:hAnsi="Cambria Math" w:cs="Cambria Math"/>
          <w:i/>
          <w:iCs/>
          <w:sz w:val="28"/>
          <w:szCs w:val="28"/>
        </w:rPr>
        <w:t>𝑢</w:t>
      </w:r>
      <w:r w:rsidRPr="000C798E">
        <w:rPr>
          <w:rFonts w:ascii="Times New Roman" w:hAnsi="Times New Roman" w:cs="Times New Roman"/>
          <w:i/>
          <w:iCs/>
          <w:sz w:val="28"/>
          <w:szCs w:val="28"/>
        </w:rPr>
        <w:t xml:space="preserve">, </w:t>
      </w:r>
      <w:r w:rsidRPr="000C798E">
        <w:rPr>
          <w:rFonts w:ascii="Cambria Math" w:hAnsi="Cambria Math" w:cs="Cambria Math"/>
          <w:i/>
          <w:iCs/>
          <w:sz w:val="28"/>
          <w:szCs w:val="28"/>
        </w:rPr>
        <w:t>𝑣</w:t>
      </w:r>
      <w:r w:rsidRPr="000C798E">
        <w:rPr>
          <w:rFonts w:ascii="Times New Roman" w:hAnsi="Times New Roman" w:cs="Times New Roman"/>
          <w:i/>
          <w:iCs/>
          <w:sz w:val="28"/>
          <w:szCs w:val="28"/>
        </w:rPr>
        <w:t>)</w:t>
      </w:r>
    </w:p>
    <w:p w14:paraId="6E830DCF" w14:textId="5A9C1C8D" w:rsidR="004C06C2" w:rsidRDefault="00DA183F" w:rsidP="00F211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w:t>
      </w:r>
      <w:r w:rsidR="00D35E33" w:rsidRPr="00D35E33">
        <w:rPr>
          <w:rFonts w:ascii="Times New Roman" w:hAnsi="Times New Roman" w:cs="Times New Roman"/>
          <w:sz w:val="28"/>
          <w:szCs w:val="28"/>
        </w:rPr>
        <w:t>овышени</w:t>
      </w:r>
      <w:r>
        <w:rPr>
          <w:rFonts w:ascii="Times New Roman" w:hAnsi="Times New Roman" w:cs="Times New Roman"/>
          <w:sz w:val="28"/>
          <w:szCs w:val="28"/>
        </w:rPr>
        <w:t>и</w:t>
      </w:r>
      <w:r w:rsidR="00D35E33" w:rsidRPr="00D35E33">
        <w:rPr>
          <w:rFonts w:ascii="Times New Roman" w:hAnsi="Times New Roman" w:cs="Times New Roman"/>
          <w:sz w:val="28"/>
          <w:szCs w:val="28"/>
        </w:rPr>
        <w:t xml:space="preserve"> резкости</w:t>
      </w:r>
      <w:r w:rsidR="00A4154F">
        <w:rPr>
          <w:rFonts w:ascii="Times New Roman" w:hAnsi="Times New Roman" w:cs="Times New Roman"/>
          <w:sz w:val="28"/>
          <w:szCs w:val="28"/>
        </w:rPr>
        <w:t xml:space="preserve"> в процессе</w:t>
      </w:r>
      <w:r w:rsidR="00D35E33" w:rsidRPr="00D35E33">
        <w:rPr>
          <w:rFonts w:ascii="Times New Roman" w:hAnsi="Times New Roman" w:cs="Times New Roman"/>
          <w:sz w:val="28"/>
          <w:szCs w:val="28"/>
        </w:rPr>
        <w:t xml:space="preserve"> частотной фильтрации при использовании фильтра Гаусса и идеального фильтра между пикселями увеличивается разрыв между уровнями яркости на изображении. Такое явления связано с подавлением низких частот изображения при помощи высокочастотных фильтров. Идеальный фильтр уже высоких частот имеет тот же функционал, что и для</w:t>
      </w:r>
      <w:r w:rsidR="004C06C2" w:rsidRPr="004C06C2">
        <w:rPr>
          <w:rFonts w:ascii="Times New Roman" w:hAnsi="Times New Roman" w:cs="Times New Roman"/>
          <w:sz w:val="28"/>
          <w:szCs w:val="28"/>
        </w:rPr>
        <w:t xml:space="preserve"> </w:t>
      </w:r>
      <w:r w:rsidR="00D35E33" w:rsidRPr="00D35E33">
        <w:rPr>
          <w:rFonts w:ascii="Times New Roman" w:hAnsi="Times New Roman" w:cs="Times New Roman"/>
          <w:sz w:val="28"/>
          <w:szCs w:val="28"/>
        </w:rPr>
        <w:t>низких частот, однако присвоение единицы и нуля будет осуществляться при обратном неравенстве:</w:t>
      </w:r>
    </w:p>
    <w:p w14:paraId="05755B52" w14:textId="0AAE9B1B" w:rsidR="004C06C2" w:rsidRPr="004C06C2" w:rsidRDefault="004C06C2" w:rsidP="00F2117B">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
                  <m:r>
                    <w:rPr>
                      <w:rFonts w:ascii="Cambria Math" w:hAnsi="Cambria Math" w:cs="Times New Roman"/>
                      <w:sz w:val="28"/>
                      <w:szCs w:val="28"/>
                    </w:rPr>
                    <m:t>0, 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qArr>
            </m:e>
          </m:d>
        </m:oMath>
      </m:oMathPara>
    </w:p>
    <w:p w14:paraId="304550C1" w14:textId="77777777" w:rsidR="004C06C2"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 xml:space="preserve">Тогда иллюстрация действия такого фильтра будет иметь следующий вид: </w:t>
      </w:r>
    </w:p>
    <w:p w14:paraId="25F4857A" w14:textId="6DD58B50" w:rsidR="004C06C2" w:rsidRDefault="000C798E" w:rsidP="000C798E">
      <w:pPr>
        <w:jc w:val="center"/>
        <w:rPr>
          <w:rFonts w:ascii="Times New Roman" w:hAnsi="Times New Roman" w:cs="Times New Roman"/>
          <w:sz w:val="28"/>
          <w:szCs w:val="28"/>
        </w:rPr>
      </w:pPr>
      <w:r w:rsidRPr="000C798E">
        <w:rPr>
          <w:rFonts w:ascii="Times New Roman" w:hAnsi="Times New Roman" w:cs="Times New Roman"/>
          <w:noProof/>
          <w:sz w:val="28"/>
          <w:szCs w:val="28"/>
          <w:lang w:eastAsia="ru-RU"/>
        </w:rPr>
        <w:drawing>
          <wp:inline distT="0" distB="0" distL="0" distR="0" wp14:anchorId="2074E4A5" wp14:editId="576C00E8">
            <wp:extent cx="5513033" cy="1828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6204" cy="1829852"/>
                    </a:xfrm>
                    <a:prstGeom prst="rect">
                      <a:avLst/>
                    </a:prstGeom>
                  </pic:spPr>
                </pic:pic>
              </a:graphicData>
            </a:graphic>
          </wp:inline>
        </w:drawing>
      </w:r>
    </w:p>
    <w:p w14:paraId="344E5F7E" w14:textId="65C3CC19" w:rsidR="000C798E" w:rsidRPr="000C798E" w:rsidRDefault="000C798E" w:rsidP="000C798E">
      <w:pPr>
        <w:jc w:val="center"/>
        <w:rPr>
          <w:rFonts w:ascii="Times New Roman" w:hAnsi="Times New Roman" w:cs="Times New Roman"/>
          <w:i/>
          <w:iCs/>
          <w:sz w:val="28"/>
          <w:szCs w:val="28"/>
        </w:rPr>
      </w:pPr>
      <w:r w:rsidRPr="000C798E">
        <w:rPr>
          <w:rFonts w:ascii="Times New Roman" w:hAnsi="Times New Roman" w:cs="Times New Roman"/>
          <w:i/>
          <w:iCs/>
          <w:sz w:val="28"/>
          <w:szCs w:val="28"/>
        </w:rPr>
        <w:t xml:space="preserve">Рис. 12. Идеальный фильтр высоких частот, (а) – 3D-модель функции действия идеального фильтра, (б) – 2D-модель функции действия идеального фильтра, (в) – График зависимости действия идеального фильтра от </w:t>
      </w:r>
      <w:r>
        <w:rPr>
          <w:rFonts w:ascii="Times New Roman" w:hAnsi="Times New Roman" w:cs="Times New Roman"/>
          <w:i/>
          <w:iCs/>
          <w:sz w:val="28"/>
          <w:szCs w:val="28"/>
        </w:rPr>
        <w:br/>
      </w:r>
      <w:proofErr w:type="gramStart"/>
      <w:r w:rsidRPr="000C798E">
        <w:rPr>
          <w:rFonts w:ascii="Cambria Math" w:hAnsi="Cambria Math" w:cs="Cambria Math"/>
          <w:i/>
          <w:iCs/>
          <w:sz w:val="28"/>
          <w:szCs w:val="28"/>
        </w:rPr>
        <w:t>𝐷</w:t>
      </w:r>
      <w:r w:rsidRPr="000C798E">
        <w:rPr>
          <w:rFonts w:ascii="Times New Roman" w:hAnsi="Times New Roman" w:cs="Times New Roman"/>
          <w:i/>
          <w:iCs/>
          <w:sz w:val="28"/>
          <w:szCs w:val="28"/>
        </w:rPr>
        <w:t>(</w:t>
      </w:r>
      <w:proofErr w:type="gramEnd"/>
      <w:r w:rsidRPr="000C798E">
        <w:rPr>
          <w:rFonts w:ascii="Cambria Math" w:hAnsi="Cambria Math" w:cs="Cambria Math"/>
          <w:i/>
          <w:iCs/>
          <w:sz w:val="28"/>
          <w:szCs w:val="28"/>
        </w:rPr>
        <w:t>𝑢</w:t>
      </w:r>
      <w:r w:rsidRPr="000C798E">
        <w:rPr>
          <w:rFonts w:ascii="Times New Roman" w:hAnsi="Times New Roman" w:cs="Times New Roman"/>
          <w:i/>
          <w:iCs/>
          <w:sz w:val="28"/>
          <w:szCs w:val="28"/>
        </w:rPr>
        <w:t xml:space="preserve">, </w:t>
      </w:r>
      <w:r w:rsidRPr="000C798E">
        <w:rPr>
          <w:rFonts w:ascii="Cambria Math" w:hAnsi="Cambria Math" w:cs="Cambria Math"/>
          <w:i/>
          <w:iCs/>
          <w:sz w:val="28"/>
          <w:szCs w:val="28"/>
        </w:rPr>
        <w:t>𝑣</w:t>
      </w:r>
      <w:r w:rsidRPr="000C798E">
        <w:rPr>
          <w:rFonts w:ascii="Times New Roman" w:hAnsi="Times New Roman" w:cs="Times New Roman"/>
          <w:i/>
          <w:iCs/>
          <w:sz w:val="28"/>
          <w:szCs w:val="28"/>
        </w:rPr>
        <w:t>)</w:t>
      </w:r>
    </w:p>
    <w:p w14:paraId="69E01469" w14:textId="77777777" w:rsidR="004C06C2" w:rsidRDefault="00D35E33" w:rsidP="00F2117B">
      <w:pPr>
        <w:spacing w:line="360" w:lineRule="auto"/>
        <w:ind w:firstLine="709"/>
        <w:jc w:val="both"/>
        <w:rPr>
          <w:rFonts w:ascii="Cambria Math" w:hAnsi="Cambria Math" w:cs="Cambria Math"/>
          <w:sz w:val="28"/>
          <w:szCs w:val="28"/>
        </w:rPr>
      </w:pPr>
      <w:r w:rsidRPr="00D35E33">
        <w:rPr>
          <w:rFonts w:ascii="Times New Roman" w:hAnsi="Times New Roman" w:cs="Times New Roman"/>
          <w:sz w:val="28"/>
          <w:szCs w:val="28"/>
        </w:rPr>
        <w:lastRenderedPageBreak/>
        <w:t xml:space="preserve">Гауссов фильтр высоких частот в двумерном представлении будут задаваться формулой, обратной низкочастотному фильтру: </w:t>
      </w:r>
    </w:p>
    <w:p w14:paraId="32883AA1" w14:textId="755D355A" w:rsidR="004C06C2" w:rsidRPr="004C06C2" w:rsidRDefault="004C06C2" w:rsidP="00F2117B">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1</m:t>
              </m:r>
              <m:r>
                <w:rPr>
                  <w:rFonts w:ascii="Cambria Math" w:hAnsi="Cambria Math" w:cs="Times New Roman"/>
                  <w:sz w:val="28"/>
                  <w:szCs w:val="28"/>
                </w:rPr>
                <m:t>-</m:t>
              </m:r>
              <m:r>
                <m:rPr>
                  <m:sty m:val="p"/>
                </m:rPr>
                <w:rPr>
                  <w:rFonts w:ascii="Cambria Math" w:hAnsi="Cambria Math" w:cs="Times New Roman"/>
                  <w:sz w:val="28"/>
                  <w:szCs w:val="28"/>
                </w:rPr>
                <m:t>exp</m:t>
              </m:r>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u,v</m:t>
                          </m:r>
                        </m:e>
                      </m:d>
                    </m:num>
                    <m:den>
                      <m:r>
                        <w:rPr>
                          <w:rFonts w:ascii="Cambria Math" w:hAnsi="Cambria Math" w:cs="Times New Roman"/>
                          <w:sz w:val="28"/>
                          <w:szCs w:val="28"/>
                        </w:rPr>
                        <m:t>2</m:t>
                      </m:r>
                      <m:sSup>
                        <m:sSupPr>
                          <m:ctrlPr>
                            <w:rPr>
                              <w:rFonts w:ascii="Cambria Math" w:hAnsi="Cambria Math" w:cs="Times New Roman"/>
                              <w:i/>
                              <w:sz w:val="28"/>
                              <w:szCs w:val="28"/>
                            </w:rPr>
                          </m:ctrlPr>
                        </m:sSupPr>
                        <m:e>
                          <m:r>
                            <m:rPr>
                              <m:sty m:val="p"/>
                            </m:rPr>
                            <w:rPr>
                              <w:rFonts w:ascii="Cambria Math" w:hAnsi="Cambria Math" w:cs="Cambria Math"/>
                              <w:sz w:val="28"/>
                              <w:szCs w:val="28"/>
                            </w:rPr>
                            <m:t>σ</m:t>
                          </m:r>
                        </m:e>
                        <m:sup>
                          <m:r>
                            <w:rPr>
                              <w:rFonts w:ascii="Cambria Math" w:hAnsi="Cambria Math" w:cs="Times New Roman"/>
                              <w:sz w:val="28"/>
                              <w:szCs w:val="28"/>
                            </w:rPr>
                            <m:t>2</m:t>
                          </m:r>
                        </m:sup>
                      </m:sSup>
                    </m:den>
                  </m:f>
                </m:e>
              </m:d>
            </m:e>
          </m:func>
          <m:r>
            <w:rPr>
              <w:rFonts w:ascii="Cambria Math" w:hAnsi="Cambria Math" w:cs="Times New Roman"/>
              <w:sz w:val="28"/>
              <w:szCs w:val="28"/>
            </w:rPr>
            <m:t>.</m:t>
          </m:r>
        </m:oMath>
      </m:oMathPara>
    </w:p>
    <w:p w14:paraId="6343D533" w14:textId="048E19F7" w:rsidR="004C06C2" w:rsidRDefault="000C798E" w:rsidP="00D35E33">
      <w:pPr>
        <w:jc w:val="both"/>
        <w:rPr>
          <w:rFonts w:ascii="Times New Roman" w:hAnsi="Times New Roman" w:cs="Times New Roman"/>
          <w:sz w:val="28"/>
          <w:szCs w:val="28"/>
        </w:rPr>
      </w:pPr>
      <w:r w:rsidRPr="000C798E">
        <w:rPr>
          <w:rFonts w:ascii="Times New Roman" w:hAnsi="Times New Roman" w:cs="Times New Roman"/>
          <w:noProof/>
          <w:sz w:val="28"/>
          <w:szCs w:val="28"/>
          <w:lang w:eastAsia="ru-RU"/>
        </w:rPr>
        <w:drawing>
          <wp:inline distT="0" distB="0" distL="0" distR="0" wp14:anchorId="4174C115" wp14:editId="4C58C518">
            <wp:extent cx="5940425" cy="1955165"/>
            <wp:effectExtent l="0" t="0" r="3175"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55165"/>
                    </a:xfrm>
                    <a:prstGeom prst="rect">
                      <a:avLst/>
                    </a:prstGeom>
                  </pic:spPr>
                </pic:pic>
              </a:graphicData>
            </a:graphic>
          </wp:inline>
        </w:drawing>
      </w:r>
    </w:p>
    <w:p w14:paraId="5A86CFF4" w14:textId="36526926" w:rsidR="000C798E" w:rsidRPr="000C798E" w:rsidRDefault="000C798E" w:rsidP="000C798E">
      <w:pPr>
        <w:jc w:val="center"/>
        <w:rPr>
          <w:rFonts w:ascii="Times New Roman" w:hAnsi="Times New Roman" w:cs="Times New Roman"/>
          <w:i/>
          <w:iCs/>
          <w:sz w:val="28"/>
          <w:szCs w:val="28"/>
        </w:rPr>
      </w:pPr>
      <w:r w:rsidRPr="000C798E">
        <w:rPr>
          <w:rFonts w:ascii="Times New Roman" w:hAnsi="Times New Roman" w:cs="Times New Roman"/>
          <w:i/>
          <w:iCs/>
          <w:sz w:val="28"/>
          <w:szCs w:val="28"/>
        </w:rPr>
        <w:t xml:space="preserve">Рис. 13. Фильтр Гаусса высоких частот, (а) – 3D-модель функции действия фильтра Гаусса, (б) – 2D-модель функции действия фильтра Гаусса, </w:t>
      </w:r>
      <w:r>
        <w:rPr>
          <w:rFonts w:ascii="Times New Roman" w:hAnsi="Times New Roman" w:cs="Times New Roman"/>
          <w:i/>
          <w:iCs/>
          <w:sz w:val="28"/>
          <w:szCs w:val="28"/>
        </w:rPr>
        <w:br/>
      </w:r>
      <w:r w:rsidRPr="000C798E">
        <w:rPr>
          <w:rFonts w:ascii="Times New Roman" w:hAnsi="Times New Roman" w:cs="Times New Roman"/>
          <w:i/>
          <w:iCs/>
          <w:sz w:val="28"/>
          <w:szCs w:val="28"/>
        </w:rPr>
        <w:t xml:space="preserve">(в) –График зависимости действия фильтра Гаусса от </w:t>
      </w:r>
      <w:proofErr w:type="gramStart"/>
      <w:r w:rsidRPr="000C798E">
        <w:rPr>
          <w:rFonts w:ascii="Cambria Math" w:hAnsi="Cambria Math" w:cs="Cambria Math"/>
          <w:i/>
          <w:iCs/>
          <w:sz w:val="28"/>
          <w:szCs w:val="28"/>
        </w:rPr>
        <w:t>𝐷</w:t>
      </w:r>
      <w:r w:rsidRPr="000C798E">
        <w:rPr>
          <w:rFonts w:ascii="Times New Roman" w:hAnsi="Times New Roman" w:cs="Times New Roman"/>
          <w:i/>
          <w:iCs/>
          <w:sz w:val="28"/>
          <w:szCs w:val="28"/>
        </w:rPr>
        <w:t>(</w:t>
      </w:r>
      <w:proofErr w:type="gramEnd"/>
      <w:r w:rsidRPr="000C798E">
        <w:rPr>
          <w:rFonts w:ascii="Cambria Math" w:hAnsi="Cambria Math" w:cs="Cambria Math"/>
          <w:i/>
          <w:iCs/>
          <w:sz w:val="28"/>
          <w:szCs w:val="28"/>
        </w:rPr>
        <w:t>𝑢</w:t>
      </w:r>
      <w:r w:rsidRPr="000C798E">
        <w:rPr>
          <w:rFonts w:ascii="Times New Roman" w:hAnsi="Times New Roman" w:cs="Times New Roman"/>
          <w:i/>
          <w:iCs/>
          <w:sz w:val="28"/>
          <w:szCs w:val="28"/>
        </w:rPr>
        <w:t xml:space="preserve">, </w:t>
      </w:r>
      <w:r w:rsidRPr="000C798E">
        <w:rPr>
          <w:rFonts w:ascii="Cambria Math" w:hAnsi="Cambria Math" w:cs="Cambria Math"/>
          <w:i/>
          <w:iCs/>
          <w:sz w:val="28"/>
          <w:szCs w:val="28"/>
        </w:rPr>
        <w:t>𝑣</w:t>
      </w:r>
      <w:r w:rsidRPr="000C798E">
        <w:rPr>
          <w:rFonts w:ascii="Times New Roman" w:hAnsi="Times New Roman" w:cs="Times New Roman"/>
          <w:i/>
          <w:iCs/>
          <w:sz w:val="28"/>
          <w:szCs w:val="28"/>
        </w:rPr>
        <w:t>)</w:t>
      </w:r>
    </w:p>
    <w:p w14:paraId="46787483" w14:textId="739A608E" w:rsidR="00D35E33" w:rsidRDefault="00D35E33" w:rsidP="00F2117B">
      <w:pPr>
        <w:spacing w:line="360" w:lineRule="auto"/>
        <w:ind w:firstLine="709"/>
        <w:jc w:val="both"/>
        <w:rPr>
          <w:rFonts w:ascii="Times New Roman" w:hAnsi="Times New Roman" w:cs="Times New Roman"/>
          <w:sz w:val="28"/>
          <w:szCs w:val="28"/>
        </w:rPr>
      </w:pPr>
      <w:r w:rsidRPr="00D35E33">
        <w:rPr>
          <w:rFonts w:ascii="Times New Roman" w:hAnsi="Times New Roman" w:cs="Times New Roman"/>
          <w:sz w:val="28"/>
          <w:szCs w:val="28"/>
        </w:rPr>
        <w:t>При рассмотрении технологии улучшения и восстановления цифровых рентгеновских изображений были изучены различные методы преобразования яркости и контрастности, а также частотной и пространственной фильтрации.</w:t>
      </w:r>
      <w:r w:rsidR="00EE1AB1" w:rsidRPr="00EE1AB1">
        <w:rPr>
          <w:rFonts w:ascii="Times New Roman" w:hAnsi="Times New Roman" w:cs="Times New Roman"/>
          <w:sz w:val="28"/>
          <w:szCs w:val="28"/>
        </w:rPr>
        <w:t xml:space="preserve"> </w:t>
      </w:r>
      <w:r w:rsidRPr="00D35E33">
        <w:rPr>
          <w:rFonts w:ascii="Times New Roman" w:hAnsi="Times New Roman" w:cs="Times New Roman"/>
          <w:sz w:val="28"/>
          <w:szCs w:val="28"/>
        </w:rPr>
        <w:t>Каждый подход имеет свои преимущества и недостатки, вследствие чего при разработке программы численной обработки изображений следует рассмотреть отдельно каждый из представленных методов.</w:t>
      </w:r>
    </w:p>
    <w:p w14:paraId="139171D0" w14:textId="32003167" w:rsidR="006B26B4" w:rsidRDefault="006F0079" w:rsidP="00F211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работе со сложными изображениями, такими как музейные экспонаты, гораздо эффективнее применять именно фильтр Гаусса, т. к. с помощью него можно получать более детальное изображение. </w:t>
      </w:r>
      <w:r w:rsidR="00AE2479">
        <w:rPr>
          <w:rFonts w:ascii="Times New Roman" w:hAnsi="Times New Roman" w:cs="Times New Roman"/>
          <w:sz w:val="28"/>
          <w:szCs w:val="28"/>
        </w:rPr>
        <w:t>М</w:t>
      </w:r>
      <w:r>
        <w:rPr>
          <w:rFonts w:ascii="Times New Roman" w:hAnsi="Times New Roman" w:cs="Times New Roman"/>
          <w:sz w:val="28"/>
          <w:szCs w:val="28"/>
        </w:rPr>
        <w:t xml:space="preserve">етод частотной фильтрации </w:t>
      </w:r>
      <w:r w:rsidR="009B6CBC">
        <w:rPr>
          <w:rFonts w:ascii="Times New Roman" w:hAnsi="Times New Roman" w:cs="Times New Roman"/>
          <w:sz w:val="28"/>
          <w:szCs w:val="28"/>
        </w:rPr>
        <w:t xml:space="preserve">для двух разных значений </w:t>
      </w:r>
      <w:r w:rsidR="00E101C5">
        <w:rPr>
          <w:rFonts w:ascii="Times New Roman" w:hAnsi="Times New Roman" w:cs="Times New Roman"/>
          <w:sz w:val="28"/>
          <w:szCs w:val="28"/>
        </w:rPr>
        <w:t xml:space="preserve">радиуса фильтра </w:t>
      </w:r>
      <w:r w:rsidR="009B6CBC" w:rsidRPr="009B6CBC">
        <w:rPr>
          <w:rFonts w:ascii="Times New Roman" w:hAnsi="Times New Roman" w:cs="Times New Roman"/>
          <w:sz w:val="28"/>
          <w:szCs w:val="28"/>
          <w:lang w:val="en-US"/>
        </w:rPr>
        <w:t>D</w:t>
      </w:r>
      <w:r w:rsidR="009B6CBC" w:rsidRPr="009B6CBC">
        <w:rPr>
          <w:rFonts w:ascii="Times New Roman" w:hAnsi="Times New Roman" w:cs="Times New Roman"/>
          <w:sz w:val="28"/>
          <w:szCs w:val="28"/>
          <w:vertAlign w:val="subscript"/>
        </w:rPr>
        <w:t>0</w:t>
      </w:r>
      <w:r w:rsidR="009B6CBC" w:rsidRPr="009B6CBC">
        <w:rPr>
          <w:rFonts w:ascii="Times New Roman" w:hAnsi="Times New Roman" w:cs="Times New Roman"/>
          <w:sz w:val="28"/>
          <w:szCs w:val="28"/>
        </w:rPr>
        <w:t xml:space="preserve"> (</w:t>
      </w:r>
      <w:r w:rsidR="00E101C5" w:rsidRPr="009B6CBC">
        <w:rPr>
          <w:rFonts w:ascii="Times New Roman" w:hAnsi="Times New Roman" w:cs="Times New Roman"/>
          <w:sz w:val="28"/>
          <w:szCs w:val="28"/>
          <w:lang w:val="en-US"/>
        </w:rPr>
        <w:t>D</w:t>
      </w:r>
      <w:r w:rsidR="00E101C5" w:rsidRPr="009B6CBC">
        <w:rPr>
          <w:rFonts w:ascii="Times New Roman" w:hAnsi="Times New Roman" w:cs="Times New Roman"/>
          <w:sz w:val="28"/>
          <w:szCs w:val="28"/>
          <w:vertAlign w:val="subscript"/>
        </w:rPr>
        <w:t>0</w:t>
      </w:r>
      <w:r w:rsidR="00E101C5">
        <w:rPr>
          <w:rFonts w:ascii="Times New Roman" w:hAnsi="Times New Roman" w:cs="Times New Roman"/>
          <w:sz w:val="28"/>
          <w:szCs w:val="28"/>
        </w:rPr>
        <w:t xml:space="preserve">=1 и </w:t>
      </w:r>
      <w:r w:rsidR="00E101C5" w:rsidRPr="009B6CBC">
        <w:rPr>
          <w:rFonts w:ascii="Times New Roman" w:hAnsi="Times New Roman" w:cs="Times New Roman"/>
          <w:sz w:val="28"/>
          <w:szCs w:val="28"/>
          <w:lang w:val="en-US"/>
        </w:rPr>
        <w:t>D</w:t>
      </w:r>
      <w:r w:rsidR="00E101C5" w:rsidRPr="009B6CBC">
        <w:rPr>
          <w:rFonts w:ascii="Times New Roman" w:hAnsi="Times New Roman" w:cs="Times New Roman"/>
          <w:sz w:val="28"/>
          <w:szCs w:val="28"/>
          <w:vertAlign w:val="subscript"/>
        </w:rPr>
        <w:t>0</w:t>
      </w:r>
      <w:r w:rsidR="00E101C5">
        <w:rPr>
          <w:rFonts w:ascii="Times New Roman" w:hAnsi="Times New Roman" w:cs="Times New Roman"/>
          <w:sz w:val="28"/>
          <w:szCs w:val="28"/>
        </w:rPr>
        <w:t>=100</w:t>
      </w:r>
      <w:r w:rsidR="009B6CBC" w:rsidRPr="00E101C5">
        <w:rPr>
          <w:rFonts w:ascii="Times New Roman" w:hAnsi="Times New Roman" w:cs="Times New Roman"/>
          <w:sz w:val="28"/>
          <w:szCs w:val="28"/>
        </w:rPr>
        <w:t>)</w:t>
      </w:r>
      <w:r w:rsidR="009B6CBC" w:rsidRPr="009B6CBC">
        <w:rPr>
          <w:rFonts w:ascii="Times New Roman" w:hAnsi="Times New Roman" w:cs="Times New Roman"/>
          <w:sz w:val="28"/>
          <w:szCs w:val="28"/>
        </w:rPr>
        <w:t xml:space="preserve"> </w:t>
      </w:r>
      <w:r w:rsidRPr="009B6CBC">
        <w:rPr>
          <w:rFonts w:ascii="Times New Roman" w:hAnsi="Times New Roman" w:cs="Times New Roman"/>
          <w:sz w:val="28"/>
          <w:szCs w:val="28"/>
        </w:rPr>
        <w:t>представлен</w:t>
      </w:r>
      <w:r>
        <w:rPr>
          <w:rFonts w:ascii="Times New Roman" w:hAnsi="Times New Roman" w:cs="Times New Roman"/>
          <w:sz w:val="28"/>
          <w:szCs w:val="28"/>
        </w:rPr>
        <w:t xml:space="preserve"> на </w:t>
      </w:r>
      <w:r w:rsidRPr="00AE2479">
        <w:rPr>
          <w:rFonts w:ascii="Times New Roman" w:hAnsi="Times New Roman" w:cs="Times New Roman"/>
          <w:sz w:val="28"/>
          <w:szCs w:val="28"/>
        </w:rPr>
        <w:t>рисунке</w:t>
      </w:r>
      <w:r w:rsidR="00AE2479">
        <w:rPr>
          <w:rFonts w:ascii="Times New Roman" w:hAnsi="Times New Roman" w:cs="Times New Roman"/>
          <w:sz w:val="28"/>
          <w:szCs w:val="28"/>
        </w:rPr>
        <w:t xml:space="preserve"> 14</w:t>
      </w:r>
      <w:r w:rsidR="00E101C5" w:rsidRPr="00AE2479">
        <w:rPr>
          <w:rFonts w:ascii="Times New Roman" w:hAnsi="Times New Roman" w:cs="Times New Roman"/>
          <w:sz w:val="28"/>
          <w:szCs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093"/>
        <w:gridCol w:w="3146"/>
      </w:tblGrid>
      <w:tr w:rsidR="007B0DE2" w14:paraId="11B8590A" w14:textId="77777777" w:rsidTr="006B26B4">
        <w:trPr>
          <w:trHeight w:val="4543"/>
        </w:trPr>
        <w:tc>
          <w:tcPr>
            <w:tcW w:w="3069" w:type="dxa"/>
            <w:vAlign w:val="center"/>
          </w:tcPr>
          <w:p w14:paraId="57BF7AA5" w14:textId="0A1EBD8B" w:rsidR="007B0DE2" w:rsidRDefault="007B0DE2" w:rsidP="007B0DE2">
            <w:pPr>
              <w:jc w:val="center"/>
              <w:rPr>
                <w:rFonts w:ascii="Times New Roman" w:hAnsi="Times New Roman" w:cs="Times New Roman"/>
                <w:sz w:val="28"/>
                <w:szCs w:val="28"/>
              </w:rPr>
            </w:pPr>
            <w:r w:rsidRPr="00B5584D">
              <w:rPr>
                <w:rFonts w:ascii="Times New Roman" w:eastAsia="Times New Roman" w:hAnsi="Times New Roman" w:cs="Times New Roman"/>
                <w:noProof/>
                <w:sz w:val="24"/>
                <w:szCs w:val="24"/>
                <w:lang w:eastAsia="ru-RU"/>
              </w:rPr>
              <w:lastRenderedPageBreak/>
              <w:drawing>
                <wp:inline distT="0" distB="0" distL="0" distR="0" wp14:anchorId="585A3D55" wp14:editId="1F83E850">
                  <wp:extent cx="2000979" cy="2676525"/>
                  <wp:effectExtent l="0" t="0" r="0" b="0"/>
                  <wp:docPr id="42" name="Рисунок 42" descr="Изображение выглядит как текст, каме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камень&#10;&#10;Автоматически созданное описание"/>
                          <pic:cNvPicPr>
                            <a:picLocks noChangeAspect="1" noChangeArrowheads="1"/>
                          </pic:cNvPicPr>
                        </pic:nvPicPr>
                        <pic:blipFill rotWithShape="1">
                          <a:blip r:embed="rId22">
                            <a:extLst>
                              <a:ext uri="{28A0092B-C50C-407E-A947-70E740481C1C}">
                                <a14:useLocalDpi xmlns:a14="http://schemas.microsoft.com/office/drawing/2010/main" val="0"/>
                              </a:ext>
                            </a:extLst>
                          </a:blip>
                          <a:srcRect l="12187" t="6572" r="50293" b="14307"/>
                          <a:stretch/>
                        </pic:blipFill>
                        <pic:spPr bwMode="auto">
                          <a:xfrm>
                            <a:off x="0" y="0"/>
                            <a:ext cx="2020391" cy="2702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9" w:type="dxa"/>
            <w:vAlign w:val="center"/>
          </w:tcPr>
          <w:p w14:paraId="67D0F4C4" w14:textId="0B69EF87" w:rsidR="007B0DE2" w:rsidRDefault="007B0DE2" w:rsidP="007B0DE2">
            <w:pPr>
              <w:jc w:val="center"/>
              <w:rPr>
                <w:rFonts w:ascii="Times New Roman" w:hAnsi="Times New Roman" w:cs="Times New Roman"/>
                <w:sz w:val="28"/>
                <w:szCs w:val="28"/>
              </w:rPr>
            </w:pPr>
            <w:r w:rsidRPr="00B5503B">
              <w:rPr>
                <w:rFonts w:ascii="Times New Roman" w:eastAsia="Times New Roman" w:hAnsi="Times New Roman" w:cs="Times New Roman"/>
                <w:noProof/>
                <w:sz w:val="24"/>
                <w:szCs w:val="24"/>
                <w:lang w:eastAsia="ru-RU"/>
              </w:rPr>
              <w:drawing>
                <wp:inline distT="0" distB="0" distL="0" distR="0" wp14:anchorId="7A16B54D" wp14:editId="6BB135A6">
                  <wp:extent cx="1985002" cy="2667000"/>
                  <wp:effectExtent l="0" t="0" r="0" b="0"/>
                  <wp:docPr id="40" name="Рисунок 40" descr="Изображение выглядит как текст, каме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камень&#10;&#10;Автоматически созданное описание"/>
                          <pic:cNvPicPr>
                            <a:picLocks noChangeAspect="1" noChangeArrowheads="1"/>
                          </pic:cNvPicPr>
                        </pic:nvPicPr>
                        <pic:blipFill rotWithShape="1">
                          <a:blip r:embed="rId28">
                            <a:extLst>
                              <a:ext uri="{28A0092B-C50C-407E-A947-70E740481C1C}">
                                <a14:useLocalDpi xmlns:a14="http://schemas.microsoft.com/office/drawing/2010/main" val="0"/>
                              </a:ext>
                            </a:extLst>
                          </a:blip>
                          <a:srcRect l="15840" t="4760" r="15839" b="10437"/>
                          <a:stretch/>
                        </pic:blipFill>
                        <pic:spPr bwMode="auto">
                          <a:xfrm>
                            <a:off x="0" y="0"/>
                            <a:ext cx="2000319" cy="2687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50" w:type="dxa"/>
            <w:vAlign w:val="center"/>
          </w:tcPr>
          <w:p w14:paraId="564AE176" w14:textId="4650D60A" w:rsidR="007B0DE2" w:rsidRDefault="007B0DE2" w:rsidP="007B0DE2">
            <w:pPr>
              <w:jc w:val="center"/>
              <w:rPr>
                <w:rFonts w:ascii="Times New Roman" w:hAnsi="Times New Roman" w:cs="Times New Roman"/>
                <w:sz w:val="28"/>
                <w:szCs w:val="28"/>
              </w:rPr>
            </w:pPr>
            <w:r w:rsidRPr="00B5503B">
              <w:rPr>
                <w:rFonts w:ascii="Times New Roman" w:eastAsia="Times New Roman" w:hAnsi="Times New Roman" w:cs="Times New Roman"/>
                <w:noProof/>
                <w:sz w:val="24"/>
                <w:szCs w:val="24"/>
                <w:lang w:eastAsia="ru-RU"/>
              </w:rPr>
              <w:drawing>
                <wp:inline distT="0" distB="0" distL="0" distR="0" wp14:anchorId="263021AA" wp14:editId="248B080C">
                  <wp:extent cx="2021705" cy="2705100"/>
                  <wp:effectExtent l="0" t="0" r="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a:picLocks noChangeAspect="1" noChangeArrowheads="1"/>
                          </pic:cNvPicPr>
                        </pic:nvPicPr>
                        <pic:blipFill rotWithShape="1">
                          <a:blip r:embed="rId29">
                            <a:extLst>
                              <a:ext uri="{28A0092B-C50C-407E-A947-70E740481C1C}">
                                <a14:useLocalDpi xmlns:a14="http://schemas.microsoft.com/office/drawing/2010/main" val="0"/>
                              </a:ext>
                            </a:extLst>
                          </a:blip>
                          <a:srcRect l="15695" t="5030" r="16080" b="10637"/>
                          <a:stretch/>
                        </pic:blipFill>
                        <pic:spPr bwMode="auto">
                          <a:xfrm>
                            <a:off x="0" y="0"/>
                            <a:ext cx="2037523" cy="2726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B0DE2" w14:paraId="730A17D1" w14:textId="77777777" w:rsidTr="006B26B4">
        <w:trPr>
          <w:trHeight w:val="287"/>
        </w:trPr>
        <w:tc>
          <w:tcPr>
            <w:tcW w:w="3069" w:type="dxa"/>
            <w:vAlign w:val="center"/>
          </w:tcPr>
          <w:p w14:paraId="683CA10F" w14:textId="0CF1CEAC" w:rsidR="007B0DE2" w:rsidRDefault="007B0DE2" w:rsidP="007B0DE2">
            <w:pPr>
              <w:jc w:val="center"/>
              <w:rPr>
                <w:rFonts w:ascii="Times New Roman" w:hAnsi="Times New Roman" w:cs="Times New Roman"/>
                <w:sz w:val="28"/>
                <w:szCs w:val="28"/>
              </w:rPr>
            </w:pPr>
            <w:r>
              <w:rPr>
                <w:rFonts w:ascii="Times New Roman" w:hAnsi="Times New Roman" w:cs="Times New Roman"/>
                <w:sz w:val="28"/>
                <w:szCs w:val="28"/>
              </w:rPr>
              <w:t>(а)</w:t>
            </w:r>
          </w:p>
        </w:tc>
        <w:tc>
          <w:tcPr>
            <w:tcW w:w="3029" w:type="dxa"/>
            <w:vAlign w:val="center"/>
          </w:tcPr>
          <w:p w14:paraId="78FBA0C6" w14:textId="11A5D4B2" w:rsidR="007B0DE2" w:rsidRDefault="007B0DE2" w:rsidP="007B0DE2">
            <w:pPr>
              <w:jc w:val="center"/>
              <w:rPr>
                <w:rFonts w:ascii="Times New Roman" w:hAnsi="Times New Roman" w:cs="Times New Roman"/>
                <w:sz w:val="28"/>
                <w:szCs w:val="28"/>
              </w:rPr>
            </w:pPr>
            <w:r>
              <w:rPr>
                <w:rFonts w:ascii="Times New Roman" w:hAnsi="Times New Roman" w:cs="Times New Roman"/>
                <w:sz w:val="28"/>
                <w:szCs w:val="28"/>
              </w:rPr>
              <w:t>(б)</w:t>
            </w:r>
          </w:p>
        </w:tc>
        <w:tc>
          <w:tcPr>
            <w:tcW w:w="3050" w:type="dxa"/>
            <w:vAlign w:val="center"/>
          </w:tcPr>
          <w:p w14:paraId="6853D472" w14:textId="2B2AB45F" w:rsidR="007B0DE2" w:rsidRDefault="007B0DE2" w:rsidP="007B0DE2">
            <w:pPr>
              <w:jc w:val="center"/>
              <w:rPr>
                <w:rFonts w:ascii="Times New Roman" w:hAnsi="Times New Roman" w:cs="Times New Roman"/>
                <w:sz w:val="28"/>
                <w:szCs w:val="28"/>
              </w:rPr>
            </w:pPr>
            <w:r>
              <w:rPr>
                <w:rFonts w:ascii="Times New Roman" w:hAnsi="Times New Roman" w:cs="Times New Roman"/>
                <w:sz w:val="28"/>
                <w:szCs w:val="28"/>
              </w:rPr>
              <w:t>(в)</w:t>
            </w:r>
          </w:p>
        </w:tc>
      </w:tr>
    </w:tbl>
    <w:p w14:paraId="79860A4C" w14:textId="12839092" w:rsidR="00E101C5" w:rsidRDefault="007B0DE2" w:rsidP="00771CA6">
      <w:pPr>
        <w:jc w:val="center"/>
        <w:rPr>
          <w:rFonts w:ascii="Times New Roman" w:hAnsi="Times New Roman" w:cs="Times New Roman"/>
          <w:i/>
          <w:iCs/>
          <w:sz w:val="28"/>
          <w:szCs w:val="28"/>
        </w:rPr>
      </w:pPr>
      <w:r w:rsidRPr="007B0DE2">
        <w:rPr>
          <w:rFonts w:ascii="Times New Roman" w:hAnsi="Times New Roman" w:cs="Times New Roman"/>
          <w:i/>
          <w:iCs/>
          <w:sz w:val="28"/>
          <w:szCs w:val="28"/>
        </w:rPr>
        <w:t xml:space="preserve">Рис. </w:t>
      </w:r>
      <w:r w:rsidR="000C798E">
        <w:rPr>
          <w:rFonts w:ascii="Times New Roman" w:hAnsi="Times New Roman" w:cs="Times New Roman"/>
          <w:i/>
          <w:iCs/>
          <w:sz w:val="28"/>
          <w:szCs w:val="28"/>
        </w:rPr>
        <w:t>14</w:t>
      </w:r>
      <w:r w:rsidRPr="007B0DE2">
        <w:rPr>
          <w:rFonts w:ascii="Times New Roman" w:hAnsi="Times New Roman" w:cs="Times New Roman"/>
          <w:i/>
          <w:iCs/>
          <w:sz w:val="28"/>
          <w:szCs w:val="28"/>
        </w:rPr>
        <w:t>. (а) Исходное рентгеновское изображение, (б) Изображение после частотной Гауссовой фильтрации (</w:t>
      </w:r>
      <w:r w:rsidRPr="007B0DE2">
        <w:rPr>
          <w:rFonts w:ascii="Times New Roman" w:hAnsi="Times New Roman" w:cs="Times New Roman"/>
          <w:i/>
          <w:iCs/>
          <w:sz w:val="28"/>
          <w:szCs w:val="28"/>
          <w:lang w:val="en-US"/>
        </w:rPr>
        <w:t>D</w:t>
      </w:r>
      <w:r w:rsidRPr="007B0DE2">
        <w:rPr>
          <w:rFonts w:ascii="Times New Roman" w:hAnsi="Times New Roman" w:cs="Times New Roman"/>
          <w:i/>
          <w:iCs/>
          <w:sz w:val="28"/>
          <w:szCs w:val="28"/>
          <w:vertAlign w:val="subscript"/>
        </w:rPr>
        <w:t>0</w:t>
      </w:r>
      <w:r w:rsidRPr="007B0DE2">
        <w:rPr>
          <w:rFonts w:ascii="Times New Roman" w:hAnsi="Times New Roman" w:cs="Times New Roman"/>
          <w:i/>
          <w:iCs/>
          <w:sz w:val="28"/>
          <w:szCs w:val="28"/>
        </w:rPr>
        <w:t>=1), (в) Изображение после частотной Гауссовой фильтрации (</w:t>
      </w:r>
      <w:r w:rsidRPr="007B0DE2">
        <w:rPr>
          <w:rFonts w:ascii="Times New Roman" w:hAnsi="Times New Roman" w:cs="Times New Roman"/>
          <w:i/>
          <w:iCs/>
          <w:sz w:val="28"/>
          <w:szCs w:val="28"/>
          <w:lang w:val="en-US"/>
        </w:rPr>
        <w:t>D</w:t>
      </w:r>
      <w:r w:rsidRPr="007B0DE2">
        <w:rPr>
          <w:rFonts w:ascii="Times New Roman" w:hAnsi="Times New Roman" w:cs="Times New Roman"/>
          <w:i/>
          <w:iCs/>
          <w:sz w:val="28"/>
          <w:szCs w:val="28"/>
          <w:vertAlign w:val="subscript"/>
        </w:rPr>
        <w:t>0</w:t>
      </w:r>
      <w:r w:rsidRPr="007B0DE2">
        <w:rPr>
          <w:rFonts w:ascii="Times New Roman" w:hAnsi="Times New Roman" w:cs="Times New Roman"/>
          <w:i/>
          <w:iCs/>
          <w:sz w:val="28"/>
          <w:szCs w:val="28"/>
        </w:rPr>
        <w:t>=100)</w:t>
      </w:r>
    </w:p>
    <w:p w14:paraId="39FCA893" w14:textId="259A22B6" w:rsidR="00C83A92" w:rsidRPr="00C83A92" w:rsidRDefault="00C83A92" w:rsidP="00F2117B">
      <w:pPr>
        <w:spacing w:line="360" w:lineRule="auto"/>
        <w:ind w:firstLine="709"/>
        <w:jc w:val="both"/>
        <w:rPr>
          <w:rFonts w:ascii="Times New Roman" w:hAnsi="Times New Roman" w:cs="Times New Roman"/>
          <w:sz w:val="28"/>
          <w:szCs w:val="28"/>
        </w:rPr>
      </w:pPr>
      <w:r w:rsidRPr="00C83A92">
        <w:rPr>
          <w:rFonts w:ascii="Times New Roman" w:hAnsi="Times New Roman" w:cs="Times New Roman"/>
          <w:sz w:val="28"/>
          <w:szCs w:val="28"/>
        </w:rPr>
        <w:t xml:space="preserve">Повышение </w:t>
      </w:r>
      <w:r>
        <w:rPr>
          <w:rFonts w:ascii="Times New Roman" w:hAnsi="Times New Roman" w:cs="Times New Roman"/>
          <w:sz w:val="28"/>
          <w:szCs w:val="28"/>
        </w:rPr>
        <w:t>резкос</w:t>
      </w:r>
      <w:r w:rsidRPr="00C83A92">
        <w:rPr>
          <w:rFonts w:ascii="Times New Roman" w:hAnsi="Times New Roman" w:cs="Times New Roman"/>
          <w:sz w:val="28"/>
          <w:szCs w:val="28"/>
        </w:rPr>
        <w:t>ти увеличивает количество</w:t>
      </w:r>
      <w:r>
        <w:rPr>
          <w:rFonts w:ascii="Times New Roman" w:hAnsi="Times New Roman" w:cs="Times New Roman"/>
          <w:sz w:val="28"/>
          <w:szCs w:val="28"/>
        </w:rPr>
        <w:t xml:space="preserve"> </w:t>
      </w:r>
      <w:r w:rsidRPr="00C83A92">
        <w:rPr>
          <w:rFonts w:ascii="Times New Roman" w:hAnsi="Times New Roman" w:cs="Times New Roman"/>
          <w:sz w:val="28"/>
          <w:szCs w:val="28"/>
        </w:rPr>
        <w:t>резких перепадов между уровнями яркости пикселей</w:t>
      </w:r>
      <w:r w:rsidR="006B26B4">
        <w:rPr>
          <w:rFonts w:ascii="Times New Roman" w:hAnsi="Times New Roman" w:cs="Times New Roman"/>
          <w:sz w:val="28"/>
          <w:szCs w:val="28"/>
        </w:rPr>
        <w:t xml:space="preserve"> (рисунок 14</w:t>
      </w:r>
      <w:r w:rsidR="006419C8">
        <w:rPr>
          <w:rFonts w:ascii="Times New Roman" w:hAnsi="Times New Roman" w:cs="Times New Roman"/>
          <w:sz w:val="28"/>
          <w:szCs w:val="28"/>
        </w:rPr>
        <w:t>б</w:t>
      </w:r>
      <w:r w:rsidR="006B26B4">
        <w:rPr>
          <w:rFonts w:ascii="Times New Roman" w:hAnsi="Times New Roman" w:cs="Times New Roman"/>
          <w:sz w:val="28"/>
          <w:szCs w:val="28"/>
        </w:rPr>
        <w:t>)</w:t>
      </w:r>
      <w:r w:rsidRPr="00C83A92">
        <w:rPr>
          <w:rFonts w:ascii="Times New Roman" w:hAnsi="Times New Roman" w:cs="Times New Roman"/>
          <w:sz w:val="28"/>
          <w:szCs w:val="28"/>
        </w:rPr>
        <w:t>. Таким образом,</w:t>
      </w:r>
      <w:r>
        <w:rPr>
          <w:rFonts w:ascii="Times New Roman" w:hAnsi="Times New Roman" w:cs="Times New Roman"/>
          <w:sz w:val="28"/>
          <w:szCs w:val="28"/>
        </w:rPr>
        <w:t xml:space="preserve"> </w:t>
      </w:r>
      <w:r w:rsidRPr="00C83A92">
        <w:rPr>
          <w:rFonts w:ascii="Times New Roman" w:hAnsi="Times New Roman" w:cs="Times New Roman"/>
          <w:sz w:val="28"/>
          <w:szCs w:val="28"/>
        </w:rPr>
        <w:t>реализация повышения резкости позволяет концентрировать внимание на</w:t>
      </w:r>
      <w:r>
        <w:rPr>
          <w:rFonts w:ascii="Times New Roman" w:hAnsi="Times New Roman" w:cs="Times New Roman"/>
          <w:sz w:val="28"/>
          <w:szCs w:val="28"/>
        </w:rPr>
        <w:t xml:space="preserve"> </w:t>
      </w:r>
      <w:r w:rsidRPr="00C83A92">
        <w:rPr>
          <w:rFonts w:ascii="Times New Roman" w:hAnsi="Times New Roman" w:cs="Times New Roman"/>
          <w:sz w:val="28"/>
          <w:szCs w:val="28"/>
        </w:rPr>
        <w:t>мелких</w:t>
      </w:r>
      <w:r>
        <w:rPr>
          <w:rFonts w:ascii="Times New Roman" w:hAnsi="Times New Roman" w:cs="Times New Roman"/>
          <w:sz w:val="28"/>
          <w:szCs w:val="28"/>
        </w:rPr>
        <w:t xml:space="preserve"> </w:t>
      </w:r>
      <w:r w:rsidRPr="00C83A92">
        <w:rPr>
          <w:rFonts w:ascii="Times New Roman" w:hAnsi="Times New Roman" w:cs="Times New Roman"/>
          <w:sz w:val="28"/>
          <w:szCs w:val="28"/>
        </w:rPr>
        <w:t>элементах изображения и анализировать их значимость для общей концепции</w:t>
      </w:r>
      <w:r>
        <w:rPr>
          <w:rFonts w:ascii="Times New Roman" w:hAnsi="Times New Roman" w:cs="Times New Roman"/>
          <w:sz w:val="28"/>
          <w:szCs w:val="28"/>
        </w:rPr>
        <w:t xml:space="preserve"> </w:t>
      </w:r>
      <w:r w:rsidRPr="00C83A92">
        <w:rPr>
          <w:rFonts w:ascii="Times New Roman" w:hAnsi="Times New Roman" w:cs="Times New Roman"/>
          <w:sz w:val="28"/>
          <w:szCs w:val="28"/>
        </w:rPr>
        <w:t>картины, а также выявлять их особенности с целью определения подлинности</w:t>
      </w:r>
      <w:r>
        <w:rPr>
          <w:rFonts w:ascii="Times New Roman" w:hAnsi="Times New Roman" w:cs="Times New Roman"/>
          <w:sz w:val="28"/>
          <w:szCs w:val="28"/>
        </w:rPr>
        <w:t xml:space="preserve"> </w:t>
      </w:r>
      <w:r w:rsidRPr="00C83A92">
        <w:rPr>
          <w:rFonts w:ascii="Times New Roman" w:hAnsi="Times New Roman" w:cs="Times New Roman"/>
          <w:sz w:val="28"/>
          <w:szCs w:val="28"/>
        </w:rPr>
        <w:t>картины живописи.</w:t>
      </w:r>
    </w:p>
    <w:p w14:paraId="4A41BAF7" w14:textId="06B3EE1D" w:rsidR="00C028D8" w:rsidRDefault="00C83A92" w:rsidP="00595E43">
      <w:pPr>
        <w:spacing w:line="360" w:lineRule="auto"/>
        <w:ind w:firstLine="709"/>
        <w:jc w:val="both"/>
        <w:rPr>
          <w:rFonts w:ascii="Times New Roman" w:hAnsi="Times New Roman" w:cs="Times New Roman"/>
          <w:sz w:val="28"/>
          <w:szCs w:val="28"/>
        </w:rPr>
      </w:pPr>
      <w:r w:rsidRPr="00C83A92">
        <w:rPr>
          <w:rFonts w:ascii="Times New Roman" w:hAnsi="Times New Roman" w:cs="Times New Roman"/>
          <w:sz w:val="28"/>
          <w:szCs w:val="28"/>
        </w:rPr>
        <w:t>Задача сглаживания изображения состоит в снижении уровня влияния</w:t>
      </w:r>
      <w:r>
        <w:rPr>
          <w:rFonts w:ascii="Times New Roman" w:hAnsi="Times New Roman" w:cs="Times New Roman"/>
          <w:sz w:val="28"/>
          <w:szCs w:val="28"/>
        </w:rPr>
        <w:t xml:space="preserve"> </w:t>
      </w:r>
      <w:r w:rsidRPr="00C83A92">
        <w:rPr>
          <w:rFonts w:ascii="Times New Roman" w:hAnsi="Times New Roman" w:cs="Times New Roman"/>
          <w:sz w:val="28"/>
          <w:szCs w:val="28"/>
        </w:rPr>
        <w:t>мелких деталей на общую картину изображений, кроме этого, при сглаживании уровней перепадов яркости появляется возможность частичного устранения засвеченных и затемненных областей на изображении, что позволяет исследовать концепцию произведения эффективнее. Результаты применения</w:t>
      </w:r>
      <w:r>
        <w:rPr>
          <w:rFonts w:ascii="Times New Roman" w:hAnsi="Times New Roman" w:cs="Times New Roman"/>
          <w:sz w:val="28"/>
          <w:szCs w:val="28"/>
        </w:rPr>
        <w:t xml:space="preserve"> </w:t>
      </w:r>
      <w:r w:rsidRPr="00C83A92">
        <w:rPr>
          <w:rFonts w:ascii="Times New Roman" w:hAnsi="Times New Roman" w:cs="Times New Roman"/>
          <w:sz w:val="28"/>
          <w:szCs w:val="28"/>
        </w:rPr>
        <w:t>сглаживания изображения метод</w:t>
      </w:r>
      <w:r>
        <w:rPr>
          <w:rFonts w:ascii="Times New Roman" w:hAnsi="Times New Roman" w:cs="Times New Roman"/>
          <w:sz w:val="28"/>
          <w:szCs w:val="28"/>
        </w:rPr>
        <w:t xml:space="preserve">ом </w:t>
      </w:r>
      <w:r w:rsidRPr="00C83A92">
        <w:rPr>
          <w:rFonts w:ascii="Times New Roman" w:hAnsi="Times New Roman" w:cs="Times New Roman"/>
          <w:sz w:val="28"/>
          <w:szCs w:val="28"/>
        </w:rPr>
        <w:t xml:space="preserve">частотной гауссовой фильтрации представлены на </w:t>
      </w:r>
      <w:r w:rsidRPr="006419C8">
        <w:rPr>
          <w:rFonts w:ascii="Times New Roman" w:hAnsi="Times New Roman" w:cs="Times New Roman"/>
          <w:sz w:val="28"/>
          <w:szCs w:val="28"/>
        </w:rPr>
        <w:t xml:space="preserve">рисунке </w:t>
      </w:r>
      <w:r w:rsidR="006419C8">
        <w:rPr>
          <w:rFonts w:ascii="Times New Roman" w:hAnsi="Times New Roman" w:cs="Times New Roman"/>
          <w:sz w:val="28"/>
          <w:szCs w:val="28"/>
        </w:rPr>
        <w:t>14</w:t>
      </w:r>
      <w:r w:rsidR="00F2117B" w:rsidRPr="00F2117B">
        <w:rPr>
          <w:rFonts w:ascii="Times New Roman" w:hAnsi="Times New Roman" w:cs="Times New Roman"/>
          <w:sz w:val="28"/>
          <w:szCs w:val="28"/>
        </w:rPr>
        <w:t>(</w:t>
      </w:r>
      <w:r w:rsidR="006419C8">
        <w:rPr>
          <w:rFonts w:ascii="Times New Roman" w:hAnsi="Times New Roman" w:cs="Times New Roman"/>
          <w:sz w:val="28"/>
          <w:szCs w:val="28"/>
        </w:rPr>
        <w:t>в</w:t>
      </w:r>
      <w:r w:rsidR="00F2117B" w:rsidRPr="00F2117B">
        <w:rPr>
          <w:rFonts w:ascii="Times New Roman" w:hAnsi="Times New Roman" w:cs="Times New Roman"/>
          <w:sz w:val="28"/>
          <w:szCs w:val="28"/>
        </w:rPr>
        <w:t>)</w:t>
      </w:r>
      <w:r w:rsidRPr="00C83A92">
        <w:rPr>
          <w:rFonts w:ascii="Times New Roman" w:hAnsi="Times New Roman" w:cs="Times New Roman"/>
          <w:sz w:val="28"/>
          <w:szCs w:val="28"/>
        </w:rPr>
        <w:t>.</w:t>
      </w:r>
    </w:p>
    <w:p w14:paraId="26B09443" w14:textId="1138DFE3" w:rsidR="00595E43" w:rsidRPr="004F3B78" w:rsidRDefault="00595E43" w:rsidP="00FA0A24">
      <w:pPr>
        <w:spacing w:line="360" w:lineRule="auto"/>
        <w:ind w:firstLine="709"/>
        <w:jc w:val="center"/>
        <w:rPr>
          <w:rFonts w:ascii="Times New Roman" w:hAnsi="Times New Roman" w:cs="Times New Roman"/>
          <w:sz w:val="28"/>
          <w:szCs w:val="28"/>
        </w:rPr>
      </w:pPr>
      <w:r w:rsidRPr="004F3B78">
        <w:rPr>
          <w:rFonts w:ascii="Times New Roman" w:hAnsi="Times New Roman" w:cs="Times New Roman"/>
          <w:sz w:val="28"/>
          <w:szCs w:val="28"/>
        </w:rPr>
        <w:t>Заключение</w:t>
      </w:r>
    </w:p>
    <w:p w14:paraId="093E2568" w14:textId="77777777" w:rsidR="004639ED" w:rsidRDefault="009C2E84" w:rsidP="004F3B7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данной статье описаны различные методы цифровой обработки рентгеновских изображений. Такие методы позволяют решить ряд проблем, связанных с недостаточны уровнем детализации, контраста и разрешения. </w:t>
      </w:r>
    </w:p>
    <w:p w14:paraId="4DF1C129" w14:textId="17A2839F" w:rsidR="00FA0A24" w:rsidRDefault="009C2E84" w:rsidP="004F3B7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Проведены </w:t>
      </w:r>
      <w:r w:rsidR="004639ED">
        <w:rPr>
          <w:rFonts w:ascii="Times New Roman" w:hAnsi="Times New Roman" w:cs="Times New Roman"/>
          <w:sz w:val="28"/>
          <w:szCs w:val="28"/>
        </w:rPr>
        <w:t xml:space="preserve">преобразования яркости, контраста, а также </w:t>
      </w:r>
      <w:proofErr w:type="spellStart"/>
      <w:r w:rsidR="004639ED">
        <w:rPr>
          <w:rFonts w:ascii="Times New Roman" w:hAnsi="Times New Roman" w:cs="Times New Roman"/>
          <w:sz w:val="28"/>
          <w:szCs w:val="28"/>
        </w:rPr>
        <w:t>эквализация</w:t>
      </w:r>
      <w:proofErr w:type="spellEnd"/>
      <w:r w:rsidR="004639ED">
        <w:rPr>
          <w:rFonts w:ascii="Times New Roman" w:hAnsi="Times New Roman" w:cs="Times New Roman"/>
          <w:sz w:val="28"/>
          <w:szCs w:val="28"/>
        </w:rPr>
        <w:t>, благодаря чему выделяются контуры мелких деталей, линии, направления мазков автор</w:t>
      </w:r>
      <w:r w:rsidR="00A4154F">
        <w:rPr>
          <w:rFonts w:ascii="Times New Roman" w:hAnsi="Times New Roman" w:cs="Times New Roman"/>
          <w:sz w:val="28"/>
          <w:szCs w:val="28"/>
        </w:rPr>
        <w:t>а</w:t>
      </w:r>
      <w:r w:rsidR="004639ED">
        <w:rPr>
          <w:rFonts w:ascii="Times New Roman" w:hAnsi="Times New Roman" w:cs="Times New Roman"/>
          <w:sz w:val="28"/>
          <w:szCs w:val="28"/>
        </w:rPr>
        <w:t xml:space="preserve">, особенности стиля. </w:t>
      </w:r>
      <w:r w:rsidR="004639ED" w:rsidRPr="00D73494">
        <w:rPr>
          <w:rFonts w:ascii="Times New Roman" w:hAnsi="Times New Roman" w:cs="Times New Roman"/>
          <w:sz w:val="28"/>
          <w:szCs w:val="28"/>
        </w:rPr>
        <w:t>Так</w:t>
      </w:r>
      <w:r w:rsidR="004639ED">
        <w:rPr>
          <w:rFonts w:ascii="Times New Roman" w:hAnsi="Times New Roman" w:cs="Times New Roman"/>
          <w:sz w:val="28"/>
          <w:szCs w:val="28"/>
        </w:rPr>
        <w:t>и</w:t>
      </w:r>
      <w:r w:rsidR="004639ED" w:rsidRPr="00D73494">
        <w:rPr>
          <w:rFonts w:ascii="Times New Roman" w:hAnsi="Times New Roman" w:cs="Times New Roman"/>
          <w:sz w:val="28"/>
          <w:szCs w:val="28"/>
        </w:rPr>
        <w:t>е</w:t>
      </w:r>
      <w:r w:rsidR="004639ED">
        <w:rPr>
          <w:rFonts w:ascii="Times New Roman" w:hAnsi="Times New Roman" w:cs="Times New Roman"/>
          <w:sz w:val="28"/>
          <w:szCs w:val="28"/>
        </w:rPr>
        <w:t xml:space="preserve"> результату помогут специалистам </w:t>
      </w:r>
      <w:r w:rsidR="004639ED" w:rsidRPr="00D73494">
        <w:rPr>
          <w:rFonts w:ascii="Times New Roman" w:hAnsi="Times New Roman" w:cs="Times New Roman"/>
          <w:sz w:val="28"/>
          <w:szCs w:val="28"/>
        </w:rPr>
        <w:t>эффективнее решать задачи по выявлению подлинности картины.</w:t>
      </w:r>
      <w:r w:rsidR="001F0D3B">
        <w:rPr>
          <w:rFonts w:ascii="Times New Roman" w:hAnsi="Times New Roman" w:cs="Times New Roman"/>
          <w:sz w:val="28"/>
          <w:szCs w:val="28"/>
        </w:rPr>
        <w:t xml:space="preserve"> Также р</w:t>
      </w:r>
      <w:r w:rsidR="00FA0A24" w:rsidRPr="00533C1C">
        <w:rPr>
          <w:rFonts w:ascii="Times New Roman" w:hAnsi="Times New Roman" w:cs="Times New Roman"/>
          <w:sz w:val="28"/>
          <w:szCs w:val="28"/>
        </w:rPr>
        <w:t>езультаты исследования показали, что есть возможность улучшить такие параметры изображения, как видимость, резкость, разрешающую</w:t>
      </w:r>
      <w:r w:rsidR="00FA0A24">
        <w:rPr>
          <w:rFonts w:ascii="Times New Roman" w:hAnsi="Times New Roman" w:cs="Times New Roman"/>
          <w:sz w:val="28"/>
          <w:szCs w:val="28"/>
        </w:rPr>
        <w:t xml:space="preserve"> </w:t>
      </w:r>
      <w:r w:rsidR="00FA0A24" w:rsidRPr="00533C1C">
        <w:rPr>
          <w:rFonts w:ascii="Times New Roman" w:hAnsi="Times New Roman" w:cs="Times New Roman"/>
          <w:sz w:val="28"/>
          <w:szCs w:val="28"/>
        </w:rPr>
        <w:t>способность, а</w:t>
      </w:r>
      <w:r w:rsidR="00FA0A24">
        <w:rPr>
          <w:rFonts w:ascii="Times New Roman" w:hAnsi="Times New Roman" w:cs="Times New Roman"/>
          <w:sz w:val="28"/>
          <w:szCs w:val="28"/>
        </w:rPr>
        <w:t xml:space="preserve"> </w:t>
      </w:r>
      <w:r w:rsidR="00FA0A24" w:rsidRPr="00533C1C">
        <w:rPr>
          <w:rFonts w:ascii="Times New Roman" w:hAnsi="Times New Roman" w:cs="Times New Roman"/>
          <w:sz w:val="28"/>
          <w:szCs w:val="28"/>
        </w:rPr>
        <w:t>также устранить шумы на изображении. Такие</w:t>
      </w:r>
      <w:r w:rsidR="00FA0A24">
        <w:rPr>
          <w:rFonts w:ascii="Times New Roman" w:hAnsi="Times New Roman" w:cs="Times New Roman"/>
          <w:sz w:val="28"/>
          <w:szCs w:val="28"/>
        </w:rPr>
        <w:t xml:space="preserve"> </w:t>
      </w:r>
      <w:r w:rsidR="00FA0A24" w:rsidRPr="00533C1C">
        <w:rPr>
          <w:rFonts w:ascii="Times New Roman" w:hAnsi="Times New Roman" w:cs="Times New Roman"/>
          <w:sz w:val="28"/>
          <w:szCs w:val="28"/>
        </w:rPr>
        <w:t>преобразования приведут к повышению эффективности проводимого анализа</w:t>
      </w:r>
      <w:r w:rsidR="00FA0A24">
        <w:rPr>
          <w:rFonts w:ascii="Times New Roman" w:hAnsi="Times New Roman" w:cs="Times New Roman"/>
          <w:sz w:val="28"/>
          <w:szCs w:val="28"/>
        </w:rPr>
        <w:t xml:space="preserve"> </w:t>
      </w:r>
      <w:r w:rsidR="00FA0A24" w:rsidRPr="00533C1C">
        <w:rPr>
          <w:rFonts w:ascii="Times New Roman" w:hAnsi="Times New Roman" w:cs="Times New Roman"/>
          <w:sz w:val="28"/>
          <w:szCs w:val="28"/>
        </w:rPr>
        <w:t>объекта.</w:t>
      </w:r>
    </w:p>
    <w:p w14:paraId="40B5E33D" w14:textId="1DB3A779" w:rsidR="001A0F1F" w:rsidRDefault="00FE6B95" w:rsidP="004F3B78">
      <w:pPr>
        <w:spacing w:line="360" w:lineRule="auto"/>
        <w:ind w:firstLine="709"/>
        <w:jc w:val="both"/>
        <w:rPr>
          <w:rFonts w:ascii="Times New Roman" w:hAnsi="Times New Roman" w:cs="Times New Roman"/>
          <w:sz w:val="28"/>
          <w:szCs w:val="28"/>
        </w:rPr>
      </w:pPr>
      <w:r w:rsidRPr="00FA0A24">
        <w:rPr>
          <w:rFonts w:ascii="Times New Roman" w:hAnsi="Times New Roman" w:cs="Times New Roman"/>
          <w:sz w:val="28"/>
          <w:szCs w:val="28"/>
        </w:rPr>
        <w:t>Анализ результатов разработанной программы при численной обработке</w:t>
      </w:r>
      <w:r>
        <w:rPr>
          <w:rFonts w:ascii="Times New Roman" w:hAnsi="Times New Roman" w:cs="Times New Roman"/>
          <w:sz w:val="28"/>
          <w:szCs w:val="28"/>
        </w:rPr>
        <w:t xml:space="preserve"> </w:t>
      </w:r>
      <w:r w:rsidRPr="00FA0A24">
        <w:rPr>
          <w:rFonts w:ascii="Times New Roman" w:hAnsi="Times New Roman" w:cs="Times New Roman"/>
          <w:sz w:val="28"/>
          <w:szCs w:val="28"/>
        </w:rPr>
        <w:t xml:space="preserve">рентгеновских изображений реальной </w:t>
      </w:r>
      <w:r w:rsidR="00F711D7" w:rsidRPr="00FA0A24">
        <w:rPr>
          <w:rFonts w:ascii="Times New Roman" w:hAnsi="Times New Roman" w:cs="Times New Roman"/>
          <w:sz w:val="28"/>
          <w:szCs w:val="28"/>
        </w:rPr>
        <w:t>живопис</w:t>
      </w:r>
      <w:r w:rsidR="00F711D7">
        <w:rPr>
          <w:rFonts w:ascii="Times New Roman" w:hAnsi="Times New Roman" w:cs="Times New Roman"/>
          <w:sz w:val="28"/>
          <w:szCs w:val="28"/>
        </w:rPr>
        <w:t xml:space="preserve">ной </w:t>
      </w:r>
      <w:r w:rsidRPr="00FA0A24">
        <w:rPr>
          <w:rFonts w:ascii="Times New Roman" w:hAnsi="Times New Roman" w:cs="Times New Roman"/>
          <w:sz w:val="28"/>
          <w:szCs w:val="28"/>
        </w:rPr>
        <w:t>картины показал, что программа способна улучшать качество изображения, выделять</w:t>
      </w:r>
      <w:r>
        <w:rPr>
          <w:rFonts w:ascii="Times New Roman" w:hAnsi="Times New Roman" w:cs="Times New Roman"/>
          <w:sz w:val="28"/>
          <w:szCs w:val="28"/>
        </w:rPr>
        <w:t xml:space="preserve"> </w:t>
      </w:r>
      <w:r w:rsidRPr="00FA0A24">
        <w:rPr>
          <w:rFonts w:ascii="Times New Roman" w:hAnsi="Times New Roman" w:cs="Times New Roman"/>
          <w:sz w:val="28"/>
          <w:szCs w:val="28"/>
        </w:rPr>
        <w:t>интересующие элементы, преобразовывать участки, требующие обработки за</w:t>
      </w:r>
      <w:r>
        <w:rPr>
          <w:rFonts w:ascii="Times New Roman" w:hAnsi="Times New Roman" w:cs="Times New Roman"/>
          <w:sz w:val="28"/>
          <w:szCs w:val="28"/>
        </w:rPr>
        <w:t xml:space="preserve"> </w:t>
      </w:r>
      <w:r w:rsidRPr="00FA0A24">
        <w:rPr>
          <w:rFonts w:ascii="Times New Roman" w:hAnsi="Times New Roman" w:cs="Times New Roman"/>
          <w:sz w:val="28"/>
          <w:szCs w:val="28"/>
        </w:rPr>
        <w:t>счет</w:t>
      </w:r>
      <w:r>
        <w:rPr>
          <w:rFonts w:ascii="Times New Roman" w:hAnsi="Times New Roman" w:cs="Times New Roman"/>
          <w:sz w:val="28"/>
          <w:szCs w:val="28"/>
        </w:rPr>
        <w:t xml:space="preserve"> </w:t>
      </w:r>
      <w:r w:rsidRPr="00FA0A24">
        <w:rPr>
          <w:rFonts w:ascii="Times New Roman" w:hAnsi="Times New Roman" w:cs="Times New Roman"/>
          <w:sz w:val="28"/>
          <w:szCs w:val="28"/>
        </w:rPr>
        <w:t>фильтрации, а также восстанавливать изображение от различных шумов</w:t>
      </w:r>
      <w:r w:rsidR="001A0F1F">
        <w:rPr>
          <w:rFonts w:ascii="Times New Roman" w:hAnsi="Times New Roman" w:cs="Times New Roman"/>
          <w:sz w:val="28"/>
          <w:szCs w:val="28"/>
        </w:rPr>
        <w:t xml:space="preserve">. Стоит также отметить, что данная </w:t>
      </w:r>
      <w:r w:rsidR="00F711D7">
        <w:rPr>
          <w:rFonts w:ascii="Times New Roman" w:hAnsi="Times New Roman" w:cs="Times New Roman"/>
          <w:sz w:val="28"/>
          <w:szCs w:val="28"/>
        </w:rPr>
        <w:t xml:space="preserve">методика </w:t>
      </w:r>
      <w:r w:rsidR="001A0F1F">
        <w:rPr>
          <w:rFonts w:ascii="Times New Roman" w:hAnsi="Times New Roman" w:cs="Times New Roman"/>
          <w:sz w:val="28"/>
          <w:szCs w:val="28"/>
        </w:rPr>
        <w:t>может быть реализована не только в рамках изучения картин, но и исторических ценных объектов в целом.</w:t>
      </w:r>
    </w:p>
    <w:p w14:paraId="41567117" w14:textId="4C39902A" w:rsidR="00A36059" w:rsidRPr="004F3B78" w:rsidRDefault="00A36059" w:rsidP="00E938FE">
      <w:pPr>
        <w:rPr>
          <w:rFonts w:ascii="Times New Roman" w:hAnsi="Times New Roman" w:cs="Times New Roman"/>
          <w:i/>
          <w:sz w:val="28"/>
          <w:szCs w:val="28"/>
        </w:rPr>
      </w:pPr>
      <w:r w:rsidRPr="004F3B78">
        <w:rPr>
          <w:rFonts w:ascii="Times New Roman" w:hAnsi="Times New Roman" w:cs="Times New Roman"/>
          <w:i/>
          <w:sz w:val="28"/>
          <w:szCs w:val="28"/>
        </w:rPr>
        <w:t>Аннотация</w:t>
      </w:r>
      <w:r w:rsidR="00273414">
        <w:rPr>
          <w:rFonts w:ascii="Times New Roman" w:hAnsi="Times New Roman" w:cs="Times New Roman"/>
          <w:i/>
          <w:sz w:val="28"/>
          <w:szCs w:val="28"/>
        </w:rPr>
        <w:t>:</w:t>
      </w:r>
    </w:p>
    <w:p w14:paraId="2C3D5453" w14:textId="15EED802" w:rsidR="00A36059" w:rsidRDefault="00A36059" w:rsidP="00A36059">
      <w:pPr>
        <w:spacing w:line="360" w:lineRule="auto"/>
        <w:ind w:firstLine="709"/>
        <w:jc w:val="both"/>
        <w:rPr>
          <w:rFonts w:ascii="Times New Roman" w:hAnsi="Times New Roman" w:cs="Times New Roman"/>
          <w:sz w:val="28"/>
          <w:szCs w:val="28"/>
        </w:rPr>
      </w:pPr>
      <w:r w:rsidRPr="008443D9">
        <w:rPr>
          <w:rFonts w:ascii="Times New Roman" w:hAnsi="Times New Roman" w:cs="Times New Roman"/>
          <w:sz w:val="28"/>
          <w:szCs w:val="28"/>
        </w:rPr>
        <w:t xml:space="preserve">В статье описывается реализация программы </w:t>
      </w:r>
      <w:r>
        <w:rPr>
          <w:rFonts w:ascii="Times New Roman" w:hAnsi="Times New Roman" w:cs="Times New Roman"/>
          <w:sz w:val="28"/>
          <w:szCs w:val="28"/>
        </w:rPr>
        <w:t>цифровой</w:t>
      </w:r>
      <w:r w:rsidRPr="008443D9">
        <w:rPr>
          <w:rFonts w:ascii="Times New Roman" w:hAnsi="Times New Roman" w:cs="Times New Roman"/>
          <w:sz w:val="28"/>
          <w:szCs w:val="28"/>
        </w:rPr>
        <w:t xml:space="preserve"> обработки по улучшению и восстановлению изображений </w:t>
      </w:r>
      <w:r w:rsidRPr="008005E4">
        <w:rPr>
          <w:rFonts w:ascii="Times New Roman" w:hAnsi="Times New Roman" w:cs="Times New Roman"/>
          <w:sz w:val="28"/>
          <w:szCs w:val="28"/>
        </w:rPr>
        <w:t xml:space="preserve">музейных и архивных </w:t>
      </w:r>
      <w:r>
        <w:rPr>
          <w:rFonts w:ascii="Times New Roman" w:hAnsi="Times New Roman" w:cs="Times New Roman"/>
          <w:sz w:val="28"/>
          <w:szCs w:val="28"/>
        </w:rPr>
        <w:t>объектов</w:t>
      </w:r>
      <w:r w:rsidRPr="008443D9">
        <w:rPr>
          <w:rFonts w:ascii="Times New Roman" w:hAnsi="Times New Roman" w:cs="Times New Roman"/>
          <w:sz w:val="28"/>
          <w:szCs w:val="28"/>
        </w:rPr>
        <w:t>, полученных с помощью неинвазивных методов исследования. Каждый объект хранит множество информации</w:t>
      </w:r>
      <w:r w:rsidR="00273414">
        <w:rPr>
          <w:rFonts w:ascii="Times New Roman" w:hAnsi="Times New Roman" w:cs="Times New Roman"/>
          <w:sz w:val="28"/>
          <w:szCs w:val="28"/>
        </w:rPr>
        <w:t>,</w:t>
      </w:r>
      <w:r w:rsidRPr="008443D9">
        <w:rPr>
          <w:rFonts w:ascii="Times New Roman" w:hAnsi="Times New Roman" w:cs="Times New Roman"/>
          <w:sz w:val="28"/>
          <w:szCs w:val="28"/>
        </w:rPr>
        <w:t xml:space="preserve"> и до внедрения лабораторного подхода к исследованию исторических предметов получить ее можно было только с помощью атрибуции, то есть стилистического анализа, где экспертизу проводит квалифицированный историк искусства «на глаз». Данный метод имеет множество недостатков, таких как человеческий фактор, поскольку главным инструментом исследования для атрибуции является глаз, а базой данных – комплекс знаний и сведений, теоретической и практической </w:t>
      </w:r>
      <w:r w:rsidRPr="008443D9">
        <w:rPr>
          <w:rFonts w:ascii="Times New Roman" w:hAnsi="Times New Roman" w:cs="Times New Roman"/>
          <w:sz w:val="28"/>
          <w:szCs w:val="28"/>
        </w:rPr>
        <w:lastRenderedPageBreak/>
        <w:t xml:space="preserve">подготовки конкретного специалиста. Стремления к решению подобных проблем привели к необходимости развития и совершенствования лабораторных методов анализа для дальнейших работ по исследованию, восстановлению и сохранению музейных объектов для будущих поколений. В данной работе проводилось рентгенографическое исследование частной картины неизвестного художника на базе лаборатории научной реставрации Государственного Эрмитажа. Полученные в ходе таких исследований изображения позволяют заглянуть во внутреннюю структуру образца и просмотреть стратиграфию </w:t>
      </w:r>
      <w:r w:rsidR="00273414" w:rsidRPr="008443D9">
        <w:rPr>
          <w:rFonts w:ascii="Times New Roman" w:hAnsi="Times New Roman" w:cs="Times New Roman"/>
          <w:sz w:val="28"/>
          <w:szCs w:val="28"/>
        </w:rPr>
        <w:t>картин</w:t>
      </w:r>
      <w:r w:rsidR="00273414">
        <w:rPr>
          <w:rFonts w:ascii="Times New Roman" w:hAnsi="Times New Roman" w:cs="Times New Roman"/>
          <w:sz w:val="28"/>
          <w:szCs w:val="28"/>
        </w:rPr>
        <w:t>ы</w:t>
      </w:r>
      <w:r w:rsidR="00273414" w:rsidRPr="008443D9">
        <w:rPr>
          <w:rFonts w:ascii="Times New Roman" w:hAnsi="Times New Roman" w:cs="Times New Roman"/>
          <w:sz w:val="28"/>
          <w:szCs w:val="28"/>
        </w:rPr>
        <w:t xml:space="preserve"> </w:t>
      </w:r>
      <w:r w:rsidRPr="008443D9">
        <w:rPr>
          <w:rFonts w:ascii="Times New Roman" w:hAnsi="Times New Roman" w:cs="Times New Roman"/>
          <w:sz w:val="28"/>
          <w:szCs w:val="28"/>
        </w:rPr>
        <w:t>слой за слоем: обнаружить внутренние дефекты, требующие реставрации, предыдущие зарисовки автора или скрытые надписи и эскизы. Анализ полученных изображений после лабораторного сканирования имеет те же недостатки, что и атрибуция – человеческий фактор, который может повлиять на качество поиска особенностей произведения искусства и дефектов на изображении. Практический смысл данной работы заключается в снижении влияния человеческого фактора на результаты исследования, автоматизации процесса диагностики и получения информации за счет численной обработки: улучшение, восстановление и детализация фрагментов изображения.</w:t>
      </w:r>
    </w:p>
    <w:p w14:paraId="0919124E" w14:textId="5FC74C3D" w:rsidR="00A36059" w:rsidRPr="004F3B78" w:rsidRDefault="00A36059" w:rsidP="00E938FE">
      <w:pPr>
        <w:jc w:val="both"/>
        <w:rPr>
          <w:rFonts w:ascii="Times New Roman" w:hAnsi="Times New Roman" w:cs="Times New Roman"/>
          <w:i/>
          <w:sz w:val="28"/>
          <w:szCs w:val="28"/>
        </w:rPr>
      </w:pPr>
      <w:r w:rsidRPr="004F3B78">
        <w:rPr>
          <w:rFonts w:ascii="Times New Roman" w:hAnsi="Times New Roman" w:cs="Times New Roman"/>
          <w:i/>
          <w:sz w:val="28"/>
          <w:szCs w:val="28"/>
        </w:rPr>
        <w:t>Ключевые слова</w:t>
      </w:r>
      <w:r w:rsidR="00273414" w:rsidRPr="004F3B78">
        <w:rPr>
          <w:rFonts w:ascii="Times New Roman" w:hAnsi="Times New Roman" w:cs="Times New Roman"/>
          <w:i/>
          <w:sz w:val="28"/>
          <w:szCs w:val="28"/>
        </w:rPr>
        <w:t>:</w:t>
      </w:r>
    </w:p>
    <w:p w14:paraId="21DFF4DB" w14:textId="1FD389CD" w:rsidR="00A36059" w:rsidRDefault="00A36059" w:rsidP="00E1608A">
      <w:pPr>
        <w:ind w:firstLine="709"/>
        <w:jc w:val="both"/>
        <w:rPr>
          <w:rFonts w:ascii="Times New Roman" w:hAnsi="Times New Roman" w:cs="Times New Roman"/>
          <w:sz w:val="28"/>
          <w:szCs w:val="28"/>
        </w:rPr>
      </w:pPr>
      <w:r w:rsidRPr="00FC565F">
        <w:rPr>
          <w:rFonts w:ascii="Times New Roman" w:hAnsi="Times New Roman" w:cs="Times New Roman"/>
          <w:sz w:val="28"/>
          <w:szCs w:val="28"/>
        </w:rPr>
        <w:t xml:space="preserve">Рентгенография, </w:t>
      </w:r>
      <w:r>
        <w:rPr>
          <w:rFonts w:ascii="Times New Roman" w:hAnsi="Times New Roman" w:cs="Times New Roman"/>
          <w:sz w:val="28"/>
          <w:szCs w:val="28"/>
        </w:rPr>
        <w:t>цифровая</w:t>
      </w:r>
      <w:r w:rsidRPr="00FC565F">
        <w:rPr>
          <w:rFonts w:ascii="Times New Roman" w:hAnsi="Times New Roman" w:cs="Times New Roman"/>
          <w:sz w:val="28"/>
          <w:szCs w:val="28"/>
        </w:rPr>
        <w:t xml:space="preserve"> обработка, контраст, яркость, </w:t>
      </w:r>
      <w:proofErr w:type="spellStart"/>
      <w:r w:rsidRPr="00FC565F">
        <w:rPr>
          <w:rFonts w:ascii="Times New Roman" w:hAnsi="Times New Roman" w:cs="Times New Roman"/>
          <w:sz w:val="28"/>
          <w:szCs w:val="28"/>
        </w:rPr>
        <w:t>эквализация</w:t>
      </w:r>
      <w:proofErr w:type="spellEnd"/>
      <w:r w:rsidRPr="00FC565F">
        <w:rPr>
          <w:rFonts w:ascii="Times New Roman" w:hAnsi="Times New Roman" w:cs="Times New Roman"/>
          <w:sz w:val="28"/>
          <w:szCs w:val="28"/>
        </w:rPr>
        <w:t>, фильтрация, улучшение изображение, восстановление изображения</w:t>
      </w:r>
      <w:r>
        <w:rPr>
          <w:rFonts w:ascii="Times New Roman" w:hAnsi="Times New Roman" w:cs="Times New Roman"/>
          <w:sz w:val="28"/>
          <w:szCs w:val="28"/>
        </w:rPr>
        <w:t>.</w:t>
      </w:r>
    </w:p>
    <w:p w14:paraId="115A452F" w14:textId="7BC4AD54" w:rsidR="00EC3C79" w:rsidRPr="004F3B78" w:rsidRDefault="00EC3C79" w:rsidP="00A36059">
      <w:pPr>
        <w:jc w:val="both"/>
        <w:rPr>
          <w:rFonts w:ascii="Times New Roman" w:hAnsi="Times New Roman" w:cs="Times New Roman"/>
          <w:sz w:val="28"/>
          <w:szCs w:val="28"/>
          <w:lang w:val="en-US"/>
        </w:rPr>
      </w:pPr>
      <w:r w:rsidRPr="004F3B78">
        <w:rPr>
          <w:rFonts w:ascii="Times New Roman" w:hAnsi="Times New Roman" w:cs="Times New Roman"/>
          <w:sz w:val="28"/>
          <w:szCs w:val="28"/>
          <w:lang w:val="en-US"/>
        </w:rPr>
        <w:t>Abstract</w:t>
      </w:r>
      <w:r w:rsidR="00273414" w:rsidRPr="004F3B78">
        <w:rPr>
          <w:rFonts w:ascii="Times New Roman" w:hAnsi="Times New Roman" w:cs="Times New Roman"/>
          <w:sz w:val="28"/>
          <w:szCs w:val="28"/>
          <w:lang w:val="en-US"/>
        </w:rPr>
        <w:t>:</w:t>
      </w:r>
    </w:p>
    <w:p w14:paraId="047E28B9" w14:textId="48D54C12" w:rsidR="00D21A21" w:rsidRPr="00D21A21" w:rsidRDefault="00D21A21" w:rsidP="00E1608A">
      <w:pPr>
        <w:spacing w:line="360" w:lineRule="auto"/>
        <w:ind w:firstLine="709"/>
        <w:jc w:val="both"/>
        <w:rPr>
          <w:rFonts w:ascii="Times New Roman" w:hAnsi="Times New Roman" w:cs="Times New Roman"/>
          <w:sz w:val="28"/>
          <w:szCs w:val="28"/>
          <w:highlight w:val="yellow"/>
          <w:lang w:val="en-US"/>
        </w:rPr>
      </w:pPr>
      <w:r w:rsidRPr="00D21A21">
        <w:rPr>
          <w:rFonts w:ascii="Times New Roman" w:hAnsi="Times New Roman" w:cs="Times New Roman"/>
          <w:sz w:val="28"/>
          <w:szCs w:val="28"/>
          <w:lang w:val="en-US"/>
        </w:rPr>
        <w:t xml:space="preserve">The article describes the implementation of a digital processing program to improve and restore images of museum and archival objects obtained using non-invasive research methods. Each object stores a lot of information, and before the introduction of a laboratory approach to the study of historical objects, it could only be obtained by attribution, that is, stylistic analysis, where the examination is carried out by a qualified art historian "by eye". This method has many disadvantages, such as the human factor, since the main research tool for attribution is the eye, and the database is a complex of knowledge and information, theoretical and practical </w:t>
      </w:r>
      <w:r w:rsidRPr="00D21A21">
        <w:rPr>
          <w:rFonts w:ascii="Times New Roman" w:hAnsi="Times New Roman" w:cs="Times New Roman"/>
          <w:sz w:val="28"/>
          <w:szCs w:val="28"/>
          <w:lang w:val="en-US"/>
        </w:rPr>
        <w:lastRenderedPageBreak/>
        <w:t xml:space="preserve">training of a particular specialist. Efforts to solve such problems have led to the need to develop and improve laboratory methods of analysis for further research, restoration and preservation of museum objects for future generations. In this work, an X-ray study of a private painting by an unknown artist was carried out </w:t>
      </w:r>
      <w:proofErr w:type="gramStart"/>
      <w:r w:rsidRPr="00D21A21">
        <w:rPr>
          <w:rFonts w:ascii="Times New Roman" w:hAnsi="Times New Roman" w:cs="Times New Roman"/>
          <w:sz w:val="28"/>
          <w:szCs w:val="28"/>
          <w:lang w:val="en-US"/>
        </w:rPr>
        <w:t>on the basis of</w:t>
      </w:r>
      <w:proofErr w:type="gramEnd"/>
      <w:r w:rsidRPr="00D21A21">
        <w:rPr>
          <w:rFonts w:ascii="Times New Roman" w:hAnsi="Times New Roman" w:cs="Times New Roman"/>
          <w:sz w:val="28"/>
          <w:szCs w:val="28"/>
          <w:lang w:val="en-US"/>
        </w:rPr>
        <w:t xml:space="preserve"> the laboratory of scientific restoration of the State Hermitage Museum. The images obtained during such studies allow you to </w:t>
      </w:r>
      <w:proofErr w:type="gramStart"/>
      <w:r w:rsidRPr="00D21A21">
        <w:rPr>
          <w:rFonts w:ascii="Times New Roman" w:hAnsi="Times New Roman" w:cs="Times New Roman"/>
          <w:sz w:val="28"/>
          <w:szCs w:val="28"/>
          <w:lang w:val="en-US"/>
        </w:rPr>
        <w:t>look into</w:t>
      </w:r>
      <w:proofErr w:type="gramEnd"/>
      <w:r w:rsidRPr="00D21A21">
        <w:rPr>
          <w:rFonts w:ascii="Times New Roman" w:hAnsi="Times New Roman" w:cs="Times New Roman"/>
          <w:sz w:val="28"/>
          <w:szCs w:val="28"/>
          <w:lang w:val="en-US"/>
        </w:rPr>
        <w:t xml:space="preserve"> the internal structure of the sample and view the stratigraphic picture layer by layer: to detect internal defects requiring restoration, previous sketches of the author or hidden inscriptions and sketches. The analysis of the obtained images after laboratory scanning has the same disadvantages as attribution – a human factor that can affect the quality of the search for the features of the work of art and defects in the image. The practical meaning of this work is to reduce the influence of the human factor on the results of the study, automate the process of diagnosis and obtaining information through numerical processing: improvement, restoration and detailing of image fragments.</w:t>
      </w:r>
    </w:p>
    <w:p w14:paraId="0969D3D1" w14:textId="7B617F14" w:rsidR="00EC3C79" w:rsidRPr="004F3B78" w:rsidRDefault="00EC3C79" w:rsidP="00A36059">
      <w:pPr>
        <w:jc w:val="both"/>
        <w:rPr>
          <w:rFonts w:ascii="Times New Roman" w:hAnsi="Times New Roman" w:cs="Times New Roman"/>
          <w:sz w:val="28"/>
          <w:szCs w:val="28"/>
          <w:lang w:val="en-US"/>
        </w:rPr>
      </w:pPr>
      <w:r w:rsidRPr="004F3B78">
        <w:rPr>
          <w:rFonts w:ascii="Times New Roman" w:hAnsi="Times New Roman" w:cs="Times New Roman"/>
          <w:sz w:val="28"/>
          <w:szCs w:val="28"/>
          <w:lang w:val="en-US"/>
        </w:rPr>
        <w:t>Key words</w:t>
      </w:r>
    </w:p>
    <w:p w14:paraId="5F95ED3A" w14:textId="517517C5" w:rsidR="00A36059" w:rsidRPr="00E1608A" w:rsidRDefault="00E1608A" w:rsidP="00A36059">
      <w:pPr>
        <w:spacing w:line="360" w:lineRule="auto"/>
        <w:ind w:firstLine="709"/>
        <w:jc w:val="both"/>
        <w:rPr>
          <w:rFonts w:ascii="Times New Roman" w:hAnsi="Times New Roman" w:cs="Times New Roman"/>
          <w:sz w:val="28"/>
          <w:szCs w:val="28"/>
          <w:lang w:val="en-US"/>
        </w:rPr>
      </w:pPr>
      <w:r w:rsidRPr="00E1608A">
        <w:rPr>
          <w:rFonts w:ascii="Times New Roman" w:hAnsi="Times New Roman" w:cs="Times New Roman"/>
          <w:sz w:val="28"/>
          <w:szCs w:val="28"/>
          <w:lang w:val="en-US"/>
        </w:rPr>
        <w:t>Radiography, digital processing, contrast, brightness, equalization, filtering, image enhancement, image restoration.</w:t>
      </w:r>
    </w:p>
    <w:p w14:paraId="1B1337B9" w14:textId="77777777" w:rsidR="00A36059" w:rsidRPr="00E1608A" w:rsidRDefault="00A36059" w:rsidP="001A0F1F">
      <w:pPr>
        <w:spacing w:line="360" w:lineRule="auto"/>
        <w:ind w:firstLine="709"/>
        <w:rPr>
          <w:rFonts w:ascii="Times New Roman" w:hAnsi="Times New Roman" w:cs="Times New Roman"/>
          <w:sz w:val="28"/>
          <w:szCs w:val="28"/>
          <w:lang w:val="en-US"/>
        </w:rPr>
      </w:pPr>
    </w:p>
    <w:p w14:paraId="1A7E60CF" w14:textId="78D64499" w:rsidR="00215FD6" w:rsidRPr="00E1608A" w:rsidRDefault="00215FD6" w:rsidP="00FE6B95">
      <w:pPr>
        <w:spacing w:line="360" w:lineRule="auto"/>
        <w:jc w:val="both"/>
        <w:rPr>
          <w:rFonts w:ascii="Times New Roman" w:hAnsi="Times New Roman" w:cs="Times New Roman"/>
          <w:sz w:val="28"/>
          <w:szCs w:val="28"/>
          <w:lang w:val="en-US"/>
        </w:rPr>
      </w:pPr>
    </w:p>
    <w:p w14:paraId="1FD091BF" w14:textId="573FC290" w:rsidR="00140AFD" w:rsidRPr="00E1608A" w:rsidRDefault="00140AFD" w:rsidP="00FE6B95">
      <w:pPr>
        <w:spacing w:line="360" w:lineRule="auto"/>
        <w:jc w:val="both"/>
        <w:rPr>
          <w:rFonts w:ascii="Times New Roman" w:hAnsi="Times New Roman" w:cs="Times New Roman"/>
          <w:sz w:val="28"/>
          <w:szCs w:val="28"/>
          <w:lang w:val="en-US"/>
        </w:rPr>
      </w:pPr>
    </w:p>
    <w:sectPr w:rsidR="00140AFD" w:rsidRPr="00E1608A">
      <w:footerReference w:type="default" r:id="rId30"/>
      <w:endnotePr>
        <w:numFmt w:val="decimal"/>
      </w:endnotePr>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7FB57" w14:textId="77777777" w:rsidR="00F871B5" w:rsidRDefault="00F871B5" w:rsidP="00D62BDE">
      <w:pPr>
        <w:spacing w:after="0" w:line="240" w:lineRule="auto"/>
      </w:pPr>
      <w:r>
        <w:separator/>
      </w:r>
    </w:p>
  </w:endnote>
  <w:endnote w:type="continuationSeparator" w:id="0">
    <w:p w14:paraId="0D132BA8" w14:textId="77777777" w:rsidR="00F871B5" w:rsidRDefault="00F871B5" w:rsidP="00D62BDE">
      <w:pPr>
        <w:spacing w:after="0" w:line="240" w:lineRule="auto"/>
      </w:pPr>
      <w:r>
        <w:continuationSeparator/>
      </w:r>
    </w:p>
  </w:endnote>
  <w:endnote w:id="1">
    <w:p w14:paraId="3989E4CC" w14:textId="14A1BF7C" w:rsidR="009543E5" w:rsidRPr="007D2DF2" w:rsidRDefault="009543E5">
      <w:pPr>
        <w:pStyle w:val="af4"/>
        <w:rPr>
          <w:rFonts w:ascii="Times New Roman" w:hAnsi="Times New Roman" w:cs="Times New Roman"/>
        </w:rPr>
      </w:pPr>
      <w:r w:rsidRPr="007D2DF2">
        <w:rPr>
          <w:rStyle w:val="af6"/>
          <w:rFonts w:ascii="Times New Roman" w:hAnsi="Times New Roman" w:cs="Times New Roman"/>
        </w:rPr>
        <w:endnoteRef/>
      </w:r>
      <w:r w:rsidRPr="007D2DF2">
        <w:rPr>
          <w:rFonts w:ascii="Times New Roman" w:hAnsi="Times New Roman" w:cs="Times New Roman"/>
        </w:rPr>
        <w:t xml:space="preserve"> </w:t>
      </w:r>
      <w:r w:rsidR="00531BEB" w:rsidRPr="007D2DF2">
        <w:rPr>
          <w:rFonts w:ascii="Times New Roman" w:hAnsi="Times New Roman" w:cs="Times New Roman"/>
        </w:rPr>
        <w:t>Литература по исследованию объектов историко-культурного наследия очень обширна. Приведем здесь лишь наиболее полные и широко известные работы:</w:t>
      </w:r>
      <w:r w:rsidRPr="007D2DF2">
        <w:rPr>
          <w:rFonts w:ascii="Times New Roman" w:hAnsi="Times New Roman" w:cs="Times New Roman"/>
        </w:rPr>
        <w:t>Технология и исследование произведений станковой и настенной живописи / под ред. Ю. И. Гренберга. – М.: ГОСНИИР</w:t>
      </w:r>
      <w:r w:rsidR="00531BEB" w:rsidRPr="007D2DF2">
        <w:rPr>
          <w:rFonts w:ascii="Times New Roman" w:hAnsi="Times New Roman" w:cs="Times New Roman"/>
        </w:rPr>
        <w:t>,</w:t>
      </w:r>
      <w:r w:rsidRPr="007D2DF2">
        <w:rPr>
          <w:rFonts w:ascii="Times New Roman" w:hAnsi="Times New Roman" w:cs="Times New Roman"/>
        </w:rPr>
        <w:t xml:space="preserve"> 2000.</w:t>
      </w:r>
      <w:r w:rsidR="00531BEB" w:rsidRPr="007D2DF2">
        <w:rPr>
          <w:rFonts w:ascii="Times New Roman" w:hAnsi="Times New Roman" w:cs="Times New Roman"/>
        </w:rPr>
        <w:t xml:space="preserve"> Косолапов А.И. </w:t>
      </w:r>
      <w:r w:rsidR="00531BEB" w:rsidRPr="007D2DF2">
        <w:rPr>
          <w:rFonts w:ascii="Times New Roman" w:hAnsi="Times New Roman" w:cs="Times New Roman"/>
          <w:color w:val="222222"/>
          <w:shd w:val="clear" w:color="auto" w:fill="FFFFFF"/>
        </w:rPr>
        <w:t>Естественнонаучные методы в экспертизе произведений искусства. Санкт-Петербург : Изд-во Гос. Эрмитажа, 2010.</w:t>
      </w:r>
    </w:p>
  </w:endnote>
  <w:endnote w:id="2">
    <w:p w14:paraId="70A92057" w14:textId="18A56909" w:rsidR="00EC637E" w:rsidRPr="001352C9" w:rsidRDefault="00EC637E">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Артемьев, Б. В. Использование методов НК для сохранения памятников культуры / Б. В. Артемьев, О. Б. Артемьева // Современные методы и приборы контроля качества и диагностики состояния объектов: сборник статей 6-й Международной научно-технической конференции, Могилев: Белорусско-Российский университет – 2017. - С. 40-47</w:t>
      </w:r>
    </w:p>
  </w:endnote>
  <w:endnote w:id="3">
    <w:p w14:paraId="1490334C" w14:textId="33361C23" w:rsidR="00EC637E" w:rsidRPr="001352C9" w:rsidRDefault="00EC637E">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w:t>
      </w:r>
      <w:r w:rsidR="00CA239C" w:rsidRPr="001352C9">
        <w:rPr>
          <w:rFonts w:ascii="Times New Roman" w:hAnsi="Times New Roman" w:cs="Times New Roman"/>
        </w:rPr>
        <w:t>Рентгеновские и синхротронные методы в исследованиях объектов культурного наследия / М. В. Ковальчук, Е. Б. Яцишина, А. Е. Благов [и др.] // Кристаллография. – 2016. – Т. 61. – № 5. – С. 681-690.</w:t>
      </w:r>
    </w:p>
  </w:endnote>
  <w:endnote w:id="4">
    <w:p w14:paraId="0B81C011" w14:textId="3977A3F7" w:rsidR="00A4052E" w:rsidRPr="001352C9" w:rsidRDefault="00A4052E">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Бартенева Ю.В., Петрикеева Е.Н., Изотова Е... Комплексный подход к изучению живописи. Коллекция гуманитарных исследований – 2018. – С. 42-50.</w:t>
      </w:r>
    </w:p>
  </w:endnote>
  <w:endnote w:id="5">
    <w:p w14:paraId="2C848724" w14:textId="41B3B870" w:rsidR="00E225D9" w:rsidRPr="001352C9" w:rsidRDefault="00E225D9">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Косолапов, А. И. Научно-техническая экспертиза произведений искусства в Государственном Эрмитаже / А.И. Косолапов // В мире неразрушающего контроля. – 2018. – T. 21. – №4. – С. 4-13.</w:t>
      </w:r>
    </w:p>
  </w:endnote>
  <w:endnote w:id="6">
    <w:p w14:paraId="39FEDAC2" w14:textId="1D9C73C4" w:rsidR="00E225D9" w:rsidRPr="001352C9" w:rsidRDefault="00E225D9">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w:t>
      </w:r>
      <w:r w:rsidR="00CA239C" w:rsidRPr="001352C9">
        <w:rPr>
          <w:rFonts w:ascii="Times New Roman" w:hAnsi="Times New Roman" w:cs="Times New Roman"/>
        </w:rPr>
        <w:t>Логинов В. Н., Щипанов К. А., Лавров В. В. Сравнительный анализ методов поиска объектов на полутоновом изображении и выбор наиболее подходящего метода при разработке программы обработки изображений // Теплотехника и информатика в образовании, науке и производстве (ТИМ'2018). – Екатеринбург, 2018. – 2018. – №. 7. – С. 458-466.</w:t>
      </w:r>
    </w:p>
  </w:endnote>
  <w:endnote w:id="7">
    <w:p w14:paraId="1E84C04A" w14:textId="6B176C32" w:rsidR="00E27729" w:rsidRPr="001352C9" w:rsidRDefault="00E27729">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Бутенко, В. В. Особенности применения фильтров обработки изображений перед поиском объектов на изображениях / В. В. Бутенко. — Текст: непосредственный // Технические науки: теория и практика: материалы III Междунар. науч. конф. (г. Чита, апрель 2016 г.). — Чита: Издательство Молодой ученый, 2016. — С. 1–3.</w:t>
      </w:r>
    </w:p>
  </w:endnote>
  <w:endnote w:id="8">
    <w:p w14:paraId="4E3A1110" w14:textId="7C4808E7" w:rsidR="00CA239C" w:rsidRPr="001352C9" w:rsidRDefault="00CA239C">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w:t>
      </w:r>
      <w:r w:rsidR="00E27729" w:rsidRPr="001352C9">
        <w:rPr>
          <w:rFonts w:ascii="Times New Roman" w:hAnsi="Times New Roman" w:cs="Times New Roman"/>
        </w:rPr>
        <w:t xml:space="preserve">Меркурьев С. В. Методы подавления шума цифровых рентгенограмм // Биотехносфера. – 2010. – №. 4. – С. </w:t>
      </w:r>
    </w:p>
  </w:endnote>
  <w:endnote w:id="9">
    <w:p w14:paraId="19770889" w14:textId="20C67A33" w:rsidR="00E27729" w:rsidRPr="001352C9" w:rsidRDefault="00E27729">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Костенко А. Ю., Ковалев И. С. ПРОГРАММА ВОССТАНОВЛЕНИЯ РАЗМЫТЫХ И РАСФОКУСИРОВАННЫХ ИЗОБРАЖЕНИЙ //Вестник молодёжной науки России. – 2020. – №. 3. – С. 10-10.</w:t>
      </w:r>
    </w:p>
  </w:endnote>
  <w:endnote w:id="10">
    <w:p w14:paraId="1BA0D4FF" w14:textId="1FEEABBC" w:rsidR="00F82A76" w:rsidRPr="001352C9" w:rsidRDefault="00F82A76">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Гонсалес Р., Вудс Р. Цифровая обработка изображений Издание 3- е, исправленное и дополненное. – М.: Техносфера, 2012. – 1104 с.</w:t>
      </w:r>
    </w:p>
  </w:endnote>
  <w:endnote w:id="11">
    <w:p w14:paraId="40C03D9E" w14:textId="4FA31042" w:rsidR="00F82A76" w:rsidRPr="001352C9" w:rsidRDefault="00F82A76">
      <w:pPr>
        <w:pStyle w:val="af4"/>
        <w:rPr>
          <w:rFonts w:ascii="Times New Roman" w:hAnsi="Times New Roman" w:cs="Times New Roman"/>
        </w:rPr>
      </w:pPr>
      <w:r w:rsidRPr="001352C9">
        <w:rPr>
          <w:rStyle w:val="af6"/>
          <w:rFonts w:ascii="Times New Roman" w:hAnsi="Times New Roman" w:cs="Times New Roman"/>
        </w:rPr>
        <w:endnoteRef/>
      </w:r>
      <w:r w:rsidRPr="001352C9">
        <w:rPr>
          <w:rFonts w:ascii="Times New Roman" w:hAnsi="Times New Roman" w:cs="Times New Roman"/>
        </w:rPr>
        <w:t xml:space="preserve"> Доля П.Г. Методы обработки изображений. Часть 1 Алгебраические методы обработки монохромных цифровых изображений: учеб. пособие. – Х.: ХНУ, 2013. – 46 c.</w:t>
      </w:r>
    </w:p>
    <w:p w14:paraId="3DB38905" w14:textId="7BDFE08B" w:rsidR="00FE1952" w:rsidRPr="001352C9" w:rsidRDefault="00FE1952">
      <w:pPr>
        <w:pStyle w:val="af4"/>
        <w:rPr>
          <w:rFonts w:ascii="Times New Roman" w:hAnsi="Times New Roman" w:cs="Times New Roman"/>
        </w:rPr>
      </w:pPr>
    </w:p>
    <w:p w14:paraId="3F6AF082" w14:textId="77777777" w:rsidR="001352C9" w:rsidRPr="001352C9" w:rsidRDefault="00FE6B95" w:rsidP="001352C9">
      <w:pPr>
        <w:spacing w:line="360" w:lineRule="auto"/>
        <w:jc w:val="both"/>
        <w:rPr>
          <w:rFonts w:ascii="Times New Roman" w:hAnsi="Times New Roman" w:cs="Times New Roman"/>
          <w:b/>
          <w:bCs/>
          <w:sz w:val="20"/>
          <w:szCs w:val="20"/>
          <w:lang w:val="en-US"/>
        </w:rPr>
      </w:pPr>
      <w:r w:rsidRPr="001352C9">
        <w:rPr>
          <w:rFonts w:ascii="Times New Roman" w:hAnsi="Times New Roman" w:cs="Times New Roman"/>
          <w:b/>
          <w:bCs/>
          <w:sz w:val="20"/>
          <w:szCs w:val="20"/>
          <w:lang w:val="en-US"/>
        </w:rPr>
        <w:t>References:</w:t>
      </w:r>
    </w:p>
    <w:p w14:paraId="333898E3" w14:textId="4DA347D4"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Morigi M. P., Casali F. Radiography and computed tomography for works of art //Handbook of X-ray Imaging. – CRC Press, 2017. – P. 1185-1210.Creagh D. C., Bradley D. Physical techniques in the study of art, archaeology and cultural heritage. – Elsevier Science. – 2014. – P. – 100.</w:t>
      </w:r>
    </w:p>
    <w:p w14:paraId="56F428EE" w14:textId="5AF727AF"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 xml:space="preserve">Mekonnen A. B. Color Medical Image Edge Detection based on Higher Dimensional Fourier Transforms Applied in Diabetic Retinopathy Studies: </w:t>
      </w:r>
      <w:r w:rsidRPr="001352C9">
        <w:rPr>
          <w:rFonts w:ascii="Times New Roman" w:hAnsi="Times New Roman" w:cs="Times New Roman"/>
          <w:sz w:val="20"/>
          <w:szCs w:val="20"/>
        </w:rPr>
        <w:t>дис</w:t>
      </w:r>
      <w:r w:rsidRPr="001352C9">
        <w:rPr>
          <w:rFonts w:ascii="Times New Roman" w:hAnsi="Times New Roman" w:cs="Times New Roman"/>
          <w:sz w:val="20"/>
          <w:szCs w:val="20"/>
          <w:lang w:val="en-US"/>
        </w:rPr>
        <w:t>. – Addis Ababa University, 2019.Texnologiya i issledovanie proizvedenij stankovoj i nastennoj zhivopisi / pod red. Yu. I. Grenberga. – M.: GOSNIIR. – 2000.</w:t>
      </w:r>
    </w:p>
    <w:p w14:paraId="6FD31BA8" w14:textId="56BA4E86"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Artem`ev, B. V. Ispol`zovanie metodov NK dlya soxraneniya pamyatnikov kul`tury` / B. V. Artem`ev, O. B. Artem`eva // Sovremenny`e metody` i pribory` kontrolya kachestva i diagnostiki sostoyaniya ob``ektov: sbornik statej 6-j Mezhdunarodnoj nauchno-texnicheskoj konferencii, Mogilev: Belorussko-Rossijskij universitet – 2017. - S. 40-47</w:t>
      </w:r>
    </w:p>
    <w:p w14:paraId="10D8FD23" w14:textId="44633E60"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Rentgenovskie i sinxrotronny`e metody` v issledovaniyax ob``ektov kul`turnogo naslediya / M. V. Koval`chuk, E. B. Yacishina, A. E. Blagov [i dr.] // Kristallografiya. – 2016. – T. 61. – № 5. – S. 681-690.</w:t>
      </w:r>
    </w:p>
    <w:p w14:paraId="6F73D9FD" w14:textId="2E5CBE98"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Barteneva Yu.V., Petrikeeva E.N., Izotova E... Kompleksny`j podxod k izucheniyu zhivopisi. Kollekciya gumanitarny`x issledovanij – 2018. – S. 42-50.</w:t>
      </w:r>
    </w:p>
    <w:p w14:paraId="4A7EBA8B" w14:textId="37089F44"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Kosolapov, A. I. Nauchno-texnicheskaya e`kspertiza proizvedenij iskusstva v Gosudarstvennom E`rmitazhe / A.I. Kosolapov // V mire nerazrushayushhego kontrolya. – 2018. – T. 21. – №4. – S. 4-13.</w:t>
      </w:r>
    </w:p>
    <w:p w14:paraId="7AC7353E" w14:textId="60D2C992"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Loginov V. N., Shhipanov K. A., Lavrov V. V. Sravnitel`ny`j analiz metodov poiska ob``ektov na polutonovom izobrazhenii i vy`bor naibolee podxodyashhego metoda pri razrabotke programmy` obrabotki izobrazhenij // Teplotexnika i informatika v obrazovanii, nauke i proizvodstve (TIM'2018). – Ekaterinburg, 2018. – 2018. – №. 7. – S. 458-466.</w:t>
      </w:r>
    </w:p>
    <w:p w14:paraId="4752880E" w14:textId="118BC606"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Butenko, V. V. Osobennosti primeneniya fil`trov obrabotki izobrazhenij pered poiskom ob``ektov na izobrazheniyax / V. V. Butenko. — Tekst: neposredstvenny`j // Texnicheskie nauki: teoriya i praktika: materialy` III Mezhdunar. nauch. konf. (g. Chita, aprel` 2016 g.). — Chita: Izdatel`stvo Molodoj ucheny`j, 2016. — S. 1–3.</w:t>
      </w:r>
    </w:p>
    <w:p w14:paraId="443A56BB" w14:textId="3A38A1CE"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 xml:space="preserve">Merkur`ev S. V. Metody` podavleniya shuma cifrovy`x rentgenogramm // Biotexnosfera. – 2010. – №. 4. – S. </w:t>
      </w:r>
    </w:p>
    <w:p w14:paraId="0D1E0F04" w14:textId="29A43C92"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Kostenko A. Yu., Kovalev I. S. PROGRAMMA VOSSTANOVLENIYa RAZMY`TY`X I RASFOKUSIROVANNY`X IZOBRAZhENIJ //Vestnik molodyozhnoj nauki Rossii. – 2020. – №. 3. – S. 10-10.</w:t>
      </w:r>
    </w:p>
    <w:p w14:paraId="5532C014" w14:textId="1CB473A0"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Gonsales R., Vuds R. Cifrovaya obrabotka izobrazhenij Izdanie 3- e, ispravlennoe i dopolnennoe. – M.: Texnosfera, 2012. – 1104 s.</w:t>
      </w:r>
    </w:p>
    <w:p w14:paraId="16FF9EE1" w14:textId="51C478A5" w:rsidR="00FE6B95" w:rsidRPr="001352C9" w:rsidRDefault="00FE6B95" w:rsidP="001352C9">
      <w:pPr>
        <w:spacing w:line="360" w:lineRule="auto"/>
        <w:jc w:val="both"/>
        <w:rPr>
          <w:rFonts w:ascii="Times New Roman" w:hAnsi="Times New Roman" w:cs="Times New Roman"/>
          <w:sz w:val="20"/>
          <w:szCs w:val="20"/>
          <w:lang w:val="en-US"/>
        </w:rPr>
      </w:pPr>
      <w:r w:rsidRPr="001352C9">
        <w:rPr>
          <w:rFonts w:ascii="Times New Roman" w:hAnsi="Times New Roman" w:cs="Times New Roman"/>
          <w:sz w:val="20"/>
          <w:szCs w:val="20"/>
          <w:lang w:val="en-US"/>
        </w:rPr>
        <w:t>Dolya P.G. Metody` obrabotki izobrazhenij. Chast` 1 Algebraicheskie metody` obrabotki monoxromny`x cifrovy`x izobrazhenij: ucheb. posobie. – X.: XNU, 2013. – 46 c.</w:t>
      </w:r>
    </w:p>
    <w:p w14:paraId="50B9F84C" w14:textId="25BF328D" w:rsidR="00FE1952" w:rsidRPr="00C028D8" w:rsidRDefault="00FE1952" w:rsidP="001352C9">
      <w:pPr>
        <w:pStyle w:val="af4"/>
        <w:ind w:left="709"/>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169208"/>
      <w:docPartObj>
        <w:docPartGallery w:val="Page Numbers (Bottom of Page)"/>
        <w:docPartUnique/>
      </w:docPartObj>
    </w:sdtPr>
    <w:sdtContent>
      <w:p w14:paraId="094DC0BE" w14:textId="35070B5E" w:rsidR="000B6FFB" w:rsidRDefault="000B6FFB">
        <w:pPr>
          <w:pStyle w:val="aa"/>
          <w:jc w:val="right"/>
        </w:pPr>
        <w:r>
          <w:fldChar w:fldCharType="begin"/>
        </w:r>
        <w:r>
          <w:instrText>PAGE   \* MERGEFORMAT</w:instrText>
        </w:r>
        <w:r>
          <w:fldChar w:fldCharType="separate"/>
        </w:r>
        <w:r w:rsidR="0001180B">
          <w:rPr>
            <w:noProof/>
          </w:rPr>
          <w:t>27</w:t>
        </w:r>
        <w:r>
          <w:fldChar w:fldCharType="end"/>
        </w:r>
      </w:p>
    </w:sdtContent>
  </w:sdt>
  <w:p w14:paraId="64554910" w14:textId="77777777" w:rsidR="000B6FFB" w:rsidRDefault="000B6FF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2A073" w14:textId="77777777" w:rsidR="00F871B5" w:rsidRDefault="00F871B5" w:rsidP="00D62BDE">
      <w:pPr>
        <w:spacing w:after="0" w:line="240" w:lineRule="auto"/>
      </w:pPr>
      <w:r>
        <w:separator/>
      </w:r>
    </w:p>
  </w:footnote>
  <w:footnote w:type="continuationSeparator" w:id="0">
    <w:p w14:paraId="50DB15F2" w14:textId="77777777" w:rsidR="00F871B5" w:rsidRDefault="00F871B5" w:rsidP="00D62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B5A"/>
    <w:multiLevelType w:val="hybridMultilevel"/>
    <w:tmpl w:val="EBFEFFF0"/>
    <w:lvl w:ilvl="0" w:tplc="75C451C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52BE5"/>
    <w:multiLevelType w:val="hybridMultilevel"/>
    <w:tmpl w:val="74E29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042883"/>
    <w:multiLevelType w:val="hybridMultilevel"/>
    <w:tmpl w:val="4E7C5636"/>
    <w:lvl w:ilvl="0" w:tplc="4D6E0168">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3" w15:restartNumberingAfterBreak="0">
    <w:nsid w:val="1BA54756"/>
    <w:multiLevelType w:val="hybridMultilevel"/>
    <w:tmpl w:val="7EC6E864"/>
    <w:lvl w:ilvl="0" w:tplc="0D525C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EBC2320"/>
    <w:multiLevelType w:val="hybridMultilevel"/>
    <w:tmpl w:val="37D8EABC"/>
    <w:lvl w:ilvl="0" w:tplc="80ACB2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25032286">
    <w:abstractNumId w:val="4"/>
  </w:num>
  <w:num w:numId="2" w16cid:durableId="407191889">
    <w:abstractNumId w:val="2"/>
  </w:num>
  <w:num w:numId="3" w16cid:durableId="1374429373">
    <w:abstractNumId w:val="0"/>
  </w:num>
  <w:num w:numId="4" w16cid:durableId="1955287454">
    <w:abstractNumId w:val="3"/>
  </w:num>
  <w:num w:numId="5" w16cid:durableId="1510487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449"/>
    <w:rsid w:val="0000271C"/>
    <w:rsid w:val="0001180B"/>
    <w:rsid w:val="0003394E"/>
    <w:rsid w:val="00036253"/>
    <w:rsid w:val="0003675B"/>
    <w:rsid w:val="0005587D"/>
    <w:rsid w:val="00063B3F"/>
    <w:rsid w:val="00092456"/>
    <w:rsid w:val="00092F46"/>
    <w:rsid w:val="00093D61"/>
    <w:rsid w:val="00094091"/>
    <w:rsid w:val="000A5DAF"/>
    <w:rsid w:val="000A7569"/>
    <w:rsid w:val="000B6FFB"/>
    <w:rsid w:val="000C798E"/>
    <w:rsid w:val="000D27A3"/>
    <w:rsid w:val="000F451C"/>
    <w:rsid w:val="001352C9"/>
    <w:rsid w:val="00136901"/>
    <w:rsid w:val="00140AFD"/>
    <w:rsid w:val="001543B3"/>
    <w:rsid w:val="00176449"/>
    <w:rsid w:val="00186715"/>
    <w:rsid w:val="001A0F1F"/>
    <w:rsid w:val="001A235C"/>
    <w:rsid w:val="001C6EE3"/>
    <w:rsid w:val="001F0D3B"/>
    <w:rsid w:val="001F351E"/>
    <w:rsid w:val="001F4D68"/>
    <w:rsid w:val="001F6F74"/>
    <w:rsid w:val="00210CC9"/>
    <w:rsid w:val="00215FD6"/>
    <w:rsid w:val="002657E6"/>
    <w:rsid w:val="00273414"/>
    <w:rsid w:val="002737D6"/>
    <w:rsid w:val="0028198D"/>
    <w:rsid w:val="002A3458"/>
    <w:rsid w:val="002D49F0"/>
    <w:rsid w:val="002D4A2E"/>
    <w:rsid w:val="002E773A"/>
    <w:rsid w:val="003123A8"/>
    <w:rsid w:val="00322A9F"/>
    <w:rsid w:val="003269D5"/>
    <w:rsid w:val="00334E48"/>
    <w:rsid w:val="0037142D"/>
    <w:rsid w:val="00380399"/>
    <w:rsid w:val="00381E36"/>
    <w:rsid w:val="00393EBA"/>
    <w:rsid w:val="003B2476"/>
    <w:rsid w:val="003D1831"/>
    <w:rsid w:val="003E7705"/>
    <w:rsid w:val="003F3D9A"/>
    <w:rsid w:val="003F57FB"/>
    <w:rsid w:val="00411564"/>
    <w:rsid w:val="004378F6"/>
    <w:rsid w:val="00444549"/>
    <w:rsid w:val="004548BD"/>
    <w:rsid w:val="00461653"/>
    <w:rsid w:val="004639ED"/>
    <w:rsid w:val="00465D3E"/>
    <w:rsid w:val="004C06C2"/>
    <w:rsid w:val="004C2E12"/>
    <w:rsid w:val="004D2862"/>
    <w:rsid w:val="004E0DC6"/>
    <w:rsid w:val="004F3B78"/>
    <w:rsid w:val="005127BF"/>
    <w:rsid w:val="00531BEB"/>
    <w:rsid w:val="00533C1C"/>
    <w:rsid w:val="00534199"/>
    <w:rsid w:val="00537553"/>
    <w:rsid w:val="00541E66"/>
    <w:rsid w:val="00551E59"/>
    <w:rsid w:val="00555F20"/>
    <w:rsid w:val="00567846"/>
    <w:rsid w:val="00573298"/>
    <w:rsid w:val="005904DD"/>
    <w:rsid w:val="00595E43"/>
    <w:rsid w:val="005970E9"/>
    <w:rsid w:val="00597986"/>
    <w:rsid w:val="005B19B2"/>
    <w:rsid w:val="005D4929"/>
    <w:rsid w:val="00625FC6"/>
    <w:rsid w:val="00627DCF"/>
    <w:rsid w:val="00636642"/>
    <w:rsid w:val="006419C8"/>
    <w:rsid w:val="00647FA6"/>
    <w:rsid w:val="00672B27"/>
    <w:rsid w:val="006A7F33"/>
    <w:rsid w:val="006B26B4"/>
    <w:rsid w:val="006E5C2F"/>
    <w:rsid w:val="006F0079"/>
    <w:rsid w:val="006F3E3B"/>
    <w:rsid w:val="00710B9B"/>
    <w:rsid w:val="00721A5A"/>
    <w:rsid w:val="00721D26"/>
    <w:rsid w:val="00724F81"/>
    <w:rsid w:val="007361A6"/>
    <w:rsid w:val="00750AFE"/>
    <w:rsid w:val="007537A0"/>
    <w:rsid w:val="00762437"/>
    <w:rsid w:val="007632E4"/>
    <w:rsid w:val="00771A33"/>
    <w:rsid w:val="00771CA6"/>
    <w:rsid w:val="00790874"/>
    <w:rsid w:val="007A6852"/>
    <w:rsid w:val="007B0DE2"/>
    <w:rsid w:val="007C2B50"/>
    <w:rsid w:val="007D2DF2"/>
    <w:rsid w:val="007D6E4C"/>
    <w:rsid w:val="007E32A8"/>
    <w:rsid w:val="008005E4"/>
    <w:rsid w:val="008443D9"/>
    <w:rsid w:val="00880E96"/>
    <w:rsid w:val="008A36BD"/>
    <w:rsid w:val="008B30F8"/>
    <w:rsid w:val="008C3D26"/>
    <w:rsid w:val="008D3F11"/>
    <w:rsid w:val="008E4F22"/>
    <w:rsid w:val="008F23B7"/>
    <w:rsid w:val="008F580C"/>
    <w:rsid w:val="00900B3E"/>
    <w:rsid w:val="009266F3"/>
    <w:rsid w:val="009363FC"/>
    <w:rsid w:val="0094548C"/>
    <w:rsid w:val="0095210A"/>
    <w:rsid w:val="009543E5"/>
    <w:rsid w:val="009669F2"/>
    <w:rsid w:val="00993D11"/>
    <w:rsid w:val="00995B68"/>
    <w:rsid w:val="009A0DA4"/>
    <w:rsid w:val="009B6CBC"/>
    <w:rsid w:val="009C0A38"/>
    <w:rsid w:val="009C2E84"/>
    <w:rsid w:val="009D1855"/>
    <w:rsid w:val="009E0A07"/>
    <w:rsid w:val="009E6B2A"/>
    <w:rsid w:val="00A175DC"/>
    <w:rsid w:val="00A23F8F"/>
    <w:rsid w:val="00A36059"/>
    <w:rsid w:val="00A4052E"/>
    <w:rsid w:val="00A4154F"/>
    <w:rsid w:val="00A538E9"/>
    <w:rsid w:val="00A56ED2"/>
    <w:rsid w:val="00A6065B"/>
    <w:rsid w:val="00AA0BD9"/>
    <w:rsid w:val="00AB2415"/>
    <w:rsid w:val="00AC61E9"/>
    <w:rsid w:val="00AE2479"/>
    <w:rsid w:val="00B22D41"/>
    <w:rsid w:val="00B24A22"/>
    <w:rsid w:val="00B40381"/>
    <w:rsid w:val="00B5503B"/>
    <w:rsid w:val="00B5584D"/>
    <w:rsid w:val="00BA0C60"/>
    <w:rsid w:val="00BC1119"/>
    <w:rsid w:val="00BE0AF6"/>
    <w:rsid w:val="00BE4990"/>
    <w:rsid w:val="00BF51F5"/>
    <w:rsid w:val="00C028D8"/>
    <w:rsid w:val="00C17ED4"/>
    <w:rsid w:val="00C2048D"/>
    <w:rsid w:val="00C223B6"/>
    <w:rsid w:val="00C40F54"/>
    <w:rsid w:val="00C5162A"/>
    <w:rsid w:val="00C73851"/>
    <w:rsid w:val="00C74B54"/>
    <w:rsid w:val="00C76B76"/>
    <w:rsid w:val="00C83A92"/>
    <w:rsid w:val="00C917D6"/>
    <w:rsid w:val="00C958B4"/>
    <w:rsid w:val="00CA239C"/>
    <w:rsid w:val="00CB6C3E"/>
    <w:rsid w:val="00CC67E5"/>
    <w:rsid w:val="00CC7665"/>
    <w:rsid w:val="00CE7776"/>
    <w:rsid w:val="00D12471"/>
    <w:rsid w:val="00D21A21"/>
    <w:rsid w:val="00D35E33"/>
    <w:rsid w:val="00D37EF5"/>
    <w:rsid w:val="00D42D63"/>
    <w:rsid w:val="00D43E74"/>
    <w:rsid w:val="00D4519C"/>
    <w:rsid w:val="00D45B9A"/>
    <w:rsid w:val="00D50918"/>
    <w:rsid w:val="00D51933"/>
    <w:rsid w:val="00D62BDE"/>
    <w:rsid w:val="00D639D8"/>
    <w:rsid w:val="00D66F9D"/>
    <w:rsid w:val="00D73494"/>
    <w:rsid w:val="00D753BC"/>
    <w:rsid w:val="00DA183F"/>
    <w:rsid w:val="00E101C5"/>
    <w:rsid w:val="00E13D69"/>
    <w:rsid w:val="00E1608A"/>
    <w:rsid w:val="00E225D9"/>
    <w:rsid w:val="00E27729"/>
    <w:rsid w:val="00E309A2"/>
    <w:rsid w:val="00E36AB0"/>
    <w:rsid w:val="00E42A65"/>
    <w:rsid w:val="00E51290"/>
    <w:rsid w:val="00E57399"/>
    <w:rsid w:val="00E60A93"/>
    <w:rsid w:val="00E7027A"/>
    <w:rsid w:val="00E8236C"/>
    <w:rsid w:val="00E8370A"/>
    <w:rsid w:val="00E86FF7"/>
    <w:rsid w:val="00E87152"/>
    <w:rsid w:val="00E938FE"/>
    <w:rsid w:val="00E95B85"/>
    <w:rsid w:val="00EA260F"/>
    <w:rsid w:val="00EC3C79"/>
    <w:rsid w:val="00EC6237"/>
    <w:rsid w:val="00EC637E"/>
    <w:rsid w:val="00ED37D7"/>
    <w:rsid w:val="00EE1AB1"/>
    <w:rsid w:val="00EE730C"/>
    <w:rsid w:val="00F14DD8"/>
    <w:rsid w:val="00F16DBF"/>
    <w:rsid w:val="00F2117B"/>
    <w:rsid w:val="00F2299A"/>
    <w:rsid w:val="00F273F8"/>
    <w:rsid w:val="00F711D7"/>
    <w:rsid w:val="00F7456F"/>
    <w:rsid w:val="00F82A76"/>
    <w:rsid w:val="00F82F62"/>
    <w:rsid w:val="00F871B5"/>
    <w:rsid w:val="00F956F1"/>
    <w:rsid w:val="00FA0A24"/>
    <w:rsid w:val="00FB22F7"/>
    <w:rsid w:val="00FB64AF"/>
    <w:rsid w:val="00FD20D2"/>
    <w:rsid w:val="00FD387A"/>
    <w:rsid w:val="00FE1952"/>
    <w:rsid w:val="00FE3E8C"/>
    <w:rsid w:val="00FE6B95"/>
    <w:rsid w:val="00FF0135"/>
    <w:rsid w:val="00FF27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F3B36"/>
  <w15:docId w15:val="{3161D174-B642-4FB2-A269-56F610602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19C"/>
    <w:pPr>
      <w:ind w:left="720"/>
      <w:contextualSpacing/>
    </w:pPr>
  </w:style>
  <w:style w:type="table" w:styleId="a4">
    <w:name w:val="Table Grid"/>
    <w:basedOn w:val="a1"/>
    <w:uiPriority w:val="39"/>
    <w:rsid w:val="00762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7E32A8"/>
    <w:rPr>
      <w:color w:val="808080"/>
    </w:rPr>
  </w:style>
  <w:style w:type="paragraph" w:styleId="a6">
    <w:name w:val="Body Text"/>
    <w:basedOn w:val="a"/>
    <w:link w:val="a7"/>
    <w:uiPriority w:val="1"/>
    <w:qFormat/>
    <w:rsid w:val="002657E6"/>
    <w:pPr>
      <w:widowControl w:val="0"/>
      <w:autoSpaceDE w:val="0"/>
      <w:autoSpaceDN w:val="0"/>
      <w:spacing w:after="0" w:line="240" w:lineRule="auto"/>
      <w:ind w:left="202"/>
    </w:pPr>
    <w:rPr>
      <w:rFonts w:ascii="Times New Roman" w:eastAsia="Times New Roman" w:hAnsi="Times New Roman" w:cs="Times New Roman"/>
      <w:sz w:val="28"/>
      <w:szCs w:val="28"/>
    </w:rPr>
  </w:style>
  <w:style w:type="character" w:customStyle="1" w:styleId="a7">
    <w:name w:val="Основной текст Знак"/>
    <w:basedOn w:val="a0"/>
    <w:link w:val="a6"/>
    <w:uiPriority w:val="1"/>
    <w:rsid w:val="002657E6"/>
    <w:rPr>
      <w:rFonts w:ascii="Times New Roman" w:eastAsia="Times New Roman" w:hAnsi="Times New Roman" w:cs="Times New Roman"/>
      <w:sz w:val="28"/>
      <w:szCs w:val="28"/>
    </w:rPr>
  </w:style>
  <w:style w:type="paragraph" w:styleId="a8">
    <w:name w:val="header"/>
    <w:basedOn w:val="a"/>
    <w:link w:val="a9"/>
    <w:uiPriority w:val="99"/>
    <w:unhideWhenUsed/>
    <w:rsid w:val="00D62BDE"/>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62BDE"/>
  </w:style>
  <w:style w:type="paragraph" w:styleId="aa">
    <w:name w:val="footer"/>
    <w:basedOn w:val="a"/>
    <w:link w:val="ab"/>
    <w:uiPriority w:val="99"/>
    <w:unhideWhenUsed/>
    <w:rsid w:val="00D62BDE"/>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62BDE"/>
  </w:style>
  <w:style w:type="character" w:styleId="ac">
    <w:name w:val="annotation reference"/>
    <w:basedOn w:val="a0"/>
    <w:uiPriority w:val="99"/>
    <w:semiHidden/>
    <w:unhideWhenUsed/>
    <w:rsid w:val="0094548C"/>
    <w:rPr>
      <w:sz w:val="16"/>
      <w:szCs w:val="16"/>
    </w:rPr>
  </w:style>
  <w:style w:type="paragraph" w:styleId="ad">
    <w:name w:val="annotation text"/>
    <w:basedOn w:val="a"/>
    <w:link w:val="ae"/>
    <w:uiPriority w:val="99"/>
    <w:semiHidden/>
    <w:unhideWhenUsed/>
    <w:rsid w:val="0094548C"/>
    <w:pPr>
      <w:spacing w:line="240" w:lineRule="auto"/>
    </w:pPr>
    <w:rPr>
      <w:sz w:val="20"/>
      <w:szCs w:val="20"/>
    </w:rPr>
  </w:style>
  <w:style w:type="character" w:customStyle="1" w:styleId="ae">
    <w:name w:val="Текст примечания Знак"/>
    <w:basedOn w:val="a0"/>
    <w:link w:val="ad"/>
    <w:uiPriority w:val="99"/>
    <w:semiHidden/>
    <w:rsid w:val="0094548C"/>
    <w:rPr>
      <w:sz w:val="20"/>
      <w:szCs w:val="20"/>
    </w:rPr>
  </w:style>
  <w:style w:type="paragraph" w:styleId="af">
    <w:name w:val="annotation subject"/>
    <w:basedOn w:val="ad"/>
    <w:next w:val="ad"/>
    <w:link w:val="af0"/>
    <w:uiPriority w:val="99"/>
    <w:semiHidden/>
    <w:unhideWhenUsed/>
    <w:rsid w:val="0094548C"/>
    <w:rPr>
      <w:b/>
      <w:bCs/>
    </w:rPr>
  </w:style>
  <w:style w:type="character" w:customStyle="1" w:styleId="af0">
    <w:name w:val="Тема примечания Знак"/>
    <w:basedOn w:val="ae"/>
    <w:link w:val="af"/>
    <w:uiPriority w:val="99"/>
    <w:semiHidden/>
    <w:rsid w:val="0094548C"/>
    <w:rPr>
      <w:b/>
      <w:bCs/>
      <w:sz w:val="20"/>
      <w:szCs w:val="20"/>
    </w:rPr>
  </w:style>
  <w:style w:type="paragraph" w:styleId="af1">
    <w:name w:val="Balloon Text"/>
    <w:basedOn w:val="a"/>
    <w:link w:val="af2"/>
    <w:uiPriority w:val="99"/>
    <w:semiHidden/>
    <w:unhideWhenUsed/>
    <w:rsid w:val="0094548C"/>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94548C"/>
    <w:rPr>
      <w:rFonts w:ascii="Tahoma" w:hAnsi="Tahoma" w:cs="Tahoma"/>
      <w:sz w:val="16"/>
      <w:szCs w:val="16"/>
    </w:rPr>
  </w:style>
  <w:style w:type="paragraph" w:styleId="af3">
    <w:name w:val="Revision"/>
    <w:hidden/>
    <w:uiPriority w:val="99"/>
    <w:semiHidden/>
    <w:rsid w:val="002A3458"/>
    <w:pPr>
      <w:spacing w:after="0" w:line="240" w:lineRule="auto"/>
    </w:pPr>
  </w:style>
  <w:style w:type="paragraph" w:styleId="af4">
    <w:name w:val="endnote text"/>
    <w:basedOn w:val="a"/>
    <w:link w:val="af5"/>
    <w:uiPriority w:val="99"/>
    <w:semiHidden/>
    <w:unhideWhenUsed/>
    <w:rsid w:val="00A4154F"/>
    <w:pPr>
      <w:spacing w:after="0" w:line="240" w:lineRule="auto"/>
    </w:pPr>
    <w:rPr>
      <w:sz w:val="20"/>
      <w:szCs w:val="20"/>
    </w:rPr>
  </w:style>
  <w:style w:type="character" w:customStyle="1" w:styleId="af5">
    <w:name w:val="Текст концевой сноски Знак"/>
    <w:basedOn w:val="a0"/>
    <w:link w:val="af4"/>
    <w:uiPriority w:val="99"/>
    <w:semiHidden/>
    <w:rsid w:val="00A4154F"/>
    <w:rPr>
      <w:sz w:val="20"/>
      <w:szCs w:val="20"/>
    </w:rPr>
  </w:style>
  <w:style w:type="character" w:styleId="af6">
    <w:name w:val="endnote reference"/>
    <w:basedOn w:val="a0"/>
    <w:uiPriority w:val="99"/>
    <w:semiHidden/>
    <w:unhideWhenUsed/>
    <w:rsid w:val="00A4154F"/>
    <w:rPr>
      <w:vertAlign w:val="superscript"/>
    </w:rPr>
  </w:style>
  <w:style w:type="character" w:styleId="af7">
    <w:name w:val="Hyperlink"/>
    <w:basedOn w:val="a0"/>
    <w:uiPriority w:val="99"/>
    <w:unhideWhenUsed/>
    <w:rsid w:val="00750AFE"/>
    <w:rPr>
      <w:color w:val="0563C1" w:themeColor="hyperlink"/>
      <w:u w:val="single"/>
    </w:rPr>
  </w:style>
  <w:style w:type="character" w:customStyle="1" w:styleId="1">
    <w:name w:val="Неразрешенное упоминание1"/>
    <w:basedOn w:val="a0"/>
    <w:uiPriority w:val="99"/>
    <w:semiHidden/>
    <w:unhideWhenUsed/>
    <w:rsid w:val="00750A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10290">
      <w:bodyDiv w:val="1"/>
      <w:marLeft w:val="0"/>
      <w:marRight w:val="0"/>
      <w:marTop w:val="0"/>
      <w:marBottom w:val="0"/>
      <w:divBdr>
        <w:top w:val="none" w:sz="0" w:space="0" w:color="auto"/>
        <w:left w:val="none" w:sz="0" w:space="0" w:color="auto"/>
        <w:bottom w:val="none" w:sz="0" w:space="0" w:color="auto"/>
        <w:right w:val="none" w:sz="0" w:space="0" w:color="auto"/>
      </w:divBdr>
      <w:divsChild>
        <w:div w:id="1878615424">
          <w:marLeft w:val="0"/>
          <w:marRight w:val="0"/>
          <w:marTop w:val="0"/>
          <w:marBottom w:val="0"/>
          <w:divBdr>
            <w:top w:val="none" w:sz="0" w:space="0" w:color="auto"/>
            <w:left w:val="none" w:sz="0" w:space="0" w:color="auto"/>
            <w:bottom w:val="none" w:sz="0" w:space="0" w:color="auto"/>
            <w:right w:val="none" w:sz="0" w:space="0" w:color="auto"/>
          </w:divBdr>
        </w:div>
      </w:divsChild>
    </w:div>
    <w:div w:id="226301523">
      <w:bodyDiv w:val="1"/>
      <w:marLeft w:val="0"/>
      <w:marRight w:val="0"/>
      <w:marTop w:val="0"/>
      <w:marBottom w:val="0"/>
      <w:divBdr>
        <w:top w:val="none" w:sz="0" w:space="0" w:color="auto"/>
        <w:left w:val="none" w:sz="0" w:space="0" w:color="auto"/>
        <w:bottom w:val="none" w:sz="0" w:space="0" w:color="auto"/>
        <w:right w:val="none" w:sz="0" w:space="0" w:color="auto"/>
      </w:divBdr>
      <w:divsChild>
        <w:div w:id="624578776">
          <w:marLeft w:val="0"/>
          <w:marRight w:val="0"/>
          <w:marTop w:val="0"/>
          <w:marBottom w:val="0"/>
          <w:divBdr>
            <w:top w:val="none" w:sz="0" w:space="0" w:color="auto"/>
            <w:left w:val="none" w:sz="0" w:space="0" w:color="auto"/>
            <w:bottom w:val="none" w:sz="0" w:space="0" w:color="auto"/>
            <w:right w:val="none" w:sz="0" w:space="0" w:color="auto"/>
          </w:divBdr>
        </w:div>
      </w:divsChild>
    </w:div>
    <w:div w:id="240214694">
      <w:bodyDiv w:val="1"/>
      <w:marLeft w:val="0"/>
      <w:marRight w:val="0"/>
      <w:marTop w:val="0"/>
      <w:marBottom w:val="0"/>
      <w:divBdr>
        <w:top w:val="none" w:sz="0" w:space="0" w:color="auto"/>
        <w:left w:val="none" w:sz="0" w:space="0" w:color="auto"/>
        <w:bottom w:val="none" w:sz="0" w:space="0" w:color="auto"/>
        <w:right w:val="none" w:sz="0" w:space="0" w:color="auto"/>
      </w:divBdr>
      <w:divsChild>
        <w:div w:id="2136680424">
          <w:marLeft w:val="0"/>
          <w:marRight w:val="0"/>
          <w:marTop w:val="0"/>
          <w:marBottom w:val="0"/>
          <w:divBdr>
            <w:top w:val="none" w:sz="0" w:space="0" w:color="auto"/>
            <w:left w:val="none" w:sz="0" w:space="0" w:color="auto"/>
            <w:bottom w:val="none" w:sz="0" w:space="0" w:color="auto"/>
            <w:right w:val="none" w:sz="0" w:space="0" w:color="auto"/>
          </w:divBdr>
        </w:div>
      </w:divsChild>
    </w:div>
    <w:div w:id="332533251">
      <w:bodyDiv w:val="1"/>
      <w:marLeft w:val="0"/>
      <w:marRight w:val="0"/>
      <w:marTop w:val="0"/>
      <w:marBottom w:val="0"/>
      <w:divBdr>
        <w:top w:val="none" w:sz="0" w:space="0" w:color="auto"/>
        <w:left w:val="none" w:sz="0" w:space="0" w:color="auto"/>
        <w:bottom w:val="none" w:sz="0" w:space="0" w:color="auto"/>
        <w:right w:val="none" w:sz="0" w:space="0" w:color="auto"/>
      </w:divBdr>
      <w:divsChild>
        <w:div w:id="2057854606">
          <w:marLeft w:val="0"/>
          <w:marRight w:val="0"/>
          <w:marTop w:val="0"/>
          <w:marBottom w:val="0"/>
          <w:divBdr>
            <w:top w:val="none" w:sz="0" w:space="0" w:color="auto"/>
            <w:left w:val="none" w:sz="0" w:space="0" w:color="auto"/>
            <w:bottom w:val="none" w:sz="0" w:space="0" w:color="auto"/>
            <w:right w:val="none" w:sz="0" w:space="0" w:color="auto"/>
          </w:divBdr>
        </w:div>
      </w:divsChild>
    </w:div>
    <w:div w:id="567038384">
      <w:bodyDiv w:val="1"/>
      <w:marLeft w:val="0"/>
      <w:marRight w:val="0"/>
      <w:marTop w:val="0"/>
      <w:marBottom w:val="0"/>
      <w:divBdr>
        <w:top w:val="none" w:sz="0" w:space="0" w:color="auto"/>
        <w:left w:val="none" w:sz="0" w:space="0" w:color="auto"/>
        <w:bottom w:val="none" w:sz="0" w:space="0" w:color="auto"/>
        <w:right w:val="none" w:sz="0" w:space="0" w:color="auto"/>
      </w:divBdr>
      <w:divsChild>
        <w:div w:id="1973562245">
          <w:marLeft w:val="0"/>
          <w:marRight w:val="0"/>
          <w:marTop w:val="0"/>
          <w:marBottom w:val="0"/>
          <w:divBdr>
            <w:top w:val="none" w:sz="0" w:space="0" w:color="auto"/>
            <w:left w:val="none" w:sz="0" w:space="0" w:color="auto"/>
            <w:bottom w:val="none" w:sz="0" w:space="0" w:color="auto"/>
            <w:right w:val="none" w:sz="0" w:space="0" w:color="auto"/>
          </w:divBdr>
        </w:div>
      </w:divsChild>
    </w:div>
    <w:div w:id="760488804">
      <w:bodyDiv w:val="1"/>
      <w:marLeft w:val="0"/>
      <w:marRight w:val="0"/>
      <w:marTop w:val="0"/>
      <w:marBottom w:val="0"/>
      <w:divBdr>
        <w:top w:val="none" w:sz="0" w:space="0" w:color="auto"/>
        <w:left w:val="none" w:sz="0" w:space="0" w:color="auto"/>
        <w:bottom w:val="none" w:sz="0" w:space="0" w:color="auto"/>
        <w:right w:val="none" w:sz="0" w:space="0" w:color="auto"/>
      </w:divBdr>
      <w:divsChild>
        <w:div w:id="550463403">
          <w:marLeft w:val="0"/>
          <w:marRight w:val="0"/>
          <w:marTop w:val="0"/>
          <w:marBottom w:val="0"/>
          <w:divBdr>
            <w:top w:val="none" w:sz="0" w:space="0" w:color="auto"/>
            <w:left w:val="none" w:sz="0" w:space="0" w:color="auto"/>
            <w:bottom w:val="none" w:sz="0" w:space="0" w:color="auto"/>
            <w:right w:val="none" w:sz="0" w:space="0" w:color="auto"/>
          </w:divBdr>
        </w:div>
      </w:divsChild>
    </w:div>
    <w:div w:id="917325342">
      <w:bodyDiv w:val="1"/>
      <w:marLeft w:val="0"/>
      <w:marRight w:val="0"/>
      <w:marTop w:val="0"/>
      <w:marBottom w:val="0"/>
      <w:divBdr>
        <w:top w:val="none" w:sz="0" w:space="0" w:color="auto"/>
        <w:left w:val="none" w:sz="0" w:space="0" w:color="auto"/>
        <w:bottom w:val="none" w:sz="0" w:space="0" w:color="auto"/>
        <w:right w:val="none" w:sz="0" w:space="0" w:color="auto"/>
      </w:divBdr>
      <w:divsChild>
        <w:div w:id="1867670973">
          <w:marLeft w:val="0"/>
          <w:marRight w:val="0"/>
          <w:marTop w:val="0"/>
          <w:marBottom w:val="0"/>
          <w:divBdr>
            <w:top w:val="none" w:sz="0" w:space="0" w:color="auto"/>
            <w:left w:val="none" w:sz="0" w:space="0" w:color="auto"/>
            <w:bottom w:val="none" w:sz="0" w:space="0" w:color="auto"/>
            <w:right w:val="none" w:sz="0" w:space="0" w:color="auto"/>
          </w:divBdr>
        </w:div>
      </w:divsChild>
    </w:div>
    <w:div w:id="1030450041">
      <w:bodyDiv w:val="1"/>
      <w:marLeft w:val="0"/>
      <w:marRight w:val="0"/>
      <w:marTop w:val="0"/>
      <w:marBottom w:val="0"/>
      <w:divBdr>
        <w:top w:val="none" w:sz="0" w:space="0" w:color="auto"/>
        <w:left w:val="none" w:sz="0" w:space="0" w:color="auto"/>
        <w:bottom w:val="none" w:sz="0" w:space="0" w:color="auto"/>
        <w:right w:val="none" w:sz="0" w:space="0" w:color="auto"/>
      </w:divBdr>
      <w:divsChild>
        <w:div w:id="24526340">
          <w:marLeft w:val="0"/>
          <w:marRight w:val="0"/>
          <w:marTop w:val="0"/>
          <w:marBottom w:val="0"/>
          <w:divBdr>
            <w:top w:val="none" w:sz="0" w:space="0" w:color="auto"/>
            <w:left w:val="none" w:sz="0" w:space="0" w:color="auto"/>
            <w:bottom w:val="none" w:sz="0" w:space="0" w:color="auto"/>
            <w:right w:val="none" w:sz="0" w:space="0" w:color="auto"/>
          </w:divBdr>
        </w:div>
      </w:divsChild>
    </w:div>
    <w:div w:id="120830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89865">
          <w:marLeft w:val="0"/>
          <w:marRight w:val="0"/>
          <w:marTop w:val="0"/>
          <w:marBottom w:val="0"/>
          <w:divBdr>
            <w:top w:val="none" w:sz="0" w:space="0" w:color="auto"/>
            <w:left w:val="none" w:sz="0" w:space="0" w:color="auto"/>
            <w:bottom w:val="none" w:sz="0" w:space="0" w:color="auto"/>
            <w:right w:val="none" w:sz="0" w:space="0" w:color="auto"/>
          </w:divBdr>
        </w:div>
      </w:divsChild>
    </w:div>
    <w:div w:id="1441561132">
      <w:bodyDiv w:val="1"/>
      <w:marLeft w:val="0"/>
      <w:marRight w:val="0"/>
      <w:marTop w:val="0"/>
      <w:marBottom w:val="0"/>
      <w:divBdr>
        <w:top w:val="none" w:sz="0" w:space="0" w:color="auto"/>
        <w:left w:val="none" w:sz="0" w:space="0" w:color="auto"/>
        <w:bottom w:val="none" w:sz="0" w:space="0" w:color="auto"/>
        <w:right w:val="none" w:sz="0" w:space="0" w:color="auto"/>
      </w:divBdr>
      <w:divsChild>
        <w:div w:id="1208108222">
          <w:marLeft w:val="0"/>
          <w:marRight w:val="0"/>
          <w:marTop w:val="0"/>
          <w:marBottom w:val="0"/>
          <w:divBdr>
            <w:top w:val="none" w:sz="0" w:space="0" w:color="auto"/>
            <w:left w:val="none" w:sz="0" w:space="0" w:color="auto"/>
            <w:bottom w:val="none" w:sz="0" w:space="0" w:color="auto"/>
            <w:right w:val="none" w:sz="0" w:space="0" w:color="auto"/>
          </w:divBdr>
        </w:div>
      </w:divsChild>
    </w:div>
    <w:div w:id="1639022128">
      <w:bodyDiv w:val="1"/>
      <w:marLeft w:val="0"/>
      <w:marRight w:val="0"/>
      <w:marTop w:val="0"/>
      <w:marBottom w:val="0"/>
      <w:divBdr>
        <w:top w:val="none" w:sz="0" w:space="0" w:color="auto"/>
        <w:left w:val="none" w:sz="0" w:space="0" w:color="auto"/>
        <w:bottom w:val="none" w:sz="0" w:space="0" w:color="auto"/>
        <w:right w:val="none" w:sz="0" w:space="0" w:color="auto"/>
      </w:divBdr>
      <w:divsChild>
        <w:div w:id="1220361903">
          <w:marLeft w:val="0"/>
          <w:marRight w:val="0"/>
          <w:marTop w:val="0"/>
          <w:marBottom w:val="0"/>
          <w:divBdr>
            <w:top w:val="none" w:sz="0" w:space="0" w:color="auto"/>
            <w:left w:val="none" w:sz="0" w:space="0" w:color="auto"/>
            <w:bottom w:val="none" w:sz="0" w:space="0" w:color="auto"/>
            <w:right w:val="none" w:sz="0" w:space="0" w:color="auto"/>
          </w:divBdr>
        </w:div>
      </w:divsChild>
    </w:div>
    <w:div w:id="1669358643">
      <w:bodyDiv w:val="1"/>
      <w:marLeft w:val="0"/>
      <w:marRight w:val="0"/>
      <w:marTop w:val="0"/>
      <w:marBottom w:val="0"/>
      <w:divBdr>
        <w:top w:val="none" w:sz="0" w:space="0" w:color="auto"/>
        <w:left w:val="none" w:sz="0" w:space="0" w:color="auto"/>
        <w:bottom w:val="none" w:sz="0" w:space="0" w:color="auto"/>
        <w:right w:val="none" w:sz="0" w:space="0" w:color="auto"/>
      </w:divBdr>
      <w:divsChild>
        <w:div w:id="1734304624">
          <w:marLeft w:val="0"/>
          <w:marRight w:val="0"/>
          <w:marTop w:val="0"/>
          <w:marBottom w:val="0"/>
          <w:divBdr>
            <w:top w:val="none" w:sz="0" w:space="0" w:color="auto"/>
            <w:left w:val="none" w:sz="0" w:space="0" w:color="auto"/>
            <w:bottom w:val="none" w:sz="0" w:space="0" w:color="auto"/>
            <w:right w:val="none" w:sz="0" w:space="0" w:color="auto"/>
          </w:divBdr>
        </w:div>
      </w:divsChild>
    </w:div>
    <w:div w:id="1734966657">
      <w:bodyDiv w:val="1"/>
      <w:marLeft w:val="0"/>
      <w:marRight w:val="0"/>
      <w:marTop w:val="0"/>
      <w:marBottom w:val="0"/>
      <w:divBdr>
        <w:top w:val="none" w:sz="0" w:space="0" w:color="auto"/>
        <w:left w:val="none" w:sz="0" w:space="0" w:color="auto"/>
        <w:bottom w:val="none" w:sz="0" w:space="0" w:color="auto"/>
        <w:right w:val="none" w:sz="0" w:space="0" w:color="auto"/>
      </w:divBdr>
      <w:divsChild>
        <w:div w:id="1583639676">
          <w:marLeft w:val="0"/>
          <w:marRight w:val="0"/>
          <w:marTop w:val="0"/>
          <w:marBottom w:val="0"/>
          <w:divBdr>
            <w:top w:val="none" w:sz="0" w:space="0" w:color="auto"/>
            <w:left w:val="none" w:sz="0" w:space="0" w:color="auto"/>
            <w:bottom w:val="none" w:sz="0" w:space="0" w:color="auto"/>
            <w:right w:val="none" w:sz="0" w:space="0" w:color="auto"/>
          </w:divBdr>
        </w:div>
      </w:divsChild>
    </w:div>
    <w:div w:id="1766883081">
      <w:bodyDiv w:val="1"/>
      <w:marLeft w:val="0"/>
      <w:marRight w:val="0"/>
      <w:marTop w:val="0"/>
      <w:marBottom w:val="0"/>
      <w:divBdr>
        <w:top w:val="none" w:sz="0" w:space="0" w:color="auto"/>
        <w:left w:val="none" w:sz="0" w:space="0" w:color="auto"/>
        <w:bottom w:val="none" w:sz="0" w:space="0" w:color="auto"/>
        <w:right w:val="none" w:sz="0" w:space="0" w:color="auto"/>
      </w:divBdr>
      <w:divsChild>
        <w:div w:id="772634255">
          <w:marLeft w:val="0"/>
          <w:marRight w:val="0"/>
          <w:marTop w:val="0"/>
          <w:marBottom w:val="0"/>
          <w:divBdr>
            <w:top w:val="none" w:sz="0" w:space="0" w:color="auto"/>
            <w:left w:val="none" w:sz="0" w:space="0" w:color="auto"/>
            <w:bottom w:val="none" w:sz="0" w:space="0" w:color="auto"/>
            <w:right w:val="none" w:sz="0" w:space="0" w:color="auto"/>
          </w:divBdr>
        </w:div>
      </w:divsChild>
    </w:div>
    <w:div w:id="1791897395">
      <w:bodyDiv w:val="1"/>
      <w:marLeft w:val="0"/>
      <w:marRight w:val="0"/>
      <w:marTop w:val="0"/>
      <w:marBottom w:val="0"/>
      <w:divBdr>
        <w:top w:val="none" w:sz="0" w:space="0" w:color="auto"/>
        <w:left w:val="none" w:sz="0" w:space="0" w:color="auto"/>
        <w:bottom w:val="none" w:sz="0" w:space="0" w:color="auto"/>
        <w:right w:val="none" w:sz="0" w:space="0" w:color="auto"/>
      </w:divBdr>
      <w:divsChild>
        <w:div w:id="1993098598">
          <w:marLeft w:val="0"/>
          <w:marRight w:val="0"/>
          <w:marTop w:val="0"/>
          <w:marBottom w:val="0"/>
          <w:divBdr>
            <w:top w:val="none" w:sz="0" w:space="0" w:color="auto"/>
            <w:left w:val="none" w:sz="0" w:space="0" w:color="auto"/>
            <w:bottom w:val="none" w:sz="0" w:space="0" w:color="auto"/>
            <w:right w:val="none" w:sz="0" w:space="0" w:color="auto"/>
          </w:divBdr>
        </w:div>
      </w:divsChild>
    </w:div>
    <w:div w:id="1805078619">
      <w:bodyDiv w:val="1"/>
      <w:marLeft w:val="0"/>
      <w:marRight w:val="0"/>
      <w:marTop w:val="0"/>
      <w:marBottom w:val="0"/>
      <w:divBdr>
        <w:top w:val="none" w:sz="0" w:space="0" w:color="auto"/>
        <w:left w:val="none" w:sz="0" w:space="0" w:color="auto"/>
        <w:bottom w:val="none" w:sz="0" w:space="0" w:color="auto"/>
        <w:right w:val="none" w:sz="0" w:space="0" w:color="auto"/>
      </w:divBdr>
      <w:divsChild>
        <w:div w:id="1291326955">
          <w:marLeft w:val="0"/>
          <w:marRight w:val="0"/>
          <w:marTop w:val="0"/>
          <w:marBottom w:val="0"/>
          <w:divBdr>
            <w:top w:val="none" w:sz="0" w:space="0" w:color="auto"/>
            <w:left w:val="none" w:sz="0" w:space="0" w:color="auto"/>
            <w:bottom w:val="none" w:sz="0" w:space="0" w:color="auto"/>
            <w:right w:val="none" w:sz="0" w:space="0" w:color="auto"/>
          </w:divBdr>
        </w:div>
      </w:divsChild>
    </w:div>
    <w:div w:id="1809517707">
      <w:bodyDiv w:val="1"/>
      <w:marLeft w:val="0"/>
      <w:marRight w:val="0"/>
      <w:marTop w:val="0"/>
      <w:marBottom w:val="0"/>
      <w:divBdr>
        <w:top w:val="none" w:sz="0" w:space="0" w:color="auto"/>
        <w:left w:val="none" w:sz="0" w:space="0" w:color="auto"/>
        <w:bottom w:val="none" w:sz="0" w:space="0" w:color="auto"/>
        <w:right w:val="none" w:sz="0" w:space="0" w:color="auto"/>
      </w:divBdr>
      <w:divsChild>
        <w:div w:id="1142578138">
          <w:marLeft w:val="0"/>
          <w:marRight w:val="0"/>
          <w:marTop w:val="0"/>
          <w:marBottom w:val="0"/>
          <w:divBdr>
            <w:top w:val="none" w:sz="0" w:space="0" w:color="auto"/>
            <w:left w:val="none" w:sz="0" w:space="0" w:color="auto"/>
            <w:bottom w:val="none" w:sz="0" w:space="0" w:color="auto"/>
            <w:right w:val="none" w:sz="0" w:space="0" w:color="auto"/>
          </w:divBdr>
        </w:div>
      </w:divsChild>
    </w:div>
    <w:div w:id="1816533131">
      <w:bodyDiv w:val="1"/>
      <w:marLeft w:val="0"/>
      <w:marRight w:val="0"/>
      <w:marTop w:val="0"/>
      <w:marBottom w:val="0"/>
      <w:divBdr>
        <w:top w:val="none" w:sz="0" w:space="0" w:color="auto"/>
        <w:left w:val="none" w:sz="0" w:space="0" w:color="auto"/>
        <w:bottom w:val="none" w:sz="0" w:space="0" w:color="auto"/>
        <w:right w:val="none" w:sz="0" w:space="0" w:color="auto"/>
      </w:divBdr>
      <w:divsChild>
        <w:div w:id="2054304564">
          <w:marLeft w:val="0"/>
          <w:marRight w:val="0"/>
          <w:marTop w:val="0"/>
          <w:marBottom w:val="0"/>
          <w:divBdr>
            <w:top w:val="none" w:sz="0" w:space="0" w:color="auto"/>
            <w:left w:val="none" w:sz="0" w:space="0" w:color="auto"/>
            <w:bottom w:val="none" w:sz="0" w:space="0" w:color="auto"/>
            <w:right w:val="none" w:sz="0" w:space="0" w:color="auto"/>
          </w:divBdr>
        </w:div>
      </w:divsChild>
    </w:div>
    <w:div w:id="1990985708">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or4ilava@itmo.r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p28@mail.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726B-E5D2-49A0-8F74-F4797A738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27</Pages>
  <Words>5273</Words>
  <Characters>30061</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Корчилава Алина Вадимовна</dc:creator>
  <cp:lastModifiedBy>Корчилава Алина Вадимовна</cp:lastModifiedBy>
  <cp:revision>5</cp:revision>
  <dcterms:created xsi:type="dcterms:W3CDTF">2022-09-06T11:50:00Z</dcterms:created>
  <dcterms:modified xsi:type="dcterms:W3CDTF">2022-09-08T11:17:00Z</dcterms:modified>
</cp:coreProperties>
</file>