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79B30" w14:textId="5252C407" w:rsidR="00840283" w:rsidRPr="003B2192" w:rsidRDefault="00840283" w:rsidP="003B2192">
      <w:pPr>
        <w:jc w:val="center"/>
        <w:rPr>
          <w:rFonts w:ascii="Times New Roman" w:hAnsi="Times New Roman" w:cs="Times New Roman"/>
          <w:b/>
          <w:bCs/>
          <w:sz w:val="32"/>
          <w:szCs w:val="32"/>
        </w:rPr>
      </w:pPr>
      <w:r w:rsidRPr="00840283">
        <w:rPr>
          <w:rFonts w:ascii="Times New Roman" w:hAnsi="Times New Roman" w:cs="Times New Roman"/>
          <w:b/>
          <w:bCs/>
          <w:sz w:val="32"/>
          <w:szCs w:val="32"/>
        </w:rPr>
        <w:t>Accidental Drug Related Deaths 2012-2020 (Connecticut)</w:t>
      </w:r>
    </w:p>
    <w:p w14:paraId="7FB7A168" w14:textId="2E5CFD47" w:rsidR="001E3461" w:rsidRPr="003F5C30" w:rsidRDefault="001E3461" w:rsidP="001E3461">
      <w:pPr>
        <w:jc w:val="center"/>
        <w:rPr>
          <w:rFonts w:ascii="Times New Roman" w:hAnsi="Times New Roman" w:cs="Times New Roman"/>
          <w:i/>
          <w:iCs/>
          <w:color w:val="808080" w:themeColor="background1" w:themeShade="80"/>
          <w:sz w:val="21"/>
          <w:szCs w:val="21"/>
          <w:u w:val="single"/>
        </w:rPr>
      </w:pPr>
      <w:r w:rsidRPr="003F5C30">
        <w:rPr>
          <w:rFonts w:ascii="Times New Roman" w:hAnsi="Times New Roman" w:cs="Times New Roman"/>
          <w:i/>
          <w:iCs/>
          <w:color w:val="7F7F7F" w:themeColor="text1" w:themeTint="80"/>
          <w:sz w:val="21"/>
          <w:szCs w:val="21"/>
          <w:u w:val="single"/>
        </w:rPr>
        <w:t xml:space="preserve">Please note that the web interface has been modified since the presentation. The homepage </w:t>
      </w:r>
      <w:r w:rsidR="003F5C30" w:rsidRPr="003F5C30">
        <w:rPr>
          <w:rFonts w:ascii="Times New Roman" w:hAnsi="Times New Roman" w:cs="Times New Roman"/>
          <w:i/>
          <w:iCs/>
          <w:color w:val="7F7F7F" w:themeColor="text1" w:themeTint="80"/>
          <w:sz w:val="21"/>
          <w:szCs w:val="21"/>
          <w:u w:val="single"/>
        </w:rPr>
        <w:t>and ‘Missing values’</w:t>
      </w:r>
      <w:r w:rsidRPr="003F5C30">
        <w:rPr>
          <w:rFonts w:ascii="Times New Roman" w:hAnsi="Times New Roman" w:cs="Times New Roman"/>
          <w:i/>
          <w:iCs/>
          <w:color w:val="7F7F7F" w:themeColor="text1" w:themeTint="80"/>
          <w:sz w:val="21"/>
          <w:szCs w:val="21"/>
          <w:u w:val="single"/>
        </w:rPr>
        <w:t xml:space="preserve"> </w:t>
      </w:r>
      <w:r w:rsidR="003F5C30" w:rsidRPr="003F5C30">
        <w:rPr>
          <w:rFonts w:ascii="Times New Roman" w:hAnsi="Times New Roman" w:cs="Times New Roman"/>
          <w:i/>
          <w:iCs/>
          <w:color w:val="7F7F7F" w:themeColor="text1" w:themeTint="80"/>
          <w:sz w:val="21"/>
          <w:szCs w:val="21"/>
          <w:u w:val="single"/>
        </w:rPr>
        <w:t xml:space="preserve">pages were </w:t>
      </w:r>
      <w:r w:rsidRPr="003F5C30">
        <w:rPr>
          <w:rFonts w:ascii="Times New Roman" w:hAnsi="Times New Roman" w:cs="Times New Roman"/>
          <w:i/>
          <w:iCs/>
          <w:color w:val="7F7F7F" w:themeColor="text1" w:themeTint="80"/>
          <w:sz w:val="21"/>
          <w:szCs w:val="21"/>
          <w:u w:val="single"/>
        </w:rPr>
        <w:t xml:space="preserve">edited </w:t>
      </w:r>
      <w:r w:rsidRPr="003F5C30">
        <w:rPr>
          <w:rFonts w:ascii="Times New Roman" w:hAnsi="Times New Roman" w:cs="Times New Roman"/>
          <w:i/>
          <w:iCs/>
          <w:color w:val="808080" w:themeColor="background1" w:themeShade="80"/>
          <w:sz w:val="21"/>
          <w:szCs w:val="21"/>
          <w:u w:val="single"/>
        </w:rPr>
        <w:t xml:space="preserve">and additional information was added into the new analysis option ‘Dataset View’. </w:t>
      </w:r>
    </w:p>
    <w:p w14:paraId="168A4B04" w14:textId="42B803EC" w:rsidR="001E3461" w:rsidRPr="001E3461" w:rsidRDefault="001E3461" w:rsidP="001E3461">
      <w:pPr>
        <w:jc w:val="center"/>
        <w:rPr>
          <w:rFonts w:ascii="Times New Roman" w:hAnsi="Times New Roman" w:cs="Times New Roman"/>
          <w:b/>
          <w:bCs/>
          <w:sz w:val="24"/>
          <w:szCs w:val="24"/>
        </w:rPr>
      </w:pPr>
      <w:r>
        <w:rPr>
          <w:rFonts w:ascii="Times New Roman" w:hAnsi="Times New Roman" w:cs="Times New Roman"/>
          <w:b/>
          <w:bCs/>
          <w:sz w:val="24"/>
          <w:szCs w:val="24"/>
        </w:rPr>
        <w:t>Overview</w:t>
      </w:r>
    </w:p>
    <w:p w14:paraId="156A3F7A" w14:textId="4B070C50" w:rsidR="009356ED" w:rsidRDefault="001E3461" w:rsidP="00B36A66">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A81C908" wp14:editId="40EBCCFF">
            <wp:simplePos x="0" y="0"/>
            <wp:positionH relativeFrom="margin">
              <wp:align>center</wp:align>
            </wp:positionH>
            <wp:positionV relativeFrom="margin">
              <wp:posOffset>3209925</wp:posOffset>
            </wp:positionV>
            <wp:extent cx="4443730" cy="2152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42" t="14123" r="-442" b="14927"/>
                    <a:stretch/>
                  </pic:blipFill>
                  <pic:spPr bwMode="auto">
                    <a:xfrm>
                      <a:off x="0" y="0"/>
                      <a:ext cx="444373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484C">
        <w:rPr>
          <w:rFonts w:ascii="Times New Roman" w:hAnsi="Times New Roman" w:cs="Times New Roman"/>
          <w:sz w:val="24"/>
          <w:szCs w:val="24"/>
        </w:rPr>
        <w:t>Illegal drug use and drug abuse has plagued the United States since early 19</w:t>
      </w:r>
      <w:r w:rsidR="005F484C" w:rsidRPr="005F484C">
        <w:rPr>
          <w:rFonts w:ascii="Times New Roman" w:hAnsi="Times New Roman" w:cs="Times New Roman"/>
          <w:sz w:val="24"/>
          <w:szCs w:val="24"/>
          <w:vertAlign w:val="superscript"/>
        </w:rPr>
        <w:t>th</w:t>
      </w:r>
      <w:r w:rsidR="005F484C">
        <w:rPr>
          <w:rFonts w:ascii="Times New Roman" w:hAnsi="Times New Roman" w:cs="Times New Roman"/>
          <w:sz w:val="24"/>
          <w:szCs w:val="24"/>
        </w:rPr>
        <w:t xml:space="preserve"> century, but this issue has likely been present prior to such systematic research and efforts to control drug abuse. The prevalence of drug use in the United States as of 2020 is approximately 19%, with over 31.9 million illegal drug users aged 12 or older, and if including the drugs tobacco and alcohol – which are not illegal, but regardless very harmful to human health – this figure rises to over 53 million</w:t>
      </w:r>
      <w:r w:rsidR="008B6E85">
        <w:rPr>
          <w:rFonts w:ascii="Times New Roman" w:hAnsi="Times New Roman" w:cs="Times New Roman"/>
          <w:sz w:val="24"/>
          <w:szCs w:val="24"/>
        </w:rPr>
        <w:t xml:space="preserve"> (</w:t>
      </w:r>
      <w:r w:rsidR="008B6E85" w:rsidRPr="009356ED">
        <w:rPr>
          <w:rFonts w:ascii="Times New Roman" w:hAnsi="Times New Roman" w:cs="Times New Roman"/>
          <w:sz w:val="24"/>
          <w:szCs w:val="24"/>
        </w:rPr>
        <w:t>NCDAS</w:t>
      </w:r>
      <w:r w:rsidR="008B6E85">
        <w:rPr>
          <w:rFonts w:ascii="Times New Roman" w:hAnsi="Times New Roman" w:cs="Times New Roman"/>
          <w:sz w:val="24"/>
          <w:szCs w:val="24"/>
        </w:rPr>
        <w:t>, 2021)</w:t>
      </w:r>
      <w:r w:rsidR="005F484C">
        <w:rPr>
          <w:rFonts w:ascii="Times New Roman" w:hAnsi="Times New Roman" w:cs="Times New Roman"/>
          <w:sz w:val="24"/>
          <w:szCs w:val="24"/>
        </w:rPr>
        <w:t xml:space="preserve">. During the time between the beginning of 2020 and present day, there has been over 700,000 recorded drug overdoses, and in the same year the federal government issued a $35 billion budget for drug control, but the </w:t>
      </w:r>
      <w:r w:rsidR="00D655C1">
        <w:rPr>
          <w:rFonts w:ascii="Times New Roman" w:hAnsi="Times New Roman" w:cs="Times New Roman"/>
          <w:sz w:val="24"/>
          <w:szCs w:val="24"/>
        </w:rPr>
        <w:t>results were not very significant</w:t>
      </w:r>
      <w:r w:rsidR="008B6E85">
        <w:rPr>
          <w:rFonts w:ascii="Times New Roman" w:hAnsi="Times New Roman" w:cs="Times New Roman"/>
          <w:sz w:val="24"/>
          <w:szCs w:val="24"/>
        </w:rPr>
        <w:t xml:space="preserve"> (</w:t>
      </w:r>
      <w:r w:rsidR="008B6E85" w:rsidRPr="009356ED">
        <w:rPr>
          <w:rFonts w:ascii="Times New Roman" w:hAnsi="Times New Roman" w:cs="Times New Roman"/>
          <w:sz w:val="24"/>
          <w:szCs w:val="24"/>
        </w:rPr>
        <w:t>NCDAS</w:t>
      </w:r>
      <w:r w:rsidR="008B6E85">
        <w:rPr>
          <w:rFonts w:ascii="Times New Roman" w:hAnsi="Times New Roman" w:cs="Times New Roman"/>
          <w:sz w:val="24"/>
          <w:szCs w:val="24"/>
        </w:rPr>
        <w:t>, 2021)</w:t>
      </w:r>
      <w:r w:rsidR="003968E5">
        <w:rPr>
          <w:rFonts w:ascii="Times New Roman" w:hAnsi="Times New Roman" w:cs="Times New Roman"/>
          <w:sz w:val="24"/>
          <w:szCs w:val="24"/>
        </w:rPr>
        <w:t>. The rise of drug-involved overdose deaths increased relatively consistently from 1999 to 2019 (Fig. 1), and there were significantly more incidences occurring among men compared to among women</w:t>
      </w:r>
      <w:r w:rsidR="008B6E85">
        <w:rPr>
          <w:rFonts w:ascii="Times New Roman" w:hAnsi="Times New Roman" w:cs="Times New Roman"/>
          <w:sz w:val="24"/>
          <w:szCs w:val="24"/>
        </w:rPr>
        <w:t xml:space="preserve"> (</w:t>
      </w:r>
      <w:r w:rsidR="008B6E85" w:rsidRPr="008B6E85">
        <w:rPr>
          <w:rFonts w:ascii="Times New Roman" w:hAnsi="Times New Roman" w:cs="Times New Roman"/>
          <w:sz w:val="24"/>
          <w:szCs w:val="24"/>
        </w:rPr>
        <w:t>National Institute on Drug Abuse</w:t>
      </w:r>
      <w:r w:rsidR="008B6E85">
        <w:rPr>
          <w:rFonts w:ascii="Times New Roman" w:hAnsi="Times New Roman" w:cs="Times New Roman"/>
          <w:sz w:val="24"/>
          <w:szCs w:val="24"/>
        </w:rPr>
        <w:t>, 2021)</w:t>
      </w:r>
      <w:r w:rsidR="003968E5">
        <w:rPr>
          <w:rFonts w:ascii="Times New Roman" w:hAnsi="Times New Roman" w:cs="Times New Roman"/>
          <w:sz w:val="24"/>
          <w:szCs w:val="24"/>
        </w:rPr>
        <w:t xml:space="preserve">. </w:t>
      </w:r>
    </w:p>
    <w:p w14:paraId="3C9440BB" w14:textId="0EEA3BDB" w:rsidR="001E3461" w:rsidRDefault="001E3461" w:rsidP="00B36A66">
      <w:pPr>
        <w:ind w:firstLine="720"/>
        <w:rPr>
          <w:rFonts w:ascii="Times New Roman" w:hAnsi="Times New Roman" w:cs="Times New Roman"/>
          <w:sz w:val="24"/>
          <w:szCs w:val="24"/>
        </w:rPr>
      </w:pPr>
    </w:p>
    <w:p w14:paraId="3730F419" w14:textId="77777777" w:rsidR="001E3461" w:rsidRDefault="001E3461" w:rsidP="00B36A66">
      <w:pPr>
        <w:ind w:firstLine="720"/>
        <w:rPr>
          <w:rFonts w:ascii="Times New Roman" w:hAnsi="Times New Roman" w:cs="Times New Roman"/>
          <w:sz w:val="24"/>
          <w:szCs w:val="24"/>
        </w:rPr>
      </w:pPr>
    </w:p>
    <w:p w14:paraId="6A1C1545" w14:textId="77777777" w:rsidR="001E3461" w:rsidRDefault="001E3461" w:rsidP="00B36A66">
      <w:pPr>
        <w:ind w:firstLine="720"/>
        <w:rPr>
          <w:rFonts w:ascii="Times New Roman" w:hAnsi="Times New Roman" w:cs="Times New Roman"/>
          <w:sz w:val="24"/>
          <w:szCs w:val="24"/>
        </w:rPr>
      </w:pPr>
    </w:p>
    <w:p w14:paraId="1D06E366" w14:textId="77777777" w:rsidR="001E3461" w:rsidRDefault="001E3461" w:rsidP="00B36A66">
      <w:pPr>
        <w:ind w:firstLine="720"/>
        <w:rPr>
          <w:rFonts w:ascii="Times New Roman" w:hAnsi="Times New Roman" w:cs="Times New Roman"/>
          <w:sz w:val="24"/>
          <w:szCs w:val="24"/>
        </w:rPr>
      </w:pPr>
    </w:p>
    <w:p w14:paraId="5D2B069B" w14:textId="77777777" w:rsidR="001E3461" w:rsidRDefault="001E3461" w:rsidP="00B36A66">
      <w:pPr>
        <w:ind w:firstLine="720"/>
        <w:rPr>
          <w:rFonts w:ascii="Times New Roman" w:hAnsi="Times New Roman" w:cs="Times New Roman"/>
          <w:sz w:val="24"/>
          <w:szCs w:val="24"/>
        </w:rPr>
      </w:pPr>
    </w:p>
    <w:p w14:paraId="37B46DF5" w14:textId="1FEB2D97" w:rsidR="001E3461" w:rsidRDefault="001E3461" w:rsidP="00B36A66">
      <w:pPr>
        <w:ind w:firstLine="720"/>
        <w:rPr>
          <w:rFonts w:ascii="Times New Roman" w:hAnsi="Times New Roman" w:cs="Times New Roman"/>
          <w:sz w:val="24"/>
          <w:szCs w:val="24"/>
        </w:rPr>
      </w:pPr>
    </w:p>
    <w:p w14:paraId="1C40CEAD" w14:textId="49397BFA" w:rsidR="001E3461" w:rsidRDefault="001E3461" w:rsidP="00B36A66">
      <w:pPr>
        <w:ind w:firstLine="720"/>
        <w:rPr>
          <w:rFonts w:ascii="Times New Roman" w:hAnsi="Times New Roman" w:cs="Times New Roman"/>
          <w:sz w:val="24"/>
          <w:szCs w:val="24"/>
        </w:rPr>
      </w:pPr>
      <w:r w:rsidRPr="008B6E85">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95F5CBC" wp14:editId="1F9A8E81">
                <wp:simplePos x="0" y="0"/>
                <wp:positionH relativeFrom="margin">
                  <wp:align>left</wp:align>
                </wp:positionH>
                <wp:positionV relativeFrom="paragraph">
                  <wp:posOffset>273685</wp:posOffset>
                </wp:positionV>
                <wp:extent cx="6000750" cy="4000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400050"/>
                        </a:xfrm>
                        <a:prstGeom prst="rect">
                          <a:avLst/>
                        </a:prstGeom>
                        <a:noFill/>
                        <a:ln w="9525">
                          <a:noFill/>
                          <a:miter lim="800000"/>
                          <a:headEnd/>
                          <a:tailEnd/>
                        </a:ln>
                      </wps:spPr>
                      <wps:txbx>
                        <w:txbxContent>
                          <w:p w14:paraId="48909F49" w14:textId="2F2FFE12" w:rsidR="008B6E85" w:rsidRPr="001E3461" w:rsidRDefault="001E3461" w:rsidP="001E3461">
                            <w:pPr>
                              <w:rPr>
                                <w:rFonts w:ascii="Times New Roman" w:hAnsi="Times New Roman" w:cs="Times New Roman"/>
                                <w:color w:val="A6A6A6" w:themeColor="background1" w:themeShade="A6"/>
                                <w:sz w:val="20"/>
                                <w:szCs w:val="20"/>
                              </w:rPr>
                            </w:pPr>
                            <w:r w:rsidRPr="001E3461">
                              <w:rPr>
                                <w:rFonts w:ascii="Times New Roman" w:hAnsi="Times New Roman" w:cs="Times New Roman"/>
                                <w:color w:val="7F7F7F" w:themeColor="text1" w:themeTint="80"/>
                                <w:sz w:val="20"/>
                                <w:szCs w:val="20"/>
                              </w:rPr>
                              <w:t xml:space="preserve">Figure 1. National Drug-Involved Overdose Deaths. Number among all ages, by gender, 1999-2019. Graph adapted from NCDAS found at: </w:t>
                            </w:r>
                            <w:hyperlink r:id="rId8" w:history="1">
                              <w:r w:rsidRPr="001E3461">
                                <w:rPr>
                                  <w:rStyle w:val="Hyperlink"/>
                                  <w:rFonts w:ascii="Times New Roman" w:hAnsi="Times New Roman" w:cs="Times New Roman"/>
                                  <w:color w:val="03407D" w:themeColor="hyperlink" w:themeShade="A6"/>
                                  <w:sz w:val="20"/>
                                  <w:szCs w:val="20"/>
                                </w:rPr>
                                <w:t>https://www.drugabuse.gov/drug-topics/trends-statistics/overdose-death-rates</w:t>
                              </w:r>
                            </w:hyperlink>
                            <w:r w:rsidRPr="001E3461">
                              <w:rPr>
                                <w:rFonts w:ascii="Times New Roman" w:hAnsi="Times New Roman" w:cs="Times New Roman"/>
                                <w:color w:val="A6A6A6" w:themeColor="background1" w:themeShade="A6"/>
                                <w:sz w:val="20"/>
                                <w:szCs w:val="20"/>
                              </w:rPr>
                              <w:t xml:space="preserve">. </w:t>
                            </w:r>
                          </w:p>
                          <w:p w14:paraId="1CEB0E63" w14:textId="7C684E4B" w:rsidR="008B6E85" w:rsidRPr="001E3461" w:rsidRDefault="008B6E85">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5F5CBC" id="_x0000_t202" coordsize="21600,21600" o:spt="202" path="m,l,21600r21600,l21600,xe">
                <v:stroke joinstyle="miter"/>
                <v:path gradientshapeok="t" o:connecttype="rect"/>
              </v:shapetype>
              <v:shape id="Text Box 2" o:spid="_x0000_s1026" type="#_x0000_t202" style="position:absolute;left:0;text-align:left;margin-left:0;margin-top:21.55pt;width:472.5pt;height:31.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" filled="f" stroked="f">
                <v:textbox>
                  <w:txbxContent>
                    <w:p w14:paraId="48909F49" w14:textId="2F2FFE12" w:rsidR="008B6E85" w:rsidRPr="001E3461" w:rsidRDefault="001E3461" w:rsidP="001E3461">
                      <w:pPr>
                        <w:rPr>
                          <w:rFonts w:ascii="Times New Roman" w:hAnsi="Times New Roman" w:cs="Times New Roman"/>
                          <w:color w:val="A6A6A6" w:themeColor="background1" w:themeShade="A6"/>
                          <w:sz w:val="20"/>
                          <w:szCs w:val="20"/>
                        </w:rPr>
                      </w:pPr>
                      <w:r w:rsidRPr="001E3461">
                        <w:rPr>
                          <w:rFonts w:ascii="Times New Roman" w:hAnsi="Times New Roman" w:cs="Times New Roman"/>
                          <w:color w:val="7F7F7F" w:themeColor="text1" w:themeTint="80"/>
                          <w:sz w:val="20"/>
                          <w:szCs w:val="20"/>
                        </w:rPr>
                        <w:t xml:space="preserve">Figure 1. National Drug-Involved Overdose Deaths. Number among all ages, by gender, 1999-2019. Graph adapted from NCDAS found at: </w:t>
                      </w:r>
                      <w:hyperlink r:id="rId9" w:history="1">
                        <w:r w:rsidRPr="001E3461">
                          <w:rPr>
                            <w:rStyle w:val="Hyperlink"/>
                            <w:rFonts w:ascii="Times New Roman" w:hAnsi="Times New Roman" w:cs="Times New Roman"/>
                            <w:color w:val="03407D" w:themeColor="hyperlink" w:themeShade="A6"/>
                            <w:sz w:val="20"/>
                            <w:szCs w:val="20"/>
                          </w:rPr>
                          <w:t>https://www.drugabuse.gov/drug-topics/trends-statistics/overdose-death-rates</w:t>
                        </w:r>
                      </w:hyperlink>
                      <w:r w:rsidRPr="001E3461">
                        <w:rPr>
                          <w:rFonts w:ascii="Times New Roman" w:hAnsi="Times New Roman" w:cs="Times New Roman"/>
                          <w:color w:val="A6A6A6" w:themeColor="background1" w:themeShade="A6"/>
                          <w:sz w:val="20"/>
                          <w:szCs w:val="20"/>
                        </w:rPr>
                        <w:t xml:space="preserve">. </w:t>
                      </w:r>
                    </w:p>
                    <w:p w14:paraId="1CEB0E63" w14:textId="7C684E4B" w:rsidR="008B6E85" w:rsidRPr="001E3461" w:rsidRDefault="008B6E85">
                      <w:pPr>
                        <w:rPr>
                          <w:sz w:val="20"/>
                          <w:szCs w:val="20"/>
                        </w:rPr>
                      </w:pPr>
                    </w:p>
                  </w:txbxContent>
                </v:textbox>
                <w10:wrap anchorx="margin"/>
              </v:shape>
            </w:pict>
          </mc:Fallback>
        </mc:AlternateContent>
      </w:r>
    </w:p>
    <w:p w14:paraId="614F9FFD" w14:textId="68240750" w:rsidR="001E3461" w:rsidRDefault="001E3461" w:rsidP="001E3461">
      <w:pPr>
        <w:ind w:firstLine="720"/>
        <w:rPr>
          <w:rFonts w:ascii="Times New Roman" w:hAnsi="Times New Roman" w:cs="Times New Roman"/>
          <w:sz w:val="24"/>
          <w:szCs w:val="24"/>
        </w:rPr>
      </w:pPr>
    </w:p>
    <w:p w14:paraId="3B93D8F7" w14:textId="77777777" w:rsidR="007C06E4" w:rsidRDefault="007C06E4" w:rsidP="00B36A66">
      <w:pPr>
        <w:ind w:firstLine="720"/>
        <w:rPr>
          <w:rFonts w:ascii="Times New Roman" w:hAnsi="Times New Roman" w:cs="Times New Roman"/>
          <w:sz w:val="24"/>
          <w:szCs w:val="24"/>
        </w:rPr>
      </w:pPr>
    </w:p>
    <w:p w14:paraId="63EDD402" w14:textId="6AE70410" w:rsidR="00B36A66" w:rsidRDefault="009356ED" w:rsidP="00B36A66">
      <w:pPr>
        <w:ind w:firstLine="720"/>
        <w:rPr>
          <w:rFonts w:ascii="Times New Roman" w:hAnsi="Times New Roman" w:cs="Times New Roman"/>
          <w:sz w:val="24"/>
          <w:szCs w:val="24"/>
        </w:rPr>
      </w:pPr>
      <w:r>
        <w:rPr>
          <w:rFonts w:ascii="Times New Roman" w:hAnsi="Times New Roman" w:cs="Times New Roman"/>
          <w:sz w:val="24"/>
          <w:szCs w:val="24"/>
        </w:rPr>
        <w:t>More specifically, 22% of American men and 17% of American women have reported use of illegal drugs, and the most common age range in which such incidences occur is 18-25 years of age</w:t>
      </w:r>
      <w:r w:rsidR="008B6E85">
        <w:rPr>
          <w:rFonts w:ascii="Times New Roman" w:hAnsi="Times New Roman" w:cs="Times New Roman"/>
          <w:sz w:val="24"/>
          <w:szCs w:val="24"/>
        </w:rPr>
        <w:t xml:space="preserve"> (</w:t>
      </w:r>
      <w:r w:rsidR="008B6E85" w:rsidRPr="009356ED">
        <w:rPr>
          <w:rFonts w:ascii="Times New Roman" w:hAnsi="Times New Roman" w:cs="Times New Roman"/>
          <w:sz w:val="24"/>
          <w:szCs w:val="24"/>
        </w:rPr>
        <w:t>NCDAS</w:t>
      </w:r>
      <w:r w:rsidR="008B6E85">
        <w:rPr>
          <w:rFonts w:ascii="Times New Roman" w:hAnsi="Times New Roman" w:cs="Times New Roman"/>
          <w:sz w:val="24"/>
          <w:szCs w:val="24"/>
        </w:rPr>
        <w:t>, 2021</w:t>
      </w:r>
      <w:r w:rsidR="008B6E85">
        <w:rPr>
          <w:rFonts w:ascii="Times New Roman" w:hAnsi="Times New Roman" w:cs="Times New Roman"/>
          <w:sz w:val="24"/>
          <w:szCs w:val="24"/>
        </w:rPr>
        <w:t>)</w:t>
      </w:r>
      <w:r>
        <w:rPr>
          <w:rFonts w:ascii="Times New Roman" w:hAnsi="Times New Roman" w:cs="Times New Roman"/>
          <w:sz w:val="24"/>
          <w:szCs w:val="24"/>
        </w:rPr>
        <w:t xml:space="preserve">. </w:t>
      </w:r>
      <w:r w:rsidR="00012C8F">
        <w:rPr>
          <w:rFonts w:ascii="Times New Roman" w:hAnsi="Times New Roman" w:cs="Times New Roman"/>
          <w:sz w:val="24"/>
          <w:szCs w:val="24"/>
        </w:rPr>
        <w:t>A more detailed review of age distribution of illegal drug use in the United States is highly alarming: approximately 5% of 8</w:t>
      </w:r>
      <w:r w:rsidR="00012C8F" w:rsidRPr="00012C8F">
        <w:rPr>
          <w:rFonts w:ascii="Times New Roman" w:hAnsi="Times New Roman" w:cs="Times New Roman"/>
          <w:sz w:val="24"/>
          <w:szCs w:val="24"/>
          <w:vertAlign w:val="superscript"/>
        </w:rPr>
        <w:t>th</w:t>
      </w:r>
      <w:r w:rsidR="00012C8F">
        <w:rPr>
          <w:rFonts w:ascii="Times New Roman" w:hAnsi="Times New Roman" w:cs="Times New Roman"/>
          <w:sz w:val="24"/>
          <w:szCs w:val="24"/>
        </w:rPr>
        <w:t>-graders, 20% of 10</w:t>
      </w:r>
      <w:r w:rsidR="00012C8F" w:rsidRPr="00012C8F">
        <w:rPr>
          <w:rFonts w:ascii="Times New Roman" w:hAnsi="Times New Roman" w:cs="Times New Roman"/>
          <w:sz w:val="24"/>
          <w:szCs w:val="24"/>
          <w:vertAlign w:val="superscript"/>
        </w:rPr>
        <w:t>th</w:t>
      </w:r>
      <w:r w:rsidR="00012C8F">
        <w:rPr>
          <w:rFonts w:ascii="Times New Roman" w:hAnsi="Times New Roman" w:cs="Times New Roman"/>
          <w:sz w:val="24"/>
          <w:szCs w:val="24"/>
        </w:rPr>
        <w:t>-gradesr, 20%</w:t>
      </w:r>
      <w:r w:rsidR="004B28FF">
        <w:rPr>
          <w:rFonts w:ascii="Times New Roman" w:hAnsi="Times New Roman" w:cs="Times New Roman"/>
          <w:sz w:val="24"/>
          <w:szCs w:val="24"/>
        </w:rPr>
        <w:t xml:space="preserve"> of 12</w:t>
      </w:r>
      <w:r w:rsidR="004B28FF" w:rsidRPr="004B28FF">
        <w:rPr>
          <w:rFonts w:ascii="Times New Roman" w:hAnsi="Times New Roman" w:cs="Times New Roman"/>
          <w:sz w:val="24"/>
          <w:szCs w:val="24"/>
          <w:vertAlign w:val="superscript"/>
        </w:rPr>
        <w:t>th</w:t>
      </w:r>
      <w:r w:rsidR="004B28FF">
        <w:rPr>
          <w:rFonts w:ascii="Times New Roman" w:hAnsi="Times New Roman" w:cs="Times New Roman"/>
          <w:sz w:val="24"/>
          <w:szCs w:val="24"/>
        </w:rPr>
        <w:t>-graders, and 47% of all students who have not yet completed 12</w:t>
      </w:r>
      <w:r w:rsidR="004B28FF" w:rsidRPr="004B28FF">
        <w:rPr>
          <w:rFonts w:ascii="Times New Roman" w:hAnsi="Times New Roman" w:cs="Times New Roman"/>
          <w:sz w:val="24"/>
          <w:szCs w:val="24"/>
          <w:vertAlign w:val="superscript"/>
        </w:rPr>
        <w:t>th</w:t>
      </w:r>
      <w:r w:rsidR="004B28FF">
        <w:rPr>
          <w:rFonts w:ascii="Times New Roman" w:hAnsi="Times New Roman" w:cs="Times New Roman"/>
          <w:sz w:val="24"/>
          <w:szCs w:val="24"/>
        </w:rPr>
        <w:t xml:space="preserve"> grade have reported using illegal drugs at least once. Moreover, the exposure of children younger than five years of age to marijuana increased by 1.5-fold over a seven-year period (</w:t>
      </w:r>
      <w:r w:rsidR="004B28FF" w:rsidRPr="009356ED">
        <w:rPr>
          <w:rFonts w:ascii="Times New Roman" w:hAnsi="Times New Roman" w:cs="Times New Roman"/>
          <w:sz w:val="24"/>
          <w:szCs w:val="24"/>
        </w:rPr>
        <w:t>NCDAS</w:t>
      </w:r>
      <w:r w:rsidR="004B28FF">
        <w:rPr>
          <w:rFonts w:ascii="Times New Roman" w:hAnsi="Times New Roman" w:cs="Times New Roman"/>
          <w:sz w:val="24"/>
          <w:szCs w:val="24"/>
        </w:rPr>
        <w:t>, 2021</w:t>
      </w:r>
      <w:r w:rsidR="004B28FF">
        <w:rPr>
          <w:rFonts w:ascii="Times New Roman" w:hAnsi="Times New Roman" w:cs="Times New Roman"/>
          <w:sz w:val="24"/>
          <w:szCs w:val="24"/>
        </w:rPr>
        <w:t xml:space="preserve">). </w:t>
      </w:r>
    </w:p>
    <w:p w14:paraId="49E28CED" w14:textId="31F75F03" w:rsidR="00B36A66" w:rsidRDefault="00B36A66" w:rsidP="00B36A66">
      <w:pPr>
        <w:ind w:firstLine="720"/>
        <w:rPr>
          <w:rFonts w:ascii="Times New Roman" w:hAnsi="Times New Roman" w:cs="Times New Roman"/>
          <w:sz w:val="24"/>
          <w:szCs w:val="24"/>
        </w:rPr>
      </w:pPr>
      <w:r>
        <w:rPr>
          <w:rFonts w:ascii="Times New Roman" w:hAnsi="Times New Roman" w:cs="Times New Roman"/>
          <w:sz w:val="24"/>
          <w:szCs w:val="24"/>
        </w:rPr>
        <w:t xml:space="preserve">Due to the significant impact and prevalence of drug abuse incidences in the United States, I have decided to conduct research on drug-related deaths in the state that I am currently residing in, Connecticut. </w:t>
      </w:r>
    </w:p>
    <w:p w14:paraId="7A04C36A" w14:textId="77777777" w:rsidR="007C06E4" w:rsidRPr="005F484C" w:rsidRDefault="007C06E4" w:rsidP="00B36A66">
      <w:pPr>
        <w:ind w:firstLine="720"/>
        <w:rPr>
          <w:rFonts w:ascii="Times New Roman" w:hAnsi="Times New Roman" w:cs="Times New Roman"/>
          <w:sz w:val="24"/>
          <w:szCs w:val="24"/>
        </w:rPr>
      </w:pPr>
    </w:p>
    <w:p w14:paraId="102C3B51" w14:textId="7EBEC040" w:rsidR="00840283" w:rsidRPr="00840283" w:rsidRDefault="00840283" w:rsidP="00840283">
      <w:pPr>
        <w:jc w:val="center"/>
        <w:rPr>
          <w:rFonts w:ascii="Times New Roman" w:hAnsi="Times New Roman" w:cs="Times New Roman"/>
          <w:b/>
          <w:bCs/>
          <w:sz w:val="24"/>
          <w:szCs w:val="24"/>
        </w:rPr>
      </w:pPr>
      <w:r w:rsidRPr="00840283">
        <w:rPr>
          <w:rFonts w:ascii="Times New Roman" w:hAnsi="Times New Roman" w:cs="Times New Roman"/>
          <w:b/>
          <w:bCs/>
          <w:sz w:val="24"/>
          <w:szCs w:val="24"/>
        </w:rPr>
        <w:lastRenderedPageBreak/>
        <w:t>Dataset</w:t>
      </w:r>
    </w:p>
    <w:p w14:paraId="79450486" w14:textId="5F292084" w:rsidR="00840283" w:rsidRPr="00840283" w:rsidRDefault="00840283" w:rsidP="00840283">
      <w:pPr>
        <w:rPr>
          <w:rFonts w:ascii="Times New Roman" w:hAnsi="Times New Roman" w:cs="Times New Roman"/>
          <w:sz w:val="24"/>
          <w:szCs w:val="24"/>
          <w:u w:val="single"/>
        </w:rPr>
      </w:pPr>
      <w:r w:rsidRPr="00840283">
        <w:rPr>
          <w:rFonts w:ascii="Times New Roman" w:hAnsi="Times New Roman" w:cs="Times New Roman"/>
          <w:sz w:val="24"/>
          <w:szCs w:val="24"/>
          <w:u w:val="single"/>
        </w:rPr>
        <w:t>Source</w:t>
      </w:r>
    </w:p>
    <w:p w14:paraId="00C9A2C0" w14:textId="60425343" w:rsidR="00840283" w:rsidRDefault="00840283" w:rsidP="00252160">
      <w:pPr>
        <w:ind w:firstLine="720"/>
        <w:rPr>
          <w:rFonts w:ascii="Times New Roman" w:hAnsi="Times New Roman" w:cs="Times New Roman"/>
          <w:sz w:val="24"/>
          <w:szCs w:val="24"/>
        </w:rPr>
      </w:pPr>
      <w:r>
        <w:rPr>
          <w:rFonts w:ascii="Times New Roman" w:hAnsi="Times New Roman" w:cs="Times New Roman"/>
          <w:sz w:val="24"/>
          <w:szCs w:val="24"/>
        </w:rPr>
        <w:t>The dataset “Accidental Drug Related Deaths 2012-2020” was acquired from Data.ct.gov, which can be accessed through</w:t>
      </w:r>
      <w:r w:rsidR="003B2192">
        <w:rPr>
          <w:rFonts w:ascii="Times New Roman" w:hAnsi="Times New Roman" w:cs="Times New Roman"/>
          <w:sz w:val="24"/>
          <w:szCs w:val="24"/>
        </w:rPr>
        <w:t xml:space="preserve"> </w:t>
      </w:r>
      <w:hyperlink r:id="rId10" w:history="1">
        <w:r w:rsidR="003B2192" w:rsidRPr="003B2192">
          <w:rPr>
            <w:rStyle w:val="Hyperlink"/>
            <w:rFonts w:ascii="Times New Roman" w:hAnsi="Times New Roman" w:cs="Times New Roman"/>
            <w:sz w:val="24"/>
            <w:szCs w:val="24"/>
          </w:rPr>
          <w:t>clicking this link</w:t>
        </w:r>
      </w:hyperlink>
      <w:r w:rsidR="003B2192">
        <w:rPr>
          <w:rFonts w:ascii="Times New Roman" w:hAnsi="Times New Roman" w:cs="Times New Roman"/>
          <w:sz w:val="24"/>
          <w:szCs w:val="24"/>
        </w:rPr>
        <w:t>.</w:t>
      </w:r>
      <w:r>
        <w:rPr>
          <w:rFonts w:ascii="Times New Roman" w:hAnsi="Times New Roman" w:cs="Times New Roman"/>
          <w:sz w:val="24"/>
          <w:szCs w:val="24"/>
        </w:rPr>
        <w:t xml:space="preserve"> </w:t>
      </w:r>
      <w:r w:rsidR="003B2192">
        <w:rPr>
          <w:rFonts w:ascii="Times New Roman" w:hAnsi="Times New Roman" w:cs="Times New Roman"/>
          <w:sz w:val="24"/>
          <w:szCs w:val="24"/>
        </w:rPr>
        <w:t xml:space="preserve">This dataset did not specify any licensing information but was classified as a public dataset and is intended for public access and use. Moreover, the dataset could be downloaded as CSV, RDF, JSON, and XML formats, and the metadata file is available for download on the same webpage as a JSON file. </w:t>
      </w:r>
      <w:r w:rsidR="000C47BC">
        <w:rPr>
          <w:rFonts w:ascii="Times New Roman" w:hAnsi="Times New Roman" w:cs="Times New Roman"/>
          <w:sz w:val="24"/>
          <w:szCs w:val="24"/>
        </w:rPr>
        <w:t xml:space="preserve">This dataset was published </w:t>
      </w:r>
      <w:r w:rsidR="00797759">
        <w:rPr>
          <w:rFonts w:ascii="Times New Roman" w:hAnsi="Times New Roman" w:cs="Times New Roman"/>
          <w:sz w:val="24"/>
          <w:szCs w:val="24"/>
        </w:rPr>
        <w:t>on</w:t>
      </w:r>
      <w:r w:rsidR="000C47BC">
        <w:rPr>
          <w:rFonts w:ascii="Times New Roman" w:hAnsi="Times New Roman" w:cs="Times New Roman"/>
          <w:sz w:val="24"/>
          <w:szCs w:val="24"/>
        </w:rPr>
        <w:t xml:space="preserve"> November 12</w:t>
      </w:r>
      <w:r w:rsidR="000C47BC" w:rsidRPr="000C47BC">
        <w:rPr>
          <w:rFonts w:ascii="Times New Roman" w:hAnsi="Times New Roman" w:cs="Times New Roman"/>
          <w:sz w:val="24"/>
          <w:szCs w:val="24"/>
          <w:vertAlign w:val="superscript"/>
        </w:rPr>
        <w:t>th</w:t>
      </w:r>
      <w:r w:rsidR="000C47BC">
        <w:rPr>
          <w:rFonts w:ascii="Times New Roman" w:hAnsi="Times New Roman" w:cs="Times New Roman"/>
          <w:sz w:val="24"/>
          <w:szCs w:val="24"/>
        </w:rPr>
        <w:t xml:space="preserve"> of 2020, and the latest update </w:t>
      </w:r>
      <w:r w:rsidR="00797759">
        <w:rPr>
          <w:rFonts w:ascii="Times New Roman" w:hAnsi="Times New Roman" w:cs="Times New Roman"/>
          <w:sz w:val="24"/>
          <w:szCs w:val="24"/>
        </w:rPr>
        <w:t>occurred on</w:t>
      </w:r>
      <w:r w:rsidR="000C47BC">
        <w:rPr>
          <w:rFonts w:ascii="Times New Roman" w:hAnsi="Times New Roman" w:cs="Times New Roman"/>
          <w:sz w:val="24"/>
          <w:szCs w:val="24"/>
        </w:rPr>
        <w:t xml:space="preserve"> November 29</w:t>
      </w:r>
      <w:r w:rsidR="000C47BC" w:rsidRPr="000C47BC">
        <w:rPr>
          <w:rFonts w:ascii="Times New Roman" w:hAnsi="Times New Roman" w:cs="Times New Roman"/>
          <w:sz w:val="24"/>
          <w:szCs w:val="24"/>
          <w:vertAlign w:val="superscript"/>
        </w:rPr>
        <w:t>th</w:t>
      </w:r>
      <w:r w:rsidR="000C47BC">
        <w:rPr>
          <w:rFonts w:ascii="Times New Roman" w:hAnsi="Times New Roman" w:cs="Times New Roman"/>
          <w:sz w:val="24"/>
          <w:szCs w:val="24"/>
        </w:rPr>
        <w:t xml:space="preserve"> of 2021. </w:t>
      </w:r>
    </w:p>
    <w:p w14:paraId="1D14D4FF" w14:textId="52C483FD" w:rsidR="00E26573" w:rsidRDefault="00DB2893" w:rsidP="00840283">
      <w:pPr>
        <w:rPr>
          <w:rFonts w:ascii="Times New Roman" w:hAnsi="Times New Roman" w:cs="Times New Roman"/>
          <w:sz w:val="24"/>
          <w:szCs w:val="24"/>
        </w:rPr>
      </w:pPr>
      <w:r w:rsidRPr="00F17841">
        <w:rPr>
          <w:noProof/>
        </w:rPr>
        <mc:AlternateContent>
          <mc:Choice Requires="wps">
            <w:drawing>
              <wp:anchor distT="45720" distB="45720" distL="114300" distR="114300" simplePos="0" relativeHeight="251663360" behindDoc="0" locked="0" layoutInCell="1" allowOverlap="1" wp14:anchorId="2F4E3C24" wp14:editId="38417CF5">
                <wp:simplePos x="0" y="0"/>
                <wp:positionH relativeFrom="margin">
                  <wp:align>right</wp:align>
                </wp:positionH>
                <wp:positionV relativeFrom="paragraph">
                  <wp:posOffset>229870</wp:posOffset>
                </wp:positionV>
                <wp:extent cx="2360930" cy="3676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76650"/>
                        </a:xfrm>
                        <a:prstGeom prst="rect">
                          <a:avLst/>
                        </a:prstGeom>
                        <a:noFill/>
                        <a:ln w="9525">
                          <a:noFill/>
                          <a:miter lim="800000"/>
                          <a:headEnd/>
                          <a:tailEnd/>
                        </a:ln>
                      </wps:spPr>
                      <wps:txbx>
                        <w:txbxContent>
                          <w:p w14:paraId="06CD1505" w14:textId="77777777" w:rsidR="00C4159F" w:rsidRDefault="00C4159F" w:rsidP="00C4159F">
                            <w:pPr>
                              <w:pStyle w:val="ListParagraph"/>
                              <w:numPr>
                                <w:ilvl w:val="0"/>
                                <w:numId w:val="4"/>
                              </w:numPr>
                              <w:tabs>
                                <w:tab w:val="left" w:pos="360"/>
                              </w:tabs>
                              <w:ind w:left="360"/>
                              <w:rPr>
                                <w:rFonts w:ascii="Times New Roman" w:hAnsi="Times New Roman" w:cs="Times New Roman"/>
                                <w:sz w:val="24"/>
                                <w:szCs w:val="24"/>
                              </w:rPr>
                            </w:pPr>
                            <w:r>
                              <w:rPr>
                                <w:rFonts w:ascii="Times New Roman" w:hAnsi="Times New Roman" w:cs="Times New Roman"/>
                                <w:sz w:val="24"/>
                                <w:szCs w:val="24"/>
                              </w:rPr>
                              <w:t>Drug types:</w:t>
                            </w:r>
                          </w:p>
                          <w:p w14:paraId="04AC0589"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Heroin</w:t>
                            </w:r>
                            <w:r w:rsidRPr="00E26573">
                              <w:rPr>
                                <w:rFonts w:ascii="Times New Roman" w:hAnsi="Times New Roman" w:cs="Times New Roman"/>
                                <w:sz w:val="24"/>
                                <w:szCs w:val="24"/>
                              </w:rPr>
                              <w:tab/>
                            </w:r>
                          </w:p>
                          <w:p w14:paraId="565D0C65"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Cocaine</w:t>
                            </w:r>
                          </w:p>
                          <w:p w14:paraId="4AB15E4D"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Fentanyl</w:t>
                            </w:r>
                          </w:p>
                          <w:p w14:paraId="117B8120"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 xml:space="preserve">Fentanyl </w:t>
                            </w:r>
                            <w:r>
                              <w:rPr>
                                <w:rFonts w:ascii="Times New Roman" w:hAnsi="Times New Roman" w:cs="Times New Roman"/>
                                <w:sz w:val="24"/>
                                <w:szCs w:val="24"/>
                              </w:rPr>
                              <w:t>a</w:t>
                            </w:r>
                            <w:r w:rsidRPr="00E26573">
                              <w:rPr>
                                <w:rFonts w:ascii="Times New Roman" w:hAnsi="Times New Roman" w:cs="Times New Roman"/>
                                <w:sz w:val="24"/>
                                <w:szCs w:val="24"/>
                              </w:rPr>
                              <w:t>nalogue</w:t>
                            </w:r>
                          </w:p>
                          <w:p w14:paraId="4A15513C"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Oxycodone</w:t>
                            </w:r>
                          </w:p>
                          <w:p w14:paraId="2EDA55DF"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Oxymorphone</w:t>
                            </w:r>
                            <w:r w:rsidRPr="00E26573">
                              <w:rPr>
                                <w:rFonts w:ascii="Times New Roman" w:hAnsi="Times New Roman" w:cs="Times New Roman"/>
                                <w:sz w:val="24"/>
                                <w:szCs w:val="24"/>
                              </w:rPr>
                              <w:tab/>
                            </w:r>
                          </w:p>
                          <w:p w14:paraId="37F9BC0F" w14:textId="1FBB32A2" w:rsidR="00C4159F" w:rsidRPr="00C4159F" w:rsidRDefault="00C4159F" w:rsidP="00C415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w:t>
                            </w:r>
                            <w:r w:rsidRPr="00E26573">
                              <w:rPr>
                                <w:rFonts w:ascii="Times New Roman" w:hAnsi="Times New Roman" w:cs="Times New Roman"/>
                                <w:sz w:val="24"/>
                                <w:szCs w:val="24"/>
                              </w:rPr>
                              <w:t>thanol</w:t>
                            </w:r>
                          </w:p>
                          <w:p w14:paraId="361CA15A" w14:textId="616F7DC4" w:rsidR="00F17841" w:rsidRDefault="00F17841" w:rsidP="00F17841">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Hydrocodone</w:t>
                            </w:r>
                          </w:p>
                          <w:p w14:paraId="0D38AF3C" w14:textId="1903FC95" w:rsidR="00CB3776" w:rsidRDefault="00CB3776" w:rsidP="00CB3776">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Benzodiazepine</w:t>
                            </w:r>
                          </w:p>
                          <w:p w14:paraId="4553591E" w14:textId="77777777" w:rsidR="00C4159F" w:rsidRPr="00CB3776"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Methadone</w:t>
                            </w:r>
                          </w:p>
                          <w:p w14:paraId="298E9AB5" w14:textId="77777777" w:rsidR="00C4159F" w:rsidRDefault="00C4159F" w:rsidP="00C4159F">
                            <w:pPr>
                              <w:pStyle w:val="ListParagraph"/>
                              <w:numPr>
                                <w:ilvl w:val="0"/>
                                <w:numId w:val="3"/>
                              </w:numPr>
                              <w:rPr>
                                <w:rFonts w:ascii="Times New Roman" w:hAnsi="Times New Roman" w:cs="Times New Roman"/>
                                <w:sz w:val="24"/>
                                <w:szCs w:val="24"/>
                              </w:rPr>
                            </w:pPr>
                            <w:r w:rsidRPr="00E26573">
                              <w:rPr>
                                <w:rFonts w:ascii="Times New Roman" w:hAnsi="Times New Roman" w:cs="Times New Roman"/>
                                <w:sz w:val="24"/>
                                <w:szCs w:val="24"/>
                              </w:rPr>
                              <w:t>Hydromorphone</w:t>
                            </w:r>
                          </w:p>
                          <w:p w14:paraId="5ED1DE2E"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Xylazine</w:t>
                            </w:r>
                            <w:r w:rsidRPr="001E6F03">
                              <w:rPr>
                                <w:rFonts w:ascii="Times New Roman" w:hAnsi="Times New Roman" w:cs="Times New Roman"/>
                                <w:sz w:val="24"/>
                                <w:szCs w:val="24"/>
                              </w:rPr>
                              <w:t xml:space="preserve"> </w:t>
                            </w:r>
                          </w:p>
                          <w:p w14:paraId="34456F0A"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Amphet</w:t>
                            </w:r>
                          </w:p>
                          <w:p w14:paraId="66C1B4C9"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Tramad</w:t>
                            </w:r>
                          </w:p>
                          <w:p w14:paraId="30418146" w14:textId="77777777" w:rsidR="00C4159F" w:rsidRPr="001E6F03"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Morphine (</w:t>
                            </w:r>
                            <w:r>
                              <w:rPr>
                                <w:rFonts w:ascii="Times New Roman" w:hAnsi="Times New Roman" w:cs="Times New Roman"/>
                                <w:sz w:val="24"/>
                                <w:szCs w:val="24"/>
                              </w:rPr>
                              <w:t>n</w:t>
                            </w:r>
                            <w:r w:rsidRPr="00E26573">
                              <w:rPr>
                                <w:rFonts w:ascii="Times New Roman" w:hAnsi="Times New Roman" w:cs="Times New Roman"/>
                                <w:sz w:val="24"/>
                                <w:szCs w:val="24"/>
                              </w:rPr>
                              <w:t xml:space="preserve">ot </w:t>
                            </w:r>
                            <w:r>
                              <w:rPr>
                                <w:rFonts w:ascii="Times New Roman" w:hAnsi="Times New Roman" w:cs="Times New Roman"/>
                                <w:sz w:val="24"/>
                                <w:szCs w:val="24"/>
                              </w:rPr>
                              <w:t>h</w:t>
                            </w:r>
                            <w:r w:rsidRPr="00E26573">
                              <w:rPr>
                                <w:rFonts w:ascii="Times New Roman" w:hAnsi="Times New Roman" w:cs="Times New Roman"/>
                                <w:sz w:val="24"/>
                                <w:szCs w:val="24"/>
                              </w:rPr>
                              <w:t>eroin)</w:t>
                            </w:r>
                            <w:r w:rsidRPr="00E26573">
                              <w:rPr>
                                <w:rFonts w:ascii="Times New Roman" w:hAnsi="Times New Roman" w:cs="Times New Roman"/>
                                <w:sz w:val="24"/>
                                <w:szCs w:val="24"/>
                              </w:rPr>
                              <w:tab/>
                            </w:r>
                            <w:r>
                              <w:rPr>
                                <w:rFonts w:ascii="Times New Roman" w:hAnsi="Times New Roman" w:cs="Times New Roman"/>
                                <w:sz w:val="24"/>
                                <w:szCs w:val="24"/>
                              </w:rPr>
                              <w:t xml:space="preserve"> </w:t>
                            </w:r>
                          </w:p>
                          <w:p w14:paraId="5C0936BD" w14:textId="77777777" w:rsidR="00C4159F" w:rsidRDefault="00C4159F" w:rsidP="00C4159F">
                            <w:pPr>
                              <w:pStyle w:val="ListParagraph"/>
                              <w:numPr>
                                <w:ilvl w:val="0"/>
                                <w:numId w:val="3"/>
                              </w:numPr>
                              <w:rPr>
                                <w:rFonts w:ascii="Times New Roman" w:hAnsi="Times New Roman" w:cs="Times New Roman"/>
                                <w:sz w:val="24"/>
                                <w:szCs w:val="24"/>
                              </w:rPr>
                            </w:pPr>
                            <w:r w:rsidRPr="00E26573">
                              <w:rPr>
                                <w:rFonts w:ascii="Times New Roman" w:hAnsi="Times New Roman" w:cs="Times New Roman"/>
                                <w:sz w:val="24"/>
                                <w:szCs w:val="24"/>
                              </w:rPr>
                              <w:t>Other</w:t>
                            </w:r>
                          </w:p>
                          <w:p w14:paraId="6885E878" w14:textId="77777777" w:rsidR="00C4159F" w:rsidRDefault="00C4159F" w:rsidP="00C4159F">
                            <w:pPr>
                              <w:pStyle w:val="ListParagraph"/>
                              <w:numPr>
                                <w:ilvl w:val="0"/>
                                <w:numId w:val="3"/>
                              </w:numPr>
                              <w:rPr>
                                <w:rFonts w:ascii="Times New Roman" w:hAnsi="Times New Roman" w:cs="Times New Roman"/>
                                <w:sz w:val="24"/>
                                <w:szCs w:val="24"/>
                              </w:rPr>
                            </w:pPr>
                            <w:r w:rsidRPr="00E26573">
                              <w:rPr>
                                <w:rFonts w:ascii="Times New Roman" w:hAnsi="Times New Roman" w:cs="Times New Roman"/>
                                <w:sz w:val="24"/>
                                <w:szCs w:val="24"/>
                              </w:rPr>
                              <w:t>Opiate NOS</w:t>
                            </w:r>
                          </w:p>
                          <w:p w14:paraId="48FDA297" w14:textId="29381C83" w:rsidR="00C4159F" w:rsidRPr="00C4159F" w:rsidRDefault="00C4159F" w:rsidP="00C4159F">
                            <w:pPr>
                              <w:pStyle w:val="ListParagraph"/>
                              <w:numPr>
                                <w:ilvl w:val="0"/>
                                <w:numId w:val="3"/>
                              </w:numPr>
                              <w:rPr>
                                <w:rFonts w:ascii="Times New Roman" w:hAnsi="Times New Roman" w:cs="Times New Roman"/>
                                <w:sz w:val="24"/>
                                <w:szCs w:val="24"/>
                              </w:rPr>
                            </w:pPr>
                            <w:r w:rsidRPr="00E26573">
                              <w:rPr>
                                <w:rFonts w:ascii="Times New Roman" w:hAnsi="Times New Roman" w:cs="Times New Roman"/>
                                <w:sz w:val="24"/>
                                <w:szCs w:val="24"/>
                              </w:rPr>
                              <w:t>Any Opioid</w:t>
                            </w:r>
                            <w:r>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4E3C24" id="_x0000_s1027" type="#_x0000_t202" style="position:absolute;margin-left:134.7pt;margin-top:18.1pt;width:185.9pt;height:289.5pt;z-index:25166336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" filled="f" stroked="f">
                <v:textbox>
                  <w:txbxContent>
                    <w:p w14:paraId="06CD1505" w14:textId="77777777" w:rsidR="00C4159F" w:rsidRDefault="00C4159F" w:rsidP="00C4159F">
                      <w:pPr>
                        <w:pStyle w:val="ListParagraph"/>
                        <w:numPr>
                          <w:ilvl w:val="0"/>
                          <w:numId w:val="4"/>
                        </w:numPr>
                        <w:tabs>
                          <w:tab w:val="left" w:pos="360"/>
                        </w:tabs>
                        <w:ind w:left="360"/>
                        <w:rPr>
                          <w:rFonts w:ascii="Times New Roman" w:hAnsi="Times New Roman" w:cs="Times New Roman"/>
                          <w:sz w:val="24"/>
                          <w:szCs w:val="24"/>
                        </w:rPr>
                      </w:pPr>
                      <w:r>
                        <w:rPr>
                          <w:rFonts w:ascii="Times New Roman" w:hAnsi="Times New Roman" w:cs="Times New Roman"/>
                          <w:sz w:val="24"/>
                          <w:szCs w:val="24"/>
                        </w:rPr>
                        <w:t>Drug types:</w:t>
                      </w:r>
                    </w:p>
                    <w:p w14:paraId="04AC0589"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Heroin</w:t>
                      </w:r>
                      <w:r w:rsidRPr="00E26573">
                        <w:rPr>
                          <w:rFonts w:ascii="Times New Roman" w:hAnsi="Times New Roman" w:cs="Times New Roman"/>
                          <w:sz w:val="24"/>
                          <w:szCs w:val="24"/>
                        </w:rPr>
                        <w:tab/>
                      </w:r>
                    </w:p>
                    <w:p w14:paraId="565D0C65"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Cocaine</w:t>
                      </w:r>
                    </w:p>
                    <w:p w14:paraId="4AB15E4D"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Fentanyl</w:t>
                      </w:r>
                    </w:p>
                    <w:p w14:paraId="117B8120"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 xml:space="preserve">Fentanyl </w:t>
                      </w:r>
                      <w:r>
                        <w:rPr>
                          <w:rFonts w:ascii="Times New Roman" w:hAnsi="Times New Roman" w:cs="Times New Roman"/>
                          <w:sz w:val="24"/>
                          <w:szCs w:val="24"/>
                        </w:rPr>
                        <w:t>a</w:t>
                      </w:r>
                      <w:r w:rsidRPr="00E26573">
                        <w:rPr>
                          <w:rFonts w:ascii="Times New Roman" w:hAnsi="Times New Roman" w:cs="Times New Roman"/>
                          <w:sz w:val="24"/>
                          <w:szCs w:val="24"/>
                        </w:rPr>
                        <w:t>nalogue</w:t>
                      </w:r>
                    </w:p>
                    <w:p w14:paraId="4A15513C"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Oxycodone</w:t>
                      </w:r>
                    </w:p>
                    <w:p w14:paraId="2EDA55DF"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Oxymorphone</w:t>
                      </w:r>
                      <w:r w:rsidRPr="00E26573">
                        <w:rPr>
                          <w:rFonts w:ascii="Times New Roman" w:hAnsi="Times New Roman" w:cs="Times New Roman"/>
                          <w:sz w:val="24"/>
                          <w:szCs w:val="24"/>
                        </w:rPr>
                        <w:tab/>
                      </w:r>
                    </w:p>
                    <w:p w14:paraId="37F9BC0F" w14:textId="1FBB32A2" w:rsidR="00C4159F" w:rsidRPr="00C4159F" w:rsidRDefault="00C4159F" w:rsidP="00C4159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w:t>
                      </w:r>
                      <w:r w:rsidRPr="00E26573">
                        <w:rPr>
                          <w:rFonts w:ascii="Times New Roman" w:hAnsi="Times New Roman" w:cs="Times New Roman"/>
                          <w:sz w:val="24"/>
                          <w:szCs w:val="24"/>
                        </w:rPr>
                        <w:t>thanol</w:t>
                      </w:r>
                    </w:p>
                    <w:p w14:paraId="361CA15A" w14:textId="616F7DC4" w:rsidR="00F17841" w:rsidRDefault="00F17841" w:rsidP="00F17841">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Hydrocodone</w:t>
                      </w:r>
                    </w:p>
                    <w:p w14:paraId="0D38AF3C" w14:textId="1903FC95" w:rsidR="00CB3776" w:rsidRDefault="00CB3776" w:rsidP="00CB3776">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Benzodiazepine</w:t>
                      </w:r>
                    </w:p>
                    <w:p w14:paraId="4553591E" w14:textId="77777777" w:rsidR="00C4159F" w:rsidRPr="00CB3776"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Methadone</w:t>
                      </w:r>
                    </w:p>
                    <w:p w14:paraId="298E9AB5" w14:textId="77777777" w:rsidR="00C4159F" w:rsidRDefault="00C4159F" w:rsidP="00C4159F">
                      <w:pPr>
                        <w:pStyle w:val="ListParagraph"/>
                        <w:numPr>
                          <w:ilvl w:val="0"/>
                          <w:numId w:val="3"/>
                        </w:numPr>
                        <w:rPr>
                          <w:rFonts w:ascii="Times New Roman" w:hAnsi="Times New Roman" w:cs="Times New Roman"/>
                          <w:sz w:val="24"/>
                          <w:szCs w:val="24"/>
                        </w:rPr>
                      </w:pPr>
                      <w:r w:rsidRPr="00E26573">
                        <w:rPr>
                          <w:rFonts w:ascii="Times New Roman" w:hAnsi="Times New Roman" w:cs="Times New Roman"/>
                          <w:sz w:val="24"/>
                          <w:szCs w:val="24"/>
                        </w:rPr>
                        <w:t>Hydromorphone</w:t>
                      </w:r>
                    </w:p>
                    <w:p w14:paraId="5ED1DE2E"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Xylazine</w:t>
                      </w:r>
                      <w:r w:rsidRPr="001E6F03">
                        <w:rPr>
                          <w:rFonts w:ascii="Times New Roman" w:hAnsi="Times New Roman" w:cs="Times New Roman"/>
                          <w:sz w:val="24"/>
                          <w:szCs w:val="24"/>
                        </w:rPr>
                        <w:t xml:space="preserve"> </w:t>
                      </w:r>
                    </w:p>
                    <w:p w14:paraId="34456F0A"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Amphet</w:t>
                      </w:r>
                    </w:p>
                    <w:p w14:paraId="66C1B4C9" w14:textId="77777777" w:rsidR="00C4159F"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Tramad</w:t>
                      </w:r>
                    </w:p>
                    <w:p w14:paraId="30418146" w14:textId="77777777" w:rsidR="00C4159F" w:rsidRPr="001E6F03" w:rsidRDefault="00C4159F" w:rsidP="00C4159F">
                      <w:pPr>
                        <w:pStyle w:val="ListParagraph"/>
                        <w:numPr>
                          <w:ilvl w:val="0"/>
                          <w:numId w:val="2"/>
                        </w:numPr>
                        <w:rPr>
                          <w:rFonts w:ascii="Times New Roman" w:hAnsi="Times New Roman" w:cs="Times New Roman"/>
                          <w:sz w:val="24"/>
                          <w:szCs w:val="24"/>
                        </w:rPr>
                      </w:pPr>
                      <w:r w:rsidRPr="00E26573">
                        <w:rPr>
                          <w:rFonts w:ascii="Times New Roman" w:hAnsi="Times New Roman" w:cs="Times New Roman"/>
                          <w:sz w:val="24"/>
                          <w:szCs w:val="24"/>
                        </w:rPr>
                        <w:t>Morphine (</w:t>
                      </w:r>
                      <w:r>
                        <w:rPr>
                          <w:rFonts w:ascii="Times New Roman" w:hAnsi="Times New Roman" w:cs="Times New Roman"/>
                          <w:sz w:val="24"/>
                          <w:szCs w:val="24"/>
                        </w:rPr>
                        <w:t>n</w:t>
                      </w:r>
                      <w:r w:rsidRPr="00E26573">
                        <w:rPr>
                          <w:rFonts w:ascii="Times New Roman" w:hAnsi="Times New Roman" w:cs="Times New Roman"/>
                          <w:sz w:val="24"/>
                          <w:szCs w:val="24"/>
                        </w:rPr>
                        <w:t xml:space="preserve">ot </w:t>
                      </w:r>
                      <w:r>
                        <w:rPr>
                          <w:rFonts w:ascii="Times New Roman" w:hAnsi="Times New Roman" w:cs="Times New Roman"/>
                          <w:sz w:val="24"/>
                          <w:szCs w:val="24"/>
                        </w:rPr>
                        <w:t>h</w:t>
                      </w:r>
                      <w:r w:rsidRPr="00E26573">
                        <w:rPr>
                          <w:rFonts w:ascii="Times New Roman" w:hAnsi="Times New Roman" w:cs="Times New Roman"/>
                          <w:sz w:val="24"/>
                          <w:szCs w:val="24"/>
                        </w:rPr>
                        <w:t>eroin)</w:t>
                      </w:r>
                      <w:r w:rsidRPr="00E26573">
                        <w:rPr>
                          <w:rFonts w:ascii="Times New Roman" w:hAnsi="Times New Roman" w:cs="Times New Roman"/>
                          <w:sz w:val="24"/>
                          <w:szCs w:val="24"/>
                        </w:rPr>
                        <w:tab/>
                      </w:r>
                      <w:r>
                        <w:rPr>
                          <w:rFonts w:ascii="Times New Roman" w:hAnsi="Times New Roman" w:cs="Times New Roman"/>
                          <w:sz w:val="24"/>
                          <w:szCs w:val="24"/>
                        </w:rPr>
                        <w:t xml:space="preserve"> </w:t>
                      </w:r>
                    </w:p>
                    <w:p w14:paraId="5C0936BD" w14:textId="77777777" w:rsidR="00C4159F" w:rsidRDefault="00C4159F" w:rsidP="00C4159F">
                      <w:pPr>
                        <w:pStyle w:val="ListParagraph"/>
                        <w:numPr>
                          <w:ilvl w:val="0"/>
                          <w:numId w:val="3"/>
                        </w:numPr>
                        <w:rPr>
                          <w:rFonts w:ascii="Times New Roman" w:hAnsi="Times New Roman" w:cs="Times New Roman"/>
                          <w:sz w:val="24"/>
                          <w:szCs w:val="24"/>
                        </w:rPr>
                      </w:pPr>
                      <w:r w:rsidRPr="00E26573">
                        <w:rPr>
                          <w:rFonts w:ascii="Times New Roman" w:hAnsi="Times New Roman" w:cs="Times New Roman"/>
                          <w:sz w:val="24"/>
                          <w:szCs w:val="24"/>
                        </w:rPr>
                        <w:t>Other</w:t>
                      </w:r>
                    </w:p>
                    <w:p w14:paraId="6885E878" w14:textId="77777777" w:rsidR="00C4159F" w:rsidRDefault="00C4159F" w:rsidP="00C4159F">
                      <w:pPr>
                        <w:pStyle w:val="ListParagraph"/>
                        <w:numPr>
                          <w:ilvl w:val="0"/>
                          <w:numId w:val="3"/>
                        </w:numPr>
                        <w:rPr>
                          <w:rFonts w:ascii="Times New Roman" w:hAnsi="Times New Roman" w:cs="Times New Roman"/>
                          <w:sz w:val="24"/>
                          <w:szCs w:val="24"/>
                        </w:rPr>
                      </w:pPr>
                      <w:r w:rsidRPr="00E26573">
                        <w:rPr>
                          <w:rFonts w:ascii="Times New Roman" w:hAnsi="Times New Roman" w:cs="Times New Roman"/>
                          <w:sz w:val="24"/>
                          <w:szCs w:val="24"/>
                        </w:rPr>
                        <w:t>Opiate NOS</w:t>
                      </w:r>
                    </w:p>
                    <w:p w14:paraId="48FDA297" w14:textId="29381C83" w:rsidR="00C4159F" w:rsidRPr="00C4159F" w:rsidRDefault="00C4159F" w:rsidP="00C4159F">
                      <w:pPr>
                        <w:pStyle w:val="ListParagraph"/>
                        <w:numPr>
                          <w:ilvl w:val="0"/>
                          <w:numId w:val="3"/>
                        </w:numPr>
                        <w:rPr>
                          <w:rFonts w:ascii="Times New Roman" w:hAnsi="Times New Roman" w:cs="Times New Roman"/>
                          <w:sz w:val="24"/>
                          <w:szCs w:val="24"/>
                        </w:rPr>
                      </w:pPr>
                      <w:r w:rsidRPr="00E26573">
                        <w:rPr>
                          <w:rFonts w:ascii="Times New Roman" w:hAnsi="Times New Roman" w:cs="Times New Roman"/>
                          <w:sz w:val="24"/>
                          <w:szCs w:val="24"/>
                        </w:rPr>
                        <w:t>Any Opioid</w:t>
                      </w:r>
                      <w:r>
                        <w:rPr>
                          <w:rFonts w:ascii="Times New Roman" w:hAnsi="Times New Roman" w:cs="Times New Roman"/>
                          <w:sz w:val="24"/>
                          <w:szCs w:val="24"/>
                        </w:rPr>
                        <w:t xml:space="preserve"> </w:t>
                      </w:r>
                    </w:p>
                  </w:txbxContent>
                </v:textbox>
                <w10:wrap type="square" anchorx="margin"/>
              </v:shape>
            </w:pict>
          </mc:Fallback>
        </mc:AlternateContent>
      </w:r>
      <w:r w:rsidR="00252160">
        <w:rPr>
          <w:rFonts w:ascii="Times New Roman" w:hAnsi="Times New Roman" w:cs="Times New Roman"/>
          <w:sz w:val="24"/>
          <w:szCs w:val="24"/>
        </w:rPr>
        <w:tab/>
        <w:t xml:space="preserve">The preprocessed dataset included </w:t>
      </w:r>
      <w:r w:rsidR="0094467D">
        <w:rPr>
          <w:rFonts w:ascii="Times New Roman" w:hAnsi="Times New Roman" w:cs="Times New Roman"/>
          <w:sz w:val="24"/>
          <w:szCs w:val="24"/>
        </w:rPr>
        <w:t>7,679 entries and 41 columns (variables)</w:t>
      </w:r>
      <w:r>
        <w:rPr>
          <w:rFonts w:ascii="Times New Roman" w:hAnsi="Times New Roman" w:cs="Times New Roman"/>
          <w:sz w:val="24"/>
          <w:szCs w:val="24"/>
        </w:rPr>
        <w:t>, including</w:t>
      </w:r>
      <w:r w:rsidR="00E26573">
        <w:rPr>
          <w:rFonts w:ascii="Times New Roman" w:hAnsi="Times New Roman" w:cs="Times New Roman"/>
          <w:sz w:val="24"/>
          <w:szCs w:val="24"/>
        </w:rPr>
        <w:t>:</w:t>
      </w:r>
    </w:p>
    <w:p w14:paraId="50A6529F" w14:textId="707EFD33" w:rsidR="00E26573" w:rsidRDefault="00E26573" w:rsidP="00E26573">
      <w:pPr>
        <w:pStyle w:val="ListParagraph"/>
        <w:numPr>
          <w:ilvl w:val="0"/>
          <w:numId w:val="1"/>
        </w:numPr>
        <w:rPr>
          <w:rFonts w:ascii="Times New Roman" w:hAnsi="Times New Roman" w:cs="Times New Roman"/>
          <w:sz w:val="24"/>
          <w:szCs w:val="24"/>
        </w:rPr>
      </w:pPr>
      <w:r w:rsidRPr="00E26573">
        <w:rPr>
          <w:rFonts w:ascii="Times New Roman" w:hAnsi="Times New Roman" w:cs="Times New Roman"/>
          <w:sz w:val="24"/>
          <w:szCs w:val="24"/>
        </w:rPr>
        <w:t xml:space="preserve">Incidence </w:t>
      </w:r>
      <w:r w:rsidRPr="00E26573">
        <w:rPr>
          <w:rFonts w:ascii="Times New Roman" w:hAnsi="Times New Roman" w:cs="Times New Roman"/>
          <w:sz w:val="24"/>
          <w:szCs w:val="24"/>
        </w:rPr>
        <w:t>ID</w:t>
      </w:r>
      <w:r>
        <w:rPr>
          <w:rFonts w:ascii="Times New Roman" w:hAnsi="Times New Roman" w:cs="Times New Roman"/>
          <w:sz w:val="24"/>
          <w:szCs w:val="24"/>
        </w:rPr>
        <w:t xml:space="preserve"> </w:t>
      </w:r>
    </w:p>
    <w:p w14:paraId="44083386" w14:textId="2A355C94" w:rsidR="00E26573" w:rsidRDefault="00E26573" w:rsidP="00E26573">
      <w:pPr>
        <w:pStyle w:val="ListParagraph"/>
        <w:numPr>
          <w:ilvl w:val="0"/>
          <w:numId w:val="1"/>
        </w:numPr>
        <w:rPr>
          <w:rFonts w:ascii="Times New Roman" w:hAnsi="Times New Roman" w:cs="Times New Roman"/>
          <w:sz w:val="24"/>
          <w:szCs w:val="24"/>
        </w:rPr>
      </w:pPr>
      <w:r w:rsidRPr="00E26573">
        <w:rPr>
          <w:rFonts w:ascii="Times New Roman" w:hAnsi="Times New Roman" w:cs="Times New Roman"/>
          <w:sz w:val="24"/>
          <w:szCs w:val="24"/>
        </w:rPr>
        <w:t>Incidence recorded d</w:t>
      </w:r>
      <w:r w:rsidRPr="00E26573">
        <w:rPr>
          <w:rFonts w:ascii="Times New Roman" w:hAnsi="Times New Roman" w:cs="Times New Roman"/>
          <w:sz w:val="24"/>
          <w:szCs w:val="24"/>
        </w:rPr>
        <w:t>ate</w:t>
      </w:r>
      <w:r>
        <w:rPr>
          <w:rFonts w:ascii="Times New Roman" w:hAnsi="Times New Roman" w:cs="Times New Roman"/>
          <w:sz w:val="24"/>
          <w:szCs w:val="24"/>
        </w:rPr>
        <w:t xml:space="preserve"> </w:t>
      </w:r>
    </w:p>
    <w:p w14:paraId="1E27293B" w14:textId="16A13075" w:rsidR="00E26573" w:rsidRDefault="00E26573" w:rsidP="00E2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w:t>
      </w:r>
      <w:r w:rsidRPr="00E26573">
        <w:rPr>
          <w:rFonts w:ascii="Times New Roman" w:hAnsi="Times New Roman" w:cs="Times New Roman"/>
          <w:sz w:val="24"/>
          <w:szCs w:val="24"/>
        </w:rPr>
        <w:t xml:space="preserve">ate </w:t>
      </w:r>
      <w:r w:rsidRPr="00E26573">
        <w:rPr>
          <w:rFonts w:ascii="Times New Roman" w:hAnsi="Times New Roman" w:cs="Times New Roman"/>
          <w:sz w:val="24"/>
          <w:szCs w:val="24"/>
        </w:rPr>
        <w:t>t</w:t>
      </w:r>
      <w:r w:rsidRPr="00E26573">
        <w:rPr>
          <w:rFonts w:ascii="Times New Roman" w:hAnsi="Times New Roman" w:cs="Times New Roman"/>
          <w:sz w:val="24"/>
          <w:szCs w:val="24"/>
        </w:rPr>
        <w:t>ype</w:t>
      </w:r>
      <w:r>
        <w:rPr>
          <w:rFonts w:ascii="Times New Roman" w:hAnsi="Times New Roman" w:cs="Times New Roman"/>
          <w:sz w:val="24"/>
          <w:szCs w:val="24"/>
        </w:rPr>
        <w:t xml:space="preserve"> </w:t>
      </w:r>
    </w:p>
    <w:p w14:paraId="3591013E" w14:textId="2A601044" w:rsidR="00E26573" w:rsidRDefault="00E26573" w:rsidP="00E26573">
      <w:pPr>
        <w:pStyle w:val="ListParagraph"/>
        <w:numPr>
          <w:ilvl w:val="0"/>
          <w:numId w:val="1"/>
        </w:numPr>
        <w:rPr>
          <w:rFonts w:ascii="Times New Roman" w:hAnsi="Times New Roman" w:cs="Times New Roman"/>
          <w:sz w:val="24"/>
          <w:szCs w:val="24"/>
        </w:rPr>
      </w:pPr>
      <w:r w:rsidRPr="00E26573">
        <w:rPr>
          <w:rFonts w:ascii="Times New Roman" w:hAnsi="Times New Roman" w:cs="Times New Roman"/>
          <w:sz w:val="24"/>
          <w:szCs w:val="24"/>
        </w:rPr>
        <w:t>Age</w:t>
      </w:r>
    </w:p>
    <w:p w14:paraId="6BC1B9F3" w14:textId="77E3C1EF" w:rsidR="00E26573" w:rsidRDefault="00E26573" w:rsidP="00E26573">
      <w:pPr>
        <w:pStyle w:val="ListParagraph"/>
        <w:numPr>
          <w:ilvl w:val="0"/>
          <w:numId w:val="1"/>
        </w:numPr>
        <w:rPr>
          <w:rFonts w:ascii="Times New Roman" w:hAnsi="Times New Roman" w:cs="Times New Roman"/>
          <w:sz w:val="24"/>
          <w:szCs w:val="24"/>
        </w:rPr>
      </w:pPr>
      <w:r w:rsidRPr="00E26573">
        <w:rPr>
          <w:rFonts w:ascii="Times New Roman" w:hAnsi="Times New Roman" w:cs="Times New Roman"/>
          <w:sz w:val="24"/>
          <w:szCs w:val="24"/>
        </w:rPr>
        <w:t>Sex</w:t>
      </w:r>
    </w:p>
    <w:p w14:paraId="13FEF8B7" w14:textId="25C9C361" w:rsidR="00E26573" w:rsidRDefault="00E26573" w:rsidP="00E26573">
      <w:pPr>
        <w:pStyle w:val="ListParagraph"/>
        <w:numPr>
          <w:ilvl w:val="0"/>
          <w:numId w:val="1"/>
        </w:numPr>
        <w:rPr>
          <w:rFonts w:ascii="Times New Roman" w:hAnsi="Times New Roman" w:cs="Times New Roman"/>
          <w:sz w:val="24"/>
          <w:szCs w:val="24"/>
        </w:rPr>
      </w:pPr>
      <w:r w:rsidRPr="00E26573">
        <w:rPr>
          <w:rFonts w:ascii="Times New Roman" w:hAnsi="Times New Roman" w:cs="Times New Roman"/>
          <w:sz w:val="24"/>
          <w:szCs w:val="24"/>
        </w:rPr>
        <w:t>Race</w:t>
      </w:r>
    </w:p>
    <w:p w14:paraId="719B7F2D" w14:textId="6800CECB" w:rsidR="00E26573" w:rsidRDefault="00E26573" w:rsidP="00E26573">
      <w:pPr>
        <w:pStyle w:val="ListParagraph"/>
        <w:numPr>
          <w:ilvl w:val="0"/>
          <w:numId w:val="1"/>
        </w:numPr>
        <w:rPr>
          <w:rFonts w:ascii="Times New Roman" w:hAnsi="Times New Roman" w:cs="Times New Roman"/>
          <w:sz w:val="24"/>
          <w:szCs w:val="24"/>
        </w:rPr>
      </w:pPr>
      <w:r w:rsidRPr="00E26573">
        <w:rPr>
          <w:rFonts w:ascii="Times New Roman" w:hAnsi="Times New Roman" w:cs="Times New Roman"/>
          <w:sz w:val="24"/>
          <w:szCs w:val="24"/>
        </w:rPr>
        <w:t xml:space="preserve">Residence </w:t>
      </w:r>
      <w:r>
        <w:rPr>
          <w:rFonts w:ascii="Times New Roman" w:hAnsi="Times New Roman" w:cs="Times New Roman"/>
          <w:sz w:val="24"/>
          <w:szCs w:val="24"/>
        </w:rPr>
        <w:t>c</w:t>
      </w:r>
      <w:r w:rsidRPr="00E26573">
        <w:rPr>
          <w:rFonts w:ascii="Times New Roman" w:hAnsi="Times New Roman" w:cs="Times New Roman"/>
          <w:sz w:val="24"/>
          <w:szCs w:val="24"/>
        </w:rPr>
        <w:t>ity</w:t>
      </w:r>
      <w:r>
        <w:rPr>
          <w:rFonts w:ascii="Times New Roman" w:hAnsi="Times New Roman" w:cs="Times New Roman"/>
          <w:sz w:val="24"/>
          <w:szCs w:val="24"/>
        </w:rPr>
        <w:t>,</w:t>
      </w:r>
      <w:r w:rsidRPr="00E26573">
        <w:rPr>
          <w:rFonts w:ascii="Times New Roman" w:hAnsi="Times New Roman" w:cs="Times New Roman"/>
          <w:sz w:val="24"/>
          <w:szCs w:val="24"/>
        </w:rPr>
        <w:t xml:space="preserve"> </w:t>
      </w:r>
      <w:r>
        <w:rPr>
          <w:rFonts w:ascii="Times New Roman" w:hAnsi="Times New Roman" w:cs="Times New Roman"/>
          <w:sz w:val="24"/>
          <w:szCs w:val="24"/>
        </w:rPr>
        <w:t>c</w:t>
      </w:r>
      <w:r w:rsidRPr="00E26573">
        <w:rPr>
          <w:rFonts w:ascii="Times New Roman" w:hAnsi="Times New Roman" w:cs="Times New Roman"/>
          <w:sz w:val="24"/>
          <w:szCs w:val="24"/>
        </w:rPr>
        <w:t>ounty</w:t>
      </w:r>
      <w:r>
        <w:rPr>
          <w:rFonts w:ascii="Times New Roman" w:hAnsi="Times New Roman" w:cs="Times New Roman"/>
          <w:sz w:val="24"/>
          <w:szCs w:val="24"/>
        </w:rPr>
        <w:t>, and state</w:t>
      </w:r>
    </w:p>
    <w:p w14:paraId="67A5033C" w14:textId="32EDB103" w:rsidR="00E26573" w:rsidRDefault="00E26573" w:rsidP="00E2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Death</w:t>
      </w:r>
      <w:r w:rsidRPr="00E26573">
        <w:rPr>
          <w:rFonts w:ascii="Times New Roman" w:hAnsi="Times New Roman" w:cs="Times New Roman"/>
          <w:sz w:val="24"/>
          <w:szCs w:val="24"/>
        </w:rPr>
        <w:t xml:space="preserve"> </w:t>
      </w:r>
      <w:r>
        <w:rPr>
          <w:rFonts w:ascii="Times New Roman" w:hAnsi="Times New Roman" w:cs="Times New Roman"/>
          <w:sz w:val="24"/>
          <w:szCs w:val="24"/>
        </w:rPr>
        <w:t>c</w:t>
      </w:r>
      <w:r w:rsidRPr="00E26573">
        <w:rPr>
          <w:rFonts w:ascii="Times New Roman" w:hAnsi="Times New Roman" w:cs="Times New Roman"/>
          <w:sz w:val="24"/>
          <w:szCs w:val="24"/>
        </w:rPr>
        <w:t>ity</w:t>
      </w:r>
      <w:r>
        <w:rPr>
          <w:rFonts w:ascii="Times New Roman" w:hAnsi="Times New Roman" w:cs="Times New Roman"/>
          <w:sz w:val="24"/>
          <w:szCs w:val="24"/>
        </w:rPr>
        <w:t>,</w:t>
      </w:r>
      <w:r w:rsidRPr="00E26573">
        <w:rPr>
          <w:rFonts w:ascii="Times New Roman" w:hAnsi="Times New Roman" w:cs="Times New Roman"/>
          <w:sz w:val="24"/>
          <w:szCs w:val="24"/>
        </w:rPr>
        <w:t xml:space="preserve"> </w:t>
      </w:r>
      <w:r>
        <w:rPr>
          <w:rFonts w:ascii="Times New Roman" w:hAnsi="Times New Roman" w:cs="Times New Roman"/>
          <w:sz w:val="24"/>
          <w:szCs w:val="24"/>
        </w:rPr>
        <w:t>c</w:t>
      </w:r>
      <w:r w:rsidRPr="00E26573">
        <w:rPr>
          <w:rFonts w:ascii="Times New Roman" w:hAnsi="Times New Roman" w:cs="Times New Roman"/>
          <w:sz w:val="24"/>
          <w:szCs w:val="24"/>
        </w:rPr>
        <w:t>ounty</w:t>
      </w:r>
      <w:r>
        <w:rPr>
          <w:rFonts w:ascii="Times New Roman" w:hAnsi="Times New Roman" w:cs="Times New Roman"/>
          <w:sz w:val="24"/>
          <w:szCs w:val="24"/>
        </w:rPr>
        <w:t>, and state</w:t>
      </w:r>
    </w:p>
    <w:p w14:paraId="4964CEF5" w14:textId="6126D562" w:rsidR="00E26573" w:rsidRDefault="00E26573" w:rsidP="00E26573">
      <w:pPr>
        <w:pStyle w:val="ListParagraph"/>
        <w:numPr>
          <w:ilvl w:val="0"/>
          <w:numId w:val="1"/>
        </w:numPr>
        <w:rPr>
          <w:rFonts w:ascii="Times New Roman" w:hAnsi="Times New Roman" w:cs="Times New Roman"/>
          <w:sz w:val="24"/>
          <w:szCs w:val="24"/>
        </w:rPr>
      </w:pPr>
      <w:r w:rsidRPr="00E26573">
        <w:rPr>
          <w:rFonts w:ascii="Times New Roman" w:hAnsi="Times New Roman" w:cs="Times New Roman"/>
          <w:sz w:val="24"/>
          <w:szCs w:val="24"/>
        </w:rPr>
        <w:t xml:space="preserve">Location if </w:t>
      </w:r>
      <w:r>
        <w:rPr>
          <w:rFonts w:ascii="Times New Roman" w:hAnsi="Times New Roman" w:cs="Times New Roman"/>
          <w:sz w:val="24"/>
          <w:szCs w:val="24"/>
        </w:rPr>
        <w:t>‘o</w:t>
      </w:r>
      <w:r w:rsidRPr="00E26573">
        <w:rPr>
          <w:rFonts w:ascii="Times New Roman" w:hAnsi="Times New Roman" w:cs="Times New Roman"/>
          <w:sz w:val="24"/>
          <w:szCs w:val="24"/>
        </w:rPr>
        <w:t>ther</w:t>
      </w:r>
      <w:r>
        <w:rPr>
          <w:rFonts w:ascii="Times New Roman" w:hAnsi="Times New Roman" w:cs="Times New Roman"/>
          <w:sz w:val="24"/>
          <w:szCs w:val="24"/>
        </w:rPr>
        <w:t>’</w:t>
      </w:r>
    </w:p>
    <w:p w14:paraId="3A23149D" w14:textId="4849B868" w:rsidR="00E26573" w:rsidRDefault="00E26573" w:rsidP="00E26573">
      <w:pPr>
        <w:pStyle w:val="ListParagraph"/>
        <w:numPr>
          <w:ilvl w:val="0"/>
          <w:numId w:val="1"/>
        </w:numPr>
        <w:rPr>
          <w:rFonts w:ascii="Times New Roman" w:hAnsi="Times New Roman" w:cs="Times New Roman"/>
          <w:sz w:val="24"/>
          <w:szCs w:val="24"/>
        </w:rPr>
      </w:pPr>
      <w:r w:rsidRPr="00E26573">
        <w:rPr>
          <w:rFonts w:ascii="Times New Roman" w:hAnsi="Times New Roman" w:cs="Times New Roman"/>
          <w:sz w:val="24"/>
          <w:szCs w:val="24"/>
        </w:rPr>
        <w:t xml:space="preserve">Description of </w:t>
      </w:r>
      <w:r>
        <w:rPr>
          <w:rFonts w:ascii="Times New Roman" w:hAnsi="Times New Roman" w:cs="Times New Roman"/>
          <w:sz w:val="24"/>
          <w:szCs w:val="24"/>
        </w:rPr>
        <w:t>i</w:t>
      </w:r>
      <w:r w:rsidRPr="00E26573">
        <w:rPr>
          <w:rFonts w:ascii="Times New Roman" w:hAnsi="Times New Roman" w:cs="Times New Roman"/>
          <w:sz w:val="24"/>
          <w:szCs w:val="24"/>
        </w:rPr>
        <w:t>njury</w:t>
      </w:r>
    </w:p>
    <w:p w14:paraId="500338DE" w14:textId="67D15FDD" w:rsidR="00E26573" w:rsidRDefault="00E26573" w:rsidP="00E26573">
      <w:pPr>
        <w:pStyle w:val="ListParagraph"/>
        <w:numPr>
          <w:ilvl w:val="0"/>
          <w:numId w:val="1"/>
        </w:numPr>
        <w:rPr>
          <w:rFonts w:ascii="Times New Roman" w:hAnsi="Times New Roman" w:cs="Times New Roman"/>
          <w:sz w:val="24"/>
          <w:szCs w:val="24"/>
        </w:rPr>
      </w:pPr>
      <w:r w:rsidRPr="00E26573">
        <w:rPr>
          <w:rFonts w:ascii="Times New Roman" w:hAnsi="Times New Roman" w:cs="Times New Roman"/>
          <w:sz w:val="24"/>
          <w:szCs w:val="24"/>
        </w:rPr>
        <w:t xml:space="preserve">Injury </w:t>
      </w:r>
      <w:r>
        <w:rPr>
          <w:rFonts w:ascii="Times New Roman" w:hAnsi="Times New Roman" w:cs="Times New Roman"/>
          <w:sz w:val="24"/>
          <w:szCs w:val="24"/>
        </w:rPr>
        <w:t>p</w:t>
      </w:r>
      <w:r w:rsidRPr="00E26573">
        <w:rPr>
          <w:rFonts w:ascii="Times New Roman" w:hAnsi="Times New Roman" w:cs="Times New Roman"/>
          <w:sz w:val="24"/>
          <w:szCs w:val="24"/>
        </w:rPr>
        <w:t>lace</w:t>
      </w:r>
      <w:r>
        <w:rPr>
          <w:rFonts w:ascii="Times New Roman" w:hAnsi="Times New Roman" w:cs="Times New Roman"/>
          <w:sz w:val="24"/>
          <w:szCs w:val="24"/>
        </w:rPr>
        <w:t>, c</w:t>
      </w:r>
      <w:r w:rsidRPr="00E26573">
        <w:rPr>
          <w:rFonts w:ascii="Times New Roman" w:hAnsi="Times New Roman" w:cs="Times New Roman"/>
          <w:sz w:val="24"/>
          <w:szCs w:val="24"/>
        </w:rPr>
        <w:t>ity</w:t>
      </w:r>
      <w:r>
        <w:rPr>
          <w:rFonts w:ascii="Times New Roman" w:hAnsi="Times New Roman" w:cs="Times New Roman"/>
          <w:sz w:val="24"/>
          <w:szCs w:val="24"/>
        </w:rPr>
        <w:t>, c</w:t>
      </w:r>
      <w:r w:rsidRPr="00E26573">
        <w:rPr>
          <w:rFonts w:ascii="Times New Roman" w:hAnsi="Times New Roman" w:cs="Times New Roman"/>
          <w:sz w:val="24"/>
          <w:szCs w:val="24"/>
        </w:rPr>
        <w:t>ounty</w:t>
      </w:r>
      <w:r>
        <w:rPr>
          <w:rFonts w:ascii="Times New Roman" w:hAnsi="Times New Roman" w:cs="Times New Roman"/>
          <w:sz w:val="24"/>
          <w:szCs w:val="24"/>
        </w:rPr>
        <w:t>, and s</w:t>
      </w:r>
      <w:r w:rsidRPr="00E26573">
        <w:rPr>
          <w:rFonts w:ascii="Times New Roman" w:hAnsi="Times New Roman" w:cs="Times New Roman"/>
          <w:sz w:val="24"/>
          <w:szCs w:val="24"/>
        </w:rPr>
        <w:t>tate</w:t>
      </w:r>
    </w:p>
    <w:p w14:paraId="5BD71893" w14:textId="6DF38A92" w:rsidR="00E26573" w:rsidRDefault="00E26573" w:rsidP="00E26573">
      <w:pPr>
        <w:pStyle w:val="ListParagraph"/>
        <w:numPr>
          <w:ilvl w:val="0"/>
          <w:numId w:val="1"/>
        </w:numPr>
        <w:rPr>
          <w:rFonts w:ascii="Times New Roman" w:hAnsi="Times New Roman" w:cs="Times New Roman"/>
          <w:sz w:val="24"/>
          <w:szCs w:val="24"/>
        </w:rPr>
      </w:pPr>
      <w:r w:rsidRPr="00E26573">
        <w:rPr>
          <w:rFonts w:ascii="Times New Roman" w:hAnsi="Times New Roman" w:cs="Times New Roman"/>
          <w:sz w:val="24"/>
          <w:szCs w:val="24"/>
        </w:rPr>
        <w:t xml:space="preserve">Cause of </w:t>
      </w:r>
      <w:r>
        <w:rPr>
          <w:rFonts w:ascii="Times New Roman" w:hAnsi="Times New Roman" w:cs="Times New Roman"/>
          <w:sz w:val="24"/>
          <w:szCs w:val="24"/>
        </w:rPr>
        <w:t>d</w:t>
      </w:r>
      <w:r w:rsidRPr="00E26573">
        <w:rPr>
          <w:rFonts w:ascii="Times New Roman" w:hAnsi="Times New Roman" w:cs="Times New Roman"/>
          <w:sz w:val="24"/>
          <w:szCs w:val="24"/>
        </w:rPr>
        <w:t>eath</w:t>
      </w:r>
      <w:r w:rsidRPr="00E26573">
        <w:rPr>
          <w:rFonts w:ascii="Times New Roman" w:hAnsi="Times New Roman" w:cs="Times New Roman"/>
          <w:sz w:val="24"/>
          <w:szCs w:val="24"/>
        </w:rPr>
        <w:tab/>
      </w:r>
    </w:p>
    <w:p w14:paraId="688C7724" w14:textId="7EAAF37B" w:rsidR="00CB3776" w:rsidRDefault="00CB3776" w:rsidP="00CB3776">
      <w:pPr>
        <w:pStyle w:val="ListParagraph"/>
        <w:numPr>
          <w:ilvl w:val="0"/>
          <w:numId w:val="1"/>
        </w:numPr>
        <w:rPr>
          <w:rFonts w:ascii="Times New Roman" w:hAnsi="Times New Roman" w:cs="Times New Roman"/>
          <w:sz w:val="24"/>
          <w:szCs w:val="24"/>
        </w:rPr>
      </w:pPr>
      <w:r w:rsidRPr="00E26573">
        <w:rPr>
          <w:rFonts w:ascii="Times New Roman" w:hAnsi="Times New Roman" w:cs="Times New Roman"/>
          <w:sz w:val="24"/>
          <w:szCs w:val="24"/>
        </w:rPr>
        <w:t>Manner of Death</w:t>
      </w:r>
    </w:p>
    <w:p w14:paraId="45C83596" w14:textId="478EC193" w:rsidR="00E26573" w:rsidRPr="00C4159F" w:rsidRDefault="00CB3776" w:rsidP="00C4159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Geos of d</w:t>
      </w:r>
      <w:r w:rsidRPr="00E26573">
        <w:rPr>
          <w:rFonts w:ascii="Times New Roman" w:hAnsi="Times New Roman" w:cs="Times New Roman"/>
          <w:sz w:val="24"/>
          <w:szCs w:val="24"/>
        </w:rPr>
        <w:t>eath</w:t>
      </w:r>
      <w:r>
        <w:rPr>
          <w:rFonts w:ascii="Times New Roman" w:hAnsi="Times New Roman" w:cs="Times New Roman"/>
          <w:sz w:val="24"/>
          <w:szCs w:val="24"/>
        </w:rPr>
        <w:t xml:space="preserve"> c</w:t>
      </w:r>
      <w:r w:rsidRPr="00E26573">
        <w:rPr>
          <w:rFonts w:ascii="Times New Roman" w:hAnsi="Times New Roman" w:cs="Times New Roman"/>
          <w:sz w:val="24"/>
          <w:szCs w:val="24"/>
        </w:rPr>
        <w:t>ity</w:t>
      </w:r>
      <w:r>
        <w:rPr>
          <w:rFonts w:ascii="Times New Roman" w:hAnsi="Times New Roman" w:cs="Times New Roman"/>
          <w:sz w:val="24"/>
          <w:szCs w:val="24"/>
        </w:rPr>
        <w:t>, residence c</w:t>
      </w:r>
      <w:r w:rsidRPr="00E26573">
        <w:rPr>
          <w:rFonts w:ascii="Times New Roman" w:hAnsi="Times New Roman" w:cs="Times New Roman"/>
          <w:sz w:val="24"/>
          <w:szCs w:val="24"/>
        </w:rPr>
        <w:t>ity</w:t>
      </w:r>
      <w:r>
        <w:rPr>
          <w:rFonts w:ascii="Times New Roman" w:hAnsi="Times New Roman" w:cs="Times New Roman"/>
          <w:sz w:val="24"/>
          <w:szCs w:val="24"/>
        </w:rPr>
        <w:t>, and i</w:t>
      </w:r>
      <w:r w:rsidRPr="00E26573">
        <w:rPr>
          <w:rFonts w:ascii="Times New Roman" w:hAnsi="Times New Roman" w:cs="Times New Roman"/>
          <w:sz w:val="24"/>
          <w:szCs w:val="24"/>
        </w:rPr>
        <w:t>njury</w:t>
      </w:r>
      <w:r>
        <w:rPr>
          <w:rFonts w:ascii="Times New Roman" w:hAnsi="Times New Roman" w:cs="Times New Roman"/>
          <w:sz w:val="24"/>
          <w:szCs w:val="24"/>
        </w:rPr>
        <w:t xml:space="preserve"> </w:t>
      </w:r>
      <w:r w:rsidR="00E26573" w:rsidRPr="00C4159F">
        <w:rPr>
          <w:rFonts w:ascii="Times New Roman" w:hAnsi="Times New Roman" w:cs="Times New Roman"/>
          <w:sz w:val="24"/>
          <w:szCs w:val="24"/>
        </w:rPr>
        <w:t xml:space="preserve"> </w:t>
      </w:r>
    </w:p>
    <w:p w14:paraId="26DD4013" w14:textId="5490FDC8" w:rsidR="00DB2893" w:rsidRDefault="00DB2893" w:rsidP="0045523B">
      <w:pPr>
        <w:rPr>
          <w:rFonts w:ascii="Times New Roman" w:hAnsi="Times New Roman" w:cs="Times New Roman"/>
          <w:sz w:val="24"/>
          <w:szCs w:val="24"/>
        </w:rPr>
      </w:pPr>
    </w:p>
    <w:p w14:paraId="5964C7C8" w14:textId="77777777" w:rsidR="00DB2893" w:rsidRPr="0045523B" w:rsidRDefault="00DB2893" w:rsidP="0045523B">
      <w:pPr>
        <w:rPr>
          <w:rFonts w:ascii="Times New Roman" w:hAnsi="Times New Roman" w:cs="Times New Roman"/>
          <w:sz w:val="24"/>
          <w:szCs w:val="24"/>
        </w:rPr>
      </w:pPr>
    </w:p>
    <w:tbl>
      <w:tblPr>
        <w:tblStyle w:val="GridTable5Dark-Accent6"/>
        <w:tblpPr w:leftFromText="180" w:rightFromText="180" w:vertAnchor="text" w:horzAnchor="margin" w:tblpY="325"/>
        <w:tblW w:w="0" w:type="auto"/>
        <w:tblLook w:val="04A0" w:firstRow="1" w:lastRow="0" w:firstColumn="1" w:lastColumn="0" w:noHBand="0" w:noVBand="1"/>
      </w:tblPr>
      <w:tblGrid>
        <w:gridCol w:w="1701"/>
        <w:gridCol w:w="6112"/>
        <w:gridCol w:w="1537"/>
      </w:tblGrid>
      <w:tr w:rsidR="00DB2893" w14:paraId="0A8254C7" w14:textId="77777777" w:rsidTr="00DB2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FB6C6B0" w14:textId="77777777" w:rsidR="00DB2893" w:rsidRPr="00A62B4E" w:rsidRDefault="00DB2893" w:rsidP="00DB2893">
            <w:pPr>
              <w:jc w:val="center"/>
              <w:rPr>
                <w:rFonts w:ascii="Times New Roman" w:hAnsi="Times New Roman" w:cs="Times New Roman"/>
                <w:sz w:val="24"/>
                <w:szCs w:val="24"/>
              </w:rPr>
            </w:pPr>
            <w:r w:rsidRPr="00A62B4E">
              <w:rPr>
                <w:rFonts w:ascii="Times New Roman" w:hAnsi="Times New Roman" w:cs="Times New Roman"/>
                <w:sz w:val="24"/>
                <w:szCs w:val="24"/>
              </w:rPr>
              <w:t>FAIR Components</w:t>
            </w:r>
          </w:p>
        </w:tc>
        <w:tc>
          <w:tcPr>
            <w:tcW w:w="6112" w:type="dxa"/>
            <w:vAlign w:val="center"/>
          </w:tcPr>
          <w:p w14:paraId="21F1436D" w14:textId="77777777" w:rsidR="00DB2893" w:rsidRPr="00A62B4E" w:rsidRDefault="00DB2893" w:rsidP="00DB28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2B4E">
              <w:rPr>
                <w:rFonts w:ascii="Times New Roman" w:hAnsi="Times New Roman" w:cs="Times New Roman"/>
                <w:sz w:val="24"/>
                <w:szCs w:val="24"/>
              </w:rPr>
              <w:t>Description</w:t>
            </w:r>
          </w:p>
        </w:tc>
        <w:tc>
          <w:tcPr>
            <w:tcW w:w="1537" w:type="dxa"/>
          </w:tcPr>
          <w:p w14:paraId="3FB47F3E" w14:textId="77777777" w:rsidR="00DB2893" w:rsidRPr="00A62B4E" w:rsidRDefault="00DB2893" w:rsidP="00DB28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62B4E">
              <w:rPr>
                <w:rFonts w:ascii="Times New Roman" w:hAnsi="Times New Roman" w:cs="Times New Roman"/>
                <w:sz w:val="24"/>
                <w:szCs w:val="24"/>
              </w:rPr>
              <w:t>Satisfies Component?</w:t>
            </w:r>
          </w:p>
        </w:tc>
      </w:tr>
      <w:tr w:rsidR="00DB2893" w14:paraId="13FD93C0" w14:textId="77777777" w:rsidTr="00731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4FB154F" w14:textId="77777777" w:rsidR="00DB2893" w:rsidRPr="00A62B4E" w:rsidRDefault="00DB2893" w:rsidP="00731B95">
            <w:pPr>
              <w:jc w:val="center"/>
              <w:rPr>
                <w:rFonts w:ascii="Times New Roman" w:hAnsi="Times New Roman" w:cs="Times New Roman"/>
                <w:sz w:val="24"/>
                <w:szCs w:val="24"/>
              </w:rPr>
            </w:pPr>
            <w:r w:rsidRPr="00A62B4E">
              <w:rPr>
                <w:rFonts w:ascii="Times New Roman" w:hAnsi="Times New Roman" w:cs="Times New Roman"/>
                <w:sz w:val="24"/>
                <w:szCs w:val="24"/>
              </w:rPr>
              <w:t>Findable</w:t>
            </w:r>
          </w:p>
        </w:tc>
        <w:tc>
          <w:tcPr>
            <w:tcW w:w="6112" w:type="dxa"/>
          </w:tcPr>
          <w:p w14:paraId="6F6D4852" w14:textId="77777777" w:rsidR="00DB2893" w:rsidRPr="00A62B4E" w:rsidRDefault="00DB2893" w:rsidP="00DB28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85623" w:themeColor="accent6" w:themeShade="80"/>
                <w:sz w:val="24"/>
                <w:szCs w:val="24"/>
              </w:rPr>
            </w:pPr>
            <w:r w:rsidRPr="00A62B4E">
              <w:rPr>
                <w:rFonts w:ascii="Times New Roman" w:hAnsi="Times New Roman" w:cs="Times New Roman"/>
                <w:color w:val="385623" w:themeColor="accent6" w:themeShade="80"/>
                <w:sz w:val="24"/>
                <w:szCs w:val="24"/>
              </w:rPr>
              <w:t xml:space="preserve">The </w:t>
            </w:r>
            <w:r>
              <w:rPr>
                <w:rFonts w:ascii="Times New Roman" w:hAnsi="Times New Roman" w:cs="Times New Roman"/>
                <w:color w:val="385623" w:themeColor="accent6" w:themeShade="80"/>
                <w:sz w:val="24"/>
                <w:szCs w:val="24"/>
              </w:rPr>
              <w:t xml:space="preserve">dataset was easily findable on Data.ct.gov, which can also be accessed with Data.gov. The data is downloadable in various human- and machine-readable formats, such as JSON, RDF, and XML, and metadata is in JSON format. </w:t>
            </w:r>
          </w:p>
        </w:tc>
        <w:tc>
          <w:tcPr>
            <w:tcW w:w="1537" w:type="dxa"/>
            <w:vAlign w:val="center"/>
          </w:tcPr>
          <w:p w14:paraId="4E7C5CB6" w14:textId="77777777" w:rsidR="00DB2893" w:rsidRPr="00A62B4E" w:rsidRDefault="00DB2893" w:rsidP="00DB28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Yes</w:t>
            </w:r>
          </w:p>
        </w:tc>
      </w:tr>
      <w:tr w:rsidR="00DB2893" w14:paraId="181ABA19" w14:textId="77777777" w:rsidTr="00731B95">
        <w:tc>
          <w:tcPr>
            <w:cnfStyle w:val="001000000000" w:firstRow="0" w:lastRow="0" w:firstColumn="1" w:lastColumn="0" w:oddVBand="0" w:evenVBand="0" w:oddHBand="0" w:evenHBand="0" w:firstRowFirstColumn="0" w:firstRowLastColumn="0" w:lastRowFirstColumn="0" w:lastRowLastColumn="0"/>
            <w:tcW w:w="1701" w:type="dxa"/>
            <w:vAlign w:val="center"/>
          </w:tcPr>
          <w:p w14:paraId="0219FA3B" w14:textId="77777777" w:rsidR="00DB2893" w:rsidRPr="00A62B4E" w:rsidRDefault="00DB2893" w:rsidP="00731B95">
            <w:pPr>
              <w:jc w:val="center"/>
              <w:rPr>
                <w:rFonts w:ascii="Times New Roman" w:hAnsi="Times New Roman" w:cs="Times New Roman"/>
                <w:sz w:val="24"/>
                <w:szCs w:val="24"/>
              </w:rPr>
            </w:pPr>
            <w:r w:rsidRPr="00A62B4E">
              <w:rPr>
                <w:rFonts w:ascii="Times New Roman" w:hAnsi="Times New Roman" w:cs="Times New Roman"/>
                <w:sz w:val="24"/>
                <w:szCs w:val="24"/>
              </w:rPr>
              <w:t>Accessible</w:t>
            </w:r>
          </w:p>
        </w:tc>
        <w:tc>
          <w:tcPr>
            <w:tcW w:w="6112" w:type="dxa"/>
          </w:tcPr>
          <w:p w14:paraId="39A155DE" w14:textId="77777777" w:rsidR="00DB2893" w:rsidRPr="00A62B4E" w:rsidRDefault="00DB2893" w:rsidP="00DB28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 xml:space="preserve">The dataset was accessible as it does not require any authorization process for access or download, was classified as a public dataset, and the metadata was equally accessible. </w:t>
            </w:r>
          </w:p>
        </w:tc>
        <w:tc>
          <w:tcPr>
            <w:tcW w:w="1537" w:type="dxa"/>
            <w:vAlign w:val="center"/>
          </w:tcPr>
          <w:p w14:paraId="7D67F479" w14:textId="77777777" w:rsidR="00DB2893" w:rsidRPr="00A62B4E" w:rsidRDefault="00DB2893" w:rsidP="00DB28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Yes</w:t>
            </w:r>
          </w:p>
        </w:tc>
      </w:tr>
      <w:tr w:rsidR="00DB2893" w14:paraId="20FBC32C" w14:textId="77777777" w:rsidTr="00731B9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4621989" w14:textId="77777777" w:rsidR="00DB2893" w:rsidRPr="00A62B4E" w:rsidRDefault="00DB2893" w:rsidP="00731B95">
            <w:pPr>
              <w:jc w:val="center"/>
              <w:rPr>
                <w:rFonts w:ascii="Times New Roman" w:hAnsi="Times New Roman" w:cs="Times New Roman"/>
                <w:sz w:val="24"/>
                <w:szCs w:val="24"/>
              </w:rPr>
            </w:pPr>
            <w:r w:rsidRPr="00A62B4E">
              <w:rPr>
                <w:rFonts w:ascii="Times New Roman" w:hAnsi="Times New Roman" w:cs="Times New Roman"/>
                <w:sz w:val="24"/>
                <w:szCs w:val="24"/>
              </w:rPr>
              <w:t>Interoperable</w:t>
            </w:r>
          </w:p>
        </w:tc>
        <w:tc>
          <w:tcPr>
            <w:tcW w:w="6112" w:type="dxa"/>
          </w:tcPr>
          <w:p w14:paraId="527A8F69" w14:textId="77777777" w:rsidR="00DB2893" w:rsidRPr="00A62B4E" w:rsidRDefault="00DB2893" w:rsidP="00DB28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 xml:space="preserve">The dataset and metadata are downloadable as formal and broadly applicable languages (CSV, JSON, RDF, and XML). </w:t>
            </w:r>
          </w:p>
        </w:tc>
        <w:tc>
          <w:tcPr>
            <w:tcW w:w="1537" w:type="dxa"/>
            <w:vAlign w:val="center"/>
          </w:tcPr>
          <w:p w14:paraId="42DC8589" w14:textId="77777777" w:rsidR="00DB2893" w:rsidRPr="00A62B4E" w:rsidRDefault="00DB2893" w:rsidP="00DB289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Yes</w:t>
            </w:r>
          </w:p>
        </w:tc>
      </w:tr>
      <w:tr w:rsidR="00DB2893" w14:paraId="4D0D9059" w14:textId="77777777" w:rsidTr="00731B95">
        <w:trPr>
          <w:trHeight w:val="602"/>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57B1FC2" w14:textId="77777777" w:rsidR="00DB2893" w:rsidRPr="00A62B4E" w:rsidRDefault="00DB2893" w:rsidP="00731B95">
            <w:pPr>
              <w:jc w:val="center"/>
              <w:rPr>
                <w:rFonts w:ascii="Times New Roman" w:hAnsi="Times New Roman" w:cs="Times New Roman"/>
                <w:sz w:val="24"/>
                <w:szCs w:val="24"/>
              </w:rPr>
            </w:pPr>
            <w:r w:rsidRPr="00A62B4E">
              <w:rPr>
                <w:rFonts w:ascii="Times New Roman" w:hAnsi="Times New Roman" w:cs="Times New Roman"/>
                <w:sz w:val="24"/>
                <w:szCs w:val="24"/>
              </w:rPr>
              <w:t>Reusable</w:t>
            </w:r>
          </w:p>
        </w:tc>
        <w:tc>
          <w:tcPr>
            <w:tcW w:w="6112" w:type="dxa"/>
          </w:tcPr>
          <w:p w14:paraId="0F7E5F33" w14:textId="6D6A1CBF" w:rsidR="00DB2893" w:rsidRPr="00A62B4E" w:rsidRDefault="00DB2893" w:rsidP="00DB28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 xml:space="preserve">The dataset and </w:t>
            </w:r>
            <w:r>
              <w:rPr>
                <w:rFonts w:ascii="Times New Roman" w:hAnsi="Times New Roman" w:cs="Times New Roman"/>
                <w:color w:val="385623" w:themeColor="accent6" w:themeShade="80"/>
                <w:sz w:val="24"/>
                <w:szCs w:val="24"/>
              </w:rPr>
              <w:t>meta</w:t>
            </w:r>
            <w:r>
              <w:rPr>
                <w:rFonts w:ascii="Times New Roman" w:hAnsi="Times New Roman" w:cs="Times New Roman"/>
                <w:color w:val="385623" w:themeColor="accent6" w:themeShade="80"/>
                <w:sz w:val="24"/>
                <w:szCs w:val="24"/>
              </w:rPr>
              <w:t>data</w:t>
            </w:r>
            <w:r>
              <w:rPr>
                <w:rFonts w:ascii="Times New Roman" w:hAnsi="Times New Roman" w:cs="Times New Roman"/>
                <w:color w:val="385623" w:themeColor="accent6" w:themeShade="80"/>
                <w:sz w:val="24"/>
                <w:szCs w:val="24"/>
              </w:rPr>
              <w:t xml:space="preserve"> were described with accurate and relevant attributes (variables) but did not specify license. </w:t>
            </w:r>
          </w:p>
        </w:tc>
        <w:tc>
          <w:tcPr>
            <w:tcW w:w="1537" w:type="dxa"/>
            <w:vAlign w:val="center"/>
          </w:tcPr>
          <w:p w14:paraId="7E16D59B" w14:textId="1362E910" w:rsidR="00DB2893" w:rsidRPr="00A62B4E" w:rsidRDefault="00DB2893" w:rsidP="00DB289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85623" w:themeColor="accent6" w:themeShade="80"/>
                <w:sz w:val="24"/>
                <w:szCs w:val="24"/>
              </w:rPr>
            </w:pPr>
            <w:r>
              <w:rPr>
                <w:rFonts w:ascii="Times New Roman" w:hAnsi="Times New Roman" w:cs="Times New Roman"/>
                <w:color w:val="385623" w:themeColor="accent6" w:themeShade="80"/>
                <w:sz w:val="24"/>
                <w:szCs w:val="24"/>
              </w:rPr>
              <w:t>Moderately</w:t>
            </w:r>
          </w:p>
        </w:tc>
      </w:tr>
    </w:tbl>
    <w:p w14:paraId="3C4CD92D" w14:textId="04D05AE1" w:rsidR="00840283" w:rsidRPr="00840283" w:rsidRDefault="00840283" w:rsidP="00840283">
      <w:pPr>
        <w:rPr>
          <w:rFonts w:ascii="Times New Roman" w:hAnsi="Times New Roman" w:cs="Times New Roman"/>
          <w:sz w:val="24"/>
          <w:szCs w:val="24"/>
          <w:u w:val="single"/>
        </w:rPr>
      </w:pPr>
      <w:r w:rsidRPr="00840283">
        <w:rPr>
          <w:rFonts w:ascii="Times New Roman" w:hAnsi="Times New Roman" w:cs="Times New Roman"/>
          <w:sz w:val="24"/>
          <w:szCs w:val="24"/>
          <w:u w:val="single"/>
        </w:rPr>
        <w:t>FAIRness</w:t>
      </w:r>
      <w:r w:rsidRPr="00665450">
        <w:rPr>
          <w:rFonts w:ascii="Times New Roman" w:hAnsi="Times New Roman" w:cs="Times New Roman"/>
          <w:sz w:val="24"/>
          <w:szCs w:val="24"/>
        </w:rPr>
        <w:t xml:space="preserve"> </w:t>
      </w:r>
      <w:r w:rsidR="00665450" w:rsidRPr="00665450">
        <w:rPr>
          <w:rFonts w:ascii="Times New Roman" w:hAnsi="Times New Roman" w:cs="Times New Roman"/>
          <w:sz w:val="24"/>
          <w:szCs w:val="24"/>
        </w:rPr>
        <w:t>(</w:t>
      </w:r>
      <w:r w:rsidR="00665450" w:rsidRPr="00665450">
        <w:rPr>
          <w:rFonts w:ascii="Times New Roman" w:hAnsi="Times New Roman" w:cs="Times New Roman"/>
          <w:sz w:val="24"/>
          <w:szCs w:val="24"/>
        </w:rPr>
        <w:t>GO FAIR</w:t>
      </w:r>
      <w:r w:rsidR="00665450">
        <w:rPr>
          <w:rFonts w:ascii="Times New Roman" w:hAnsi="Times New Roman" w:cs="Times New Roman"/>
          <w:sz w:val="24"/>
          <w:szCs w:val="24"/>
        </w:rPr>
        <w:t xml:space="preserve">, 2021) </w:t>
      </w:r>
    </w:p>
    <w:p w14:paraId="19A5AE06" w14:textId="55DC2321" w:rsidR="00840283" w:rsidRDefault="00840283" w:rsidP="00840283">
      <w:pPr>
        <w:rPr>
          <w:rFonts w:ascii="Times New Roman" w:hAnsi="Times New Roman" w:cs="Times New Roman"/>
          <w:sz w:val="24"/>
          <w:szCs w:val="24"/>
          <w:u w:val="single"/>
        </w:rPr>
      </w:pPr>
      <w:r w:rsidRPr="00840283">
        <w:rPr>
          <w:rFonts w:ascii="Times New Roman" w:hAnsi="Times New Roman" w:cs="Times New Roman"/>
          <w:sz w:val="24"/>
          <w:szCs w:val="24"/>
          <w:u w:val="single"/>
        </w:rPr>
        <w:lastRenderedPageBreak/>
        <w:t xml:space="preserve">Processing </w:t>
      </w:r>
    </w:p>
    <w:p w14:paraId="793C7F27" w14:textId="206B7735" w:rsidR="001F7C97" w:rsidRPr="001F7C97" w:rsidRDefault="001F7C97" w:rsidP="00840283">
      <w:pPr>
        <w:rPr>
          <w:rFonts w:ascii="Times New Roman" w:hAnsi="Times New Roman" w:cs="Times New Roman"/>
          <w:sz w:val="24"/>
          <w:szCs w:val="24"/>
        </w:rPr>
      </w:pPr>
      <w:r>
        <w:rPr>
          <w:rFonts w:ascii="Times New Roman" w:hAnsi="Times New Roman" w:cs="Times New Roman"/>
          <w:sz w:val="24"/>
          <w:szCs w:val="24"/>
        </w:rPr>
        <w:t xml:space="preserve">After data cleaning, the dataset contained 7679 entries and 28 variables. The cleaning process is described below in the subsections: </w:t>
      </w:r>
      <w:r w:rsidRPr="001F7C97">
        <w:rPr>
          <w:rFonts w:ascii="Times New Roman" w:hAnsi="Times New Roman" w:cs="Times New Roman"/>
          <w:b/>
          <w:bCs/>
          <w:i/>
          <w:iCs/>
          <w:sz w:val="24"/>
          <w:szCs w:val="24"/>
        </w:rPr>
        <w:t>Redundant Variables</w:t>
      </w:r>
      <w:r>
        <w:rPr>
          <w:rFonts w:ascii="Times New Roman" w:hAnsi="Times New Roman" w:cs="Times New Roman"/>
          <w:sz w:val="24"/>
          <w:szCs w:val="24"/>
        </w:rPr>
        <w:t xml:space="preserve">, </w:t>
      </w:r>
      <w:r w:rsidRPr="001F7C97">
        <w:rPr>
          <w:rFonts w:ascii="Times New Roman" w:hAnsi="Times New Roman" w:cs="Times New Roman"/>
          <w:b/>
          <w:bCs/>
          <w:i/>
          <w:iCs/>
          <w:sz w:val="24"/>
          <w:szCs w:val="24"/>
        </w:rPr>
        <w:t>Data Type</w:t>
      </w:r>
      <w:r>
        <w:rPr>
          <w:rFonts w:ascii="Times New Roman" w:hAnsi="Times New Roman" w:cs="Times New Roman"/>
          <w:sz w:val="24"/>
          <w:szCs w:val="24"/>
        </w:rPr>
        <w:t xml:space="preserve">, and </w:t>
      </w:r>
      <w:r w:rsidRPr="001F7C97">
        <w:rPr>
          <w:rFonts w:ascii="Times New Roman" w:hAnsi="Times New Roman" w:cs="Times New Roman"/>
          <w:b/>
          <w:bCs/>
          <w:i/>
          <w:iCs/>
          <w:sz w:val="24"/>
          <w:szCs w:val="24"/>
        </w:rPr>
        <w:t>Missing Values</w:t>
      </w:r>
      <w:r>
        <w:rPr>
          <w:rFonts w:ascii="Times New Roman" w:hAnsi="Times New Roman" w:cs="Times New Roman"/>
          <w:sz w:val="24"/>
          <w:szCs w:val="24"/>
        </w:rPr>
        <w:t xml:space="preserve">. </w:t>
      </w:r>
    </w:p>
    <w:p w14:paraId="3BCF5017" w14:textId="1DA73D3B" w:rsidR="00365DAF" w:rsidRPr="00365DAF" w:rsidRDefault="00365DAF" w:rsidP="00840283">
      <w:pPr>
        <w:rPr>
          <w:rFonts w:ascii="Times New Roman" w:hAnsi="Times New Roman" w:cs="Times New Roman"/>
          <w:i/>
          <w:iCs/>
          <w:sz w:val="24"/>
          <w:szCs w:val="24"/>
        </w:rPr>
      </w:pPr>
      <w:r w:rsidRPr="00365DAF">
        <w:rPr>
          <w:rFonts w:ascii="Times New Roman" w:hAnsi="Times New Roman" w:cs="Times New Roman"/>
          <w:i/>
          <w:iCs/>
          <w:sz w:val="24"/>
          <w:szCs w:val="24"/>
        </w:rPr>
        <w:t>Redundant Variables</w:t>
      </w:r>
      <w:r w:rsidR="00665450" w:rsidRPr="00365DAF">
        <w:rPr>
          <w:rFonts w:ascii="Times New Roman" w:hAnsi="Times New Roman" w:cs="Times New Roman"/>
          <w:i/>
          <w:iCs/>
          <w:sz w:val="24"/>
          <w:szCs w:val="24"/>
        </w:rPr>
        <w:tab/>
      </w:r>
    </w:p>
    <w:p w14:paraId="11D2D713" w14:textId="1CA20942" w:rsidR="00840283" w:rsidRDefault="003C4AA1" w:rsidP="00365DAF">
      <w:pPr>
        <w:ind w:firstLine="720"/>
        <w:rPr>
          <w:rFonts w:ascii="Times New Roman" w:hAnsi="Times New Roman" w:cs="Times New Roman"/>
          <w:sz w:val="24"/>
          <w:szCs w:val="24"/>
        </w:rPr>
      </w:pPr>
      <w:r w:rsidRPr="00F17841">
        <w:rPr>
          <w:noProof/>
        </w:rPr>
        <mc:AlternateContent>
          <mc:Choice Requires="wps">
            <w:drawing>
              <wp:anchor distT="45720" distB="45720" distL="114300" distR="114300" simplePos="0" relativeHeight="251665408" behindDoc="0" locked="0" layoutInCell="1" allowOverlap="1" wp14:anchorId="2F4A83AD" wp14:editId="71E70D45">
                <wp:simplePos x="0" y="0"/>
                <wp:positionH relativeFrom="margin">
                  <wp:posOffset>2495550</wp:posOffset>
                </wp:positionH>
                <wp:positionV relativeFrom="paragraph">
                  <wp:posOffset>1285240</wp:posOffset>
                </wp:positionV>
                <wp:extent cx="2360930" cy="1781175"/>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81175"/>
                        </a:xfrm>
                        <a:prstGeom prst="rect">
                          <a:avLst/>
                        </a:prstGeom>
                        <a:noFill/>
                        <a:ln w="9525">
                          <a:noFill/>
                          <a:miter lim="800000"/>
                          <a:headEnd/>
                          <a:tailEnd/>
                        </a:ln>
                      </wps:spPr>
                      <wps:txbx>
                        <w:txbxContent>
                          <w:p w14:paraId="13ACD53B"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'injury city' </w:t>
                            </w:r>
                          </w:p>
                          <w:p w14:paraId="687CF1FA"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'injury county' </w:t>
                            </w:r>
                          </w:p>
                          <w:p w14:paraId="1C5BF0D8"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'injury state' </w:t>
                            </w:r>
                          </w:p>
                          <w:p w14:paraId="0E334CF6"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'manner of death' </w:t>
                            </w:r>
                          </w:p>
                          <w:p w14:paraId="611C3F93"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'deathcitygeo' </w:t>
                            </w:r>
                          </w:p>
                          <w:p w14:paraId="13BFCBD0"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'residencecitygeo' </w:t>
                            </w:r>
                          </w:p>
                          <w:p w14:paraId="3FFAA322"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'injurycitygeo' </w:t>
                            </w:r>
                          </w:p>
                          <w:p w14:paraId="1799098C" w14:textId="2DB78C8B" w:rsidR="003C4AA1" w:rsidRPr="003C4AA1"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‘other significant conditions’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4A83AD" id="Text Box 4" o:spid="_x0000_s1028" type="#_x0000_t202" style="position:absolute;left:0;text-align:left;margin-left:196.5pt;margin-top:101.2pt;width:185.9pt;height:140.25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" filled="f" stroked="f">
                <v:textbox>
                  <w:txbxContent>
                    <w:p w14:paraId="13ACD53B"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'injury city' </w:t>
                      </w:r>
                    </w:p>
                    <w:p w14:paraId="687CF1FA"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'injury county' </w:t>
                      </w:r>
                    </w:p>
                    <w:p w14:paraId="1C5BF0D8"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'injury state' </w:t>
                      </w:r>
                    </w:p>
                    <w:p w14:paraId="0E334CF6"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'manner of death' </w:t>
                      </w:r>
                    </w:p>
                    <w:p w14:paraId="611C3F93"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'deathcitygeo' </w:t>
                      </w:r>
                    </w:p>
                    <w:p w14:paraId="13BFCBD0"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'residencecitygeo' </w:t>
                      </w:r>
                    </w:p>
                    <w:p w14:paraId="3FFAA322" w14:textId="77777777" w:rsidR="003C4AA1" w:rsidRPr="0032645F"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'injurycitygeo' </w:t>
                      </w:r>
                    </w:p>
                    <w:p w14:paraId="1799098C" w14:textId="2DB78C8B" w:rsidR="003C4AA1" w:rsidRPr="003C4AA1" w:rsidRDefault="003C4AA1" w:rsidP="003C4AA1">
                      <w:pPr>
                        <w:pStyle w:val="ListParagraph"/>
                        <w:numPr>
                          <w:ilvl w:val="0"/>
                          <w:numId w:val="5"/>
                        </w:numPr>
                        <w:ind w:left="360"/>
                        <w:rPr>
                          <w:rFonts w:ascii="Times New Roman" w:hAnsi="Times New Roman" w:cs="Times New Roman"/>
                          <w:sz w:val="24"/>
                          <w:szCs w:val="24"/>
                        </w:rPr>
                      </w:pPr>
                      <w:r w:rsidRPr="0032645F">
                        <w:rPr>
                          <w:rFonts w:ascii="Times New Roman" w:hAnsi="Times New Roman" w:cs="Times New Roman"/>
                          <w:sz w:val="24"/>
                          <w:szCs w:val="24"/>
                        </w:rPr>
                        <w:t xml:space="preserve">‘other significant conditions’ </w:t>
                      </w:r>
                    </w:p>
                  </w:txbxContent>
                </v:textbox>
                <w10:wrap type="square" anchorx="margin"/>
              </v:shape>
            </w:pict>
          </mc:Fallback>
        </mc:AlternateContent>
      </w:r>
      <w:r w:rsidR="00665450">
        <w:rPr>
          <w:rFonts w:ascii="Times New Roman" w:hAnsi="Times New Roman" w:cs="Times New Roman"/>
          <w:sz w:val="24"/>
          <w:szCs w:val="24"/>
        </w:rPr>
        <w:t>The dataset variables included multiple violations of PHI according to HIPAA standards, such as GeoSpacing to below the state level for residency, death, and injury, as well as longitude and latitude information provided for these variables. Such violation</w:t>
      </w:r>
      <w:r w:rsidR="00F07DFB">
        <w:rPr>
          <w:rFonts w:ascii="Times New Roman" w:hAnsi="Times New Roman" w:cs="Times New Roman"/>
          <w:sz w:val="24"/>
          <w:szCs w:val="24"/>
        </w:rPr>
        <w:t>s</w:t>
      </w:r>
      <w:r w:rsidR="00665450">
        <w:rPr>
          <w:rFonts w:ascii="Times New Roman" w:hAnsi="Times New Roman" w:cs="Times New Roman"/>
          <w:sz w:val="24"/>
          <w:szCs w:val="24"/>
        </w:rPr>
        <w:t xml:space="preserve"> to </w:t>
      </w:r>
      <w:r w:rsidR="00365DAF">
        <w:rPr>
          <w:rFonts w:ascii="Times New Roman" w:hAnsi="Times New Roman" w:cs="Times New Roman"/>
          <w:sz w:val="24"/>
          <w:szCs w:val="24"/>
        </w:rPr>
        <w:t xml:space="preserve">PHI were removed from the dataset. Moreover, due to the fact that the dataset is focused on the Connecticut region, there is very little reason to conduct analysis by state or region. Instead, analysis focused on age, gender, missing values, and descriptive statistics of each of the 17 drug types. </w:t>
      </w:r>
      <w:r w:rsidR="0032645F">
        <w:rPr>
          <w:rFonts w:ascii="Times New Roman" w:hAnsi="Times New Roman" w:cs="Times New Roman"/>
          <w:sz w:val="24"/>
          <w:szCs w:val="24"/>
        </w:rPr>
        <w:t xml:space="preserve">Removed columns involved the following: </w:t>
      </w:r>
    </w:p>
    <w:p w14:paraId="41419711" w14:textId="70FFB3CF" w:rsidR="0032645F" w:rsidRPr="0032645F" w:rsidRDefault="0032645F" w:rsidP="0032645F">
      <w:pPr>
        <w:pStyle w:val="ListParagraph"/>
        <w:numPr>
          <w:ilvl w:val="0"/>
          <w:numId w:val="1"/>
        </w:numPr>
        <w:rPr>
          <w:rFonts w:ascii="Times New Roman" w:hAnsi="Times New Roman" w:cs="Times New Roman"/>
          <w:sz w:val="24"/>
          <w:szCs w:val="24"/>
        </w:rPr>
      </w:pPr>
      <w:r w:rsidRPr="0032645F">
        <w:rPr>
          <w:rFonts w:ascii="Times New Roman" w:hAnsi="Times New Roman" w:cs="Times New Roman"/>
          <w:sz w:val="24"/>
          <w:szCs w:val="24"/>
        </w:rPr>
        <w:t xml:space="preserve">'residence city' </w:t>
      </w:r>
    </w:p>
    <w:p w14:paraId="0C4D4151" w14:textId="77777777" w:rsidR="0032645F" w:rsidRPr="0032645F" w:rsidRDefault="0032645F" w:rsidP="0032645F">
      <w:pPr>
        <w:pStyle w:val="ListParagraph"/>
        <w:numPr>
          <w:ilvl w:val="0"/>
          <w:numId w:val="1"/>
        </w:numPr>
        <w:rPr>
          <w:rFonts w:ascii="Times New Roman" w:hAnsi="Times New Roman" w:cs="Times New Roman"/>
          <w:sz w:val="24"/>
          <w:szCs w:val="24"/>
        </w:rPr>
      </w:pPr>
      <w:r w:rsidRPr="0032645F">
        <w:rPr>
          <w:rFonts w:ascii="Times New Roman" w:hAnsi="Times New Roman" w:cs="Times New Roman"/>
          <w:sz w:val="24"/>
          <w:szCs w:val="24"/>
        </w:rPr>
        <w:t xml:space="preserve">'residence county' </w:t>
      </w:r>
    </w:p>
    <w:p w14:paraId="0ACF879C" w14:textId="77777777" w:rsidR="0032645F" w:rsidRPr="0032645F" w:rsidRDefault="0032645F" w:rsidP="0032645F">
      <w:pPr>
        <w:pStyle w:val="ListParagraph"/>
        <w:numPr>
          <w:ilvl w:val="0"/>
          <w:numId w:val="1"/>
        </w:numPr>
        <w:rPr>
          <w:rFonts w:ascii="Times New Roman" w:hAnsi="Times New Roman" w:cs="Times New Roman"/>
          <w:sz w:val="24"/>
          <w:szCs w:val="24"/>
        </w:rPr>
      </w:pPr>
      <w:r w:rsidRPr="0032645F">
        <w:rPr>
          <w:rFonts w:ascii="Times New Roman" w:hAnsi="Times New Roman" w:cs="Times New Roman"/>
          <w:sz w:val="24"/>
          <w:szCs w:val="24"/>
        </w:rPr>
        <w:t xml:space="preserve">'residence state' </w:t>
      </w:r>
    </w:p>
    <w:p w14:paraId="56923493" w14:textId="77777777" w:rsidR="0032645F" w:rsidRPr="0032645F" w:rsidRDefault="0032645F" w:rsidP="0032645F">
      <w:pPr>
        <w:pStyle w:val="ListParagraph"/>
        <w:numPr>
          <w:ilvl w:val="0"/>
          <w:numId w:val="1"/>
        </w:numPr>
        <w:rPr>
          <w:rFonts w:ascii="Times New Roman" w:hAnsi="Times New Roman" w:cs="Times New Roman"/>
          <w:sz w:val="24"/>
          <w:szCs w:val="24"/>
        </w:rPr>
      </w:pPr>
      <w:r w:rsidRPr="0032645F">
        <w:rPr>
          <w:rFonts w:ascii="Times New Roman" w:hAnsi="Times New Roman" w:cs="Times New Roman"/>
          <w:sz w:val="24"/>
          <w:szCs w:val="24"/>
        </w:rPr>
        <w:t xml:space="preserve">'death city' </w:t>
      </w:r>
    </w:p>
    <w:p w14:paraId="41F7E17D" w14:textId="77777777" w:rsidR="0032645F" w:rsidRPr="0032645F" w:rsidRDefault="0032645F" w:rsidP="0032645F">
      <w:pPr>
        <w:pStyle w:val="ListParagraph"/>
        <w:numPr>
          <w:ilvl w:val="0"/>
          <w:numId w:val="1"/>
        </w:numPr>
        <w:rPr>
          <w:rFonts w:ascii="Times New Roman" w:hAnsi="Times New Roman" w:cs="Times New Roman"/>
          <w:sz w:val="24"/>
          <w:szCs w:val="24"/>
        </w:rPr>
      </w:pPr>
      <w:r w:rsidRPr="0032645F">
        <w:rPr>
          <w:rFonts w:ascii="Times New Roman" w:hAnsi="Times New Roman" w:cs="Times New Roman"/>
          <w:sz w:val="24"/>
          <w:szCs w:val="24"/>
        </w:rPr>
        <w:t xml:space="preserve">'death county' </w:t>
      </w:r>
    </w:p>
    <w:p w14:paraId="5D925C70" w14:textId="77777777" w:rsidR="0032645F" w:rsidRPr="0032645F" w:rsidRDefault="0032645F" w:rsidP="0032645F">
      <w:pPr>
        <w:pStyle w:val="ListParagraph"/>
        <w:numPr>
          <w:ilvl w:val="0"/>
          <w:numId w:val="1"/>
        </w:numPr>
        <w:rPr>
          <w:rFonts w:ascii="Times New Roman" w:hAnsi="Times New Roman" w:cs="Times New Roman"/>
          <w:sz w:val="24"/>
          <w:szCs w:val="24"/>
        </w:rPr>
      </w:pPr>
      <w:r w:rsidRPr="0032645F">
        <w:rPr>
          <w:rFonts w:ascii="Times New Roman" w:hAnsi="Times New Roman" w:cs="Times New Roman"/>
          <w:sz w:val="24"/>
          <w:szCs w:val="24"/>
        </w:rPr>
        <w:t xml:space="preserve">'location'  </w:t>
      </w:r>
    </w:p>
    <w:p w14:paraId="0FC35621" w14:textId="0E1B9167" w:rsidR="003C4AA1" w:rsidRPr="003C4AA1" w:rsidRDefault="0032645F" w:rsidP="00365DAF">
      <w:pPr>
        <w:pStyle w:val="ListParagraph"/>
        <w:numPr>
          <w:ilvl w:val="0"/>
          <w:numId w:val="1"/>
        </w:numPr>
        <w:rPr>
          <w:rFonts w:ascii="Times New Roman" w:hAnsi="Times New Roman" w:cs="Times New Roman"/>
          <w:sz w:val="24"/>
          <w:szCs w:val="24"/>
        </w:rPr>
      </w:pPr>
      <w:r w:rsidRPr="0032645F">
        <w:rPr>
          <w:rFonts w:ascii="Times New Roman" w:hAnsi="Times New Roman" w:cs="Times New Roman"/>
          <w:sz w:val="24"/>
          <w:szCs w:val="24"/>
        </w:rPr>
        <w:t xml:space="preserve">'location if other' </w:t>
      </w:r>
    </w:p>
    <w:p w14:paraId="3C04F4DD" w14:textId="204B9C99" w:rsidR="00365DAF" w:rsidRPr="00365DAF" w:rsidRDefault="00365DAF" w:rsidP="00365DAF">
      <w:pPr>
        <w:rPr>
          <w:rFonts w:ascii="Times New Roman" w:hAnsi="Times New Roman" w:cs="Times New Roman"/>
          <w:i/>
          <w:iCs/>
          <w:sz w:val="24"/>
          <w:szCs w:val="24"/>
        </w:rPr>
      </w:pPr>
      <w:r w:rsidRPr="00365DAF">
        <w:rPr>
          <w:rFonts w:ascii="Times New Roman" w:hAnsi="Times New Roman" w:cs="Times New Roman"/>
          <w:i/>
          <w:iCs/>
          <w:sz w:val="24"/>
          <w:szCs w:val="24"/>
        </w:rPr>
        <w:t xml:space="preserve">Data Type </w:t>
      </w:r>
    </w:p>
    <w:p w14:paraId="33E97790" w14:textId="611C2CB1" w:rsidR="00365DAF" w:rsidRDefault="00365DAF" w:rsidP="00365DAF">
      <w:pPr>
        <w:rPr>
          <w:rFonts w:ascii="Times New Roman" w:hAnsi="Times New Roman" w:cs="Times New Roman"/>
          <w:sz w:val="24"/>
          <w:szCs w:val="24"/>
        </w:rPr>
      </w:pPr>
      <w:r>
        <w:rPr>
          <w:rFonts w:ascii="Times New Roman" w:hAnsi="Times New Roman" w:cs="Times New Roman"/>
          <w:sz w:val="24"/>
          <w:szCs w:val="24"/>
        </w:rPr>
        <w:tab/>
        <w:t xml:space="preserve">The data type of the columns ‘date’ and ‘age’ were changed to dtype = ‘datetime’ and dtype = ‘float’ respectively. </w:t>
      </w:r>
      <w:r w:rsidR="0032645F">
        <w:rPr>
          <w:rFonts w:ascii="Times New Roman" w:hAnsi="Times New Roman" w:cs="Times New Roman"/>
          <w:sz w:val="24"/>
          <w:szCs w:val="24"/>
        </w:rPr>
        <w:t xml:space="preserve">The column names were changed to lower case, such that analysis would be more efficient. </w:t>
      </w:r>
    </w:p>
    <w:p w14:paraId="7796F6EE" w14:textId="39AD6DB0" w:rsidR="00365DAF" w:rsidRPr="00365DAF" w:rsidRDefault="00365DAF" w:rsidP="00365DAF">
      <w:pPr>
        <w:rPr>
          <w:rFonts w:ascii="Times New Roman" w:hAnsi="Times New Roman" w:cs="Times New Roman"/>
          <w:i/>
          <w:iCs/>
          <w:sz w:val="24"/>
          <w:szCs w:val="24"/>
        </w:rPr>
      </w:pPr>
      <w:r w:rsidRPr="00365DAF">
        <w:rPr>
          <w:rFonts w:ascii="Times New Roman" w:hAnsi="Times New Roman" w:cs="Times New Roman"/>
          <w:i/>
          <w:iCs/>
          <w:sz w:val="24"/>
          <w:szCs w:val="24"/>
        </w:rPr>
        <w:t>Missing Values</w:t>
      </w:r>
    </w:p>
    <w:p w14:paraId="23B9439B" w14:textId="118A5D6B" w:rsidR="003C4AA1" w:rsidRDefault="003C4AA1" w:rsidP="00365DAF">
      <w:pPr>
        <w:rPr>
          <w:rFonts w:ascii="Times New Roman" w:hAnsi="Times New Roman" w:cs="Times New Roman"/>
          <w:sz w:val="24"/>
          <w:szCs w:val="24"/>
        </w:rPr>
      </w:pPr>
      <w:r>
        <w:rPr>
          <w:rFonts w:ascii="Times New Roman" w:hAnsi="Times New Roman" w:cs="Times New Roman"/>
          <w:sz w:val="24"/>
          <w:szCs w:val="24"/>
        </w:rPr>
        <w:tab/>
        <w:t xml:space="preserve">The drug type columns (Specified in </w:t>
      </w:r>
      <w:r w:rsidRPr="003C4AA1">
        <w:rPr>
          <w:rFonts w:ascii="Times New Roman" w:hAnsi="Times New Roman" w:cs="Times New Roman"/>
          <w:b/>
          <w:bCs/>
          <w:sz w:val="24"/>
          <w:szCs w:val="24"/>
        </w:rPr>
        <w:t xml:space="preserve">Dataset </w:t>
      </w:r>
      <w:r w:rsidRPr="003C4AA1">
        <w:rPr>
          <w:rFonts w:ascii="Times New Roman" w:hAnsi="Times New Roman" w:cs="Times New Roman"/>
          <w:b/>
          <w:bCs/>
          <w:sz w:val="24"/>
          <w:szCs w:val="24"/>
        </w:rPr>
        <w:sym w:font="Wingdings" w:char="F0E0"/>
      </w:r>
      <w:r w:rsidRPr="003C4AA1">
        <w:rPr>
          <w:rFonts w:ascii="Times New Roman" w:hAnsi="Times New Roman" w:cs="Times New Roman"/>
          <w:b/>
          <w:bCs/>
          <w:sz w:val="24"/>
          <w:szCs w:val="24"/>
        </w:rPr>
        <w:t xml:space="preserve"> Source</w:t>
      </w:r>
      <w:r>
        <w:rPr>
          <w:rFonts w:ascii="Times New Roman" w:hAnsi="Times New Roman" w:cs="Times New Roman"/>
          <w:sz w:val="24"/>
          <w:szCs w:val="24"/>
        </w:rPr>
        <w:t xml:space="preserve"> section) originally only marked detected drug used with a ‘Y’ in the corresponding row, whereas the drug uses not detected or not present were simply left blank. However, this may not be an accurate representation of the data, as in missing value analysis, such blank cells would be interpreted as missing data and not ‘drug not used’. Therefore, all blank cells in the drug type column were filled with ‘N’. </w:t>
      </w:r>
    </w:p>
    <w:p w14:paraId="6D81909F" w14:textId="60847DD4" w:rsidR="00365DAF" w:rsidRPr="00840283" w:rsidRDefault="003C4AA1" w:rsidP="003C4AA1">
      <w:pPr>
        <w:ind w:firstLine="720"/>
        <w:rPr>
          <w:rFonts w:ascii="Times New Roman" w:hAnsi="Times New Roman" w:cs="Times New Roman"/>
          <w:sz w:val="24"/>
          <w:szCs w:val="24"/>
        </w:rPr>
      </w:pPr>
      <w:r>
        <w:rPr>
          <w:rFonts w:ascii="Times New Roman" w:hAnsi="Times New Roman" w:cs="Times New Roman"/>
          <w:sz w:val="24"/>
          <w:szCs w:val="24"/>
        </w:rPr>
        <w:t xml:space="preserve">Furthermore, the column ‘other significant conditions’ was removed because the column contained &gt; 90% missing values (‘NaN’). This column did not have its blank cells filled in with ‘N’ as did the drug type columns because it is hard to intuitively determine whether blank cells represented </w:t>
      </w:r>
      <w:r w:rsidR="00F812D6">
        <w:rPr>
          <w:rFonts w:ascii="Times New Roman" w:hAnsi="Times New Roman" w:cs="Times New Roman"/>
          <w:sz w:val="24"/>
          <w:szCs w:val="24"/>
        </w:rPr>
        <w:t xml:space="preserve">the absence of other significant conditions or the lack of information collected, therefore, to avoid confusion, this column was removed. </w:t>
      </w:r>
    </w:p>
    <w:p w14:paraId="52036200" w14:textId="6091A641" w:rsidR="00840283" w:rsidRPr="00840283" w:rsidRDefault="00840283" w:rsidP="00840283">
      <w:pPr>
        <w:rPr>
          <w:rFonts w:ascii="Times New Roman" w:hAnsi="Times New Roman" w:cs="Times New Roman"/>
          <w:sz w:val="24"/>
          <w:szCs w:val="24"/>
          <w:u w:val="single"/>
        </w:rPr>
      </w:pPr>
      <w:r w:rsidRPr="00840283">
        <w:rPr>
          <w:rFonts w:ascii="Times New Roman" w:hAnsi="Times New Roman" w:cs="Times New Roman"/>
          <w:sz w:val="24"/>
          <w:szCs w:val="24"/>
          <w:u w:val="single"/>
        </w:rPr>
        <w:t xml:space="preserve">Summary Statistics </w:t>
      </w:r>
    </w:p>
    <w:p w14:paraId="1E0B042D" w14:textId="22C8B89D" w:rsidR="00840283" w:rsidRDefault="00E03332" w:rsidP="00665450">
      <w:pPr>
        <w:rPr>
          <w:rFonts w:ascii="Times New Roman" w:hAnsi="Times New Roman" w:cs="Times New Roman"/>
          <w:sz w:val="24"/>
          <w:szCs w:val="24"/>
        </w:rPr>
      </w:pPr>
      <w:r>
        <w:rPr>
          <w:rFonts w:ascii="Times New Roman" w:hAnsi="Times New Roman" w:cs="Times New Roman"/>
          <w:sz w:val="24"/>
          <w:szCs w:val="24"/>
        </w:rPr>
        <w:t xml:space="preserve">The summary statistics analysis </w:t>
      </w:r>
      <w:r w:rsidR="001E3461">
        <w:rPr>
          <w:rFonts w:ascii="Times New Roman" w:hAnsi="Times New Roman" w:cs="Times New Roman"/>
          <w:sz w:val="24"/>
          <w:szCs w:val="24"/>
        </w:rPr>
        <w:t xml:space="preserve">and some general data </w:t>
      </w:r>
      <w:r w:rsidR="003F5C30">
        <w:rPr>
          <w:rFonts w:ascii="Times New Roman" w:hAnsi="Times New Roman" w:cs="Times New Roman"/>
          <w:sz w:val="24"/>
          <w:szCs w:val="24"/>
        </w:rPr>
        <w:t>explorations</w:t>
      </w:r>
      <w:r w:rsidR="001E3461">
        <w:rPr>
          <w:rFonts w:ascii="Times New Roman" w:hAnsi="Times New Roman" w:cs="Times New Roman"/>
          <w:sz w:val="24"/>
          <w:szCs w:val="24"/>
        </w:rPr>
        <w:t xml:space="preserve"> were</w:t>
      </w:r>
      <w:r>
        <w:rPr>
          <w:rFonts w:ascii="Times New Roman" w:hAnsi="Times New Roman" w:cs="Times New Roman"/>
          <w:sz w:val="24"/>
          <w:szCs w:val="24"/>
        </w:rPr>
        <w:t xml:space="preserve"> included within the web interface</w:t>
      </w:r>
      <w:r w:rsidR="001E3461">
        <w:rPr>
          <w:rFonts w:ascii="Times New Roman" w:hAnsi="Times New Roman" w:cs="Times New Roman"/>
          <w:sz w:val="24"/>
          <w:szCs w:val="24"/>
        </w:rPr>
        <w:t xml:space="preserve"> as the analysis options ‘Age’, ‘Age by sex’, and ‘Dataset View’</w:t>
      </w:r>
      <w:r>
        <w:rPr>
          <w:rFonts w:ascii="Times New Roman" w:hAnsi="Times New Roman" w:cs="Times New Roman"/>
          <w:sz w:val="24"/>
          <w:szCs w:val="24"/>
        </w:rPr>
        <w:t xml:space="preserve">, and they are reproduced below: </w:t>
      </w:r>
    </w:p>
    <w:p w14:paraId="74865C96" w14:textId="77777777" w:rsidR="001E3461" w:rsidRPr="001E3461" w:rsidRDefault="001E3461" w:rsidP="007C06E4">
      <w:pPr>
        <w:spacing w:line="240" w:lineRule="auto"/>
        <w:jc w:val="center"/>
        <w:rPr>
          <w:rFonts w:ascii="Times New Roman" w:hAnsi="Times New Roman" w:cs="Times New Roman"/>
          <w:b/>
          <w:bCs/>
          <w:sz w:val="24"/>
          <w:szCs w:val="24"/>
        </w:rPr>
      </w:pPr>
      <w:r w:rsidRPr="001E3461">
        <w:rPr>
          <w:rFonts w:ascii="Times New Roman" w:hAnsi="Times New Roman" w:cs="Times New Roman"/>
          <w:b/>
          <w:bCs/>
          <w:sz w:val="24"/>
          <w:szCs w:val="24"/>
        </w:rPr>
        <w:lastRenderedPageBreak/>
        <w:t>74.37% of cases were of men.</w:t>
      </w:r>
    </w:p>
    <w:p w14:paraId="619AE3FF" w14:textId="77777777" w:rsidR="001E3461" w:rsidRPr="001E3461" w:rsidRDefault="001E3461" w:rsidP="007C06E4">
      <w:pPr>
        <w:spacing w:line="240" w:lineRule="auto"/>
        <w:jc w:val="center"/>
        <w:rPr>
          <w:rFonts w:ascii="Times New Roman" w:hAnsi="Times New Roman" w:cs="Times New Roman"/>
          <w:b/>
          <w:bCs/>
          <w:sz w:val="24"/>
          <w:szCs w:val="24"/>
        </w:rPr>
      </w:pPr>
      <w:r w:rsidRPr="001E3461">
        <w:rPr>
          <w:rFonts w:ascii="Times New Roman" w:hAnsi="Times New Roman" w:cs="Times New Roman"/>
          <w:b/>
          <w:bCs/>
          <w:sz w:val="24"/>
          <w:szCs w:val="24"/>
        </w:rPr>
        <w:t>25.47% of cases were of women.</w:t>
      </w:r>
    </w:p>
    <w:p w14:paraId="0E299112" w14:textId="77777777" w:rsidR="001E3461" w:rsidRPr="001E3461" w:rsidRDefault="001E3461" w:rsidP="007C06E4">
      <w:pPr>
        <w:spacing w:line="240" w:lineRule="auto"/>
        <w:jc w:val="center"/>
        <w:rPr>
          <w:rFonts w:ascii="Times New Roman" w:hAnsi="Times New Roman" w:cs="Times New Roman"/>
          <w:b/>
          <w:bCs/>
          <w:sz w:val="24"/>
          <w:szCs w:val="24"/>
        </w:rPr>
      </w:pPr>
      <w:r w:rsidRPr="001E3461">
        <w:rPr>
          <w:rFonts w:ascii="Times New Roman" w:hAnsi="Times New Roman" w:cs="Times New Roman"/>
          <w:b/>
          <w:bCs/>
          <w:sz w:val="24"/>
          <w:szCs w:val="24"/>
        </w:rPr>
        <w:t>The other cases are of gender "Unknown".</w:t>
      </w:r>
    </w:p>
    <w:p w14:paraId="5CF4CBFD" w14:textId="09BAE450" w:rsidR="001E3461" w:rsidRDefault="001E3461" w:rsidP="007C06E4">
      <w:pPr>
        <w:spacing w:line="240" w:lineRule="auto"/>
        <w:jc w:val="center"/>
        <w:rPr>
          <w:rFonts w:ascii="Times New Roman" w:hAnsi="Times New Roman" w:cs="Times New Roman"/>
          <w:b/>
          <w:bCs/>
          <w:sz w:val="24"/>
          <w:szCs w:val="24"/>
        </w:rPr>
      </w:pPr>
      <w:r w:rsidRPr="001E3461">
        <w:rPr>
          <w:rFonts w:ascii="Times New Roman" w:hAnsi="Times New Roman" w:cs="Times New Roman"/>
          <w:b/>
          <w:bCs/>
          <w:sz w:val="24"/>
          <w:szCs w:val="24"/>
        </w:rPr>
        <w:t>The average age in dataset is 42.48 years old.</w:t>
      </w:r>
    </w:p>
    <w:p w14:paraId="77606B60" w14:textId="77777777" w:rsidR="007C06E4" w:rsidRPr="001E3461" w:rsidRDefault="007C06E4" w:rsidP="007C06E4">
      <w:pPr>
        <w:spacing w:line="240" w:lineRule="auto"/>
        <w:jc w:val="center"/>
        <w:rPr>
          <w:rFonts w:ascii="Times New Roman" w:hAnsi="Times New Roman" w:cs="Times New Roman"/>
          <w:b/>
          <w:bCs/>
          <w:sz w:val="24"/>
          <w:szCs w:val="24"/>
        </w:rPr>
      </w:pPr>
    </w:p>
    <w:p w14:paraId="01555C43" w14:textId="240CF5F7" w:rsidR="007C06E4" w:rsidRDefault="007C06E4" w:rsidP="007C06E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B5E55F" wp14:editId="2DC15E46">
            <wp:extent cx="4099158" cy="271462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450" cy="2731375"/>
                    </a:xfrm>
                    <a:prstGeom prst="rect">
                      <a:avLst/>
                    </a:prstGeom>
                    <a:noFill/>
                    <a:ln>
                      <a:noFill/>
                    </a:ln>
                  </pic:spPr>
                </pic:pic>
              </a:graphicData>
            </a:graphic>
          </wp:inline>
        </w:drawing>
      </w:r>
    </w:p>
    <w:p w14:paraId="2044DAD3" w14:textId="797DAC1E" w:rsidR="007C06E4" w:rsidRDefault="007C06E4" w:rsidP="007C06E4">
      <w:pPr>
        <w:jc w:val="center"/>
        <w:rPr>
          <w:rFonts w:ascii="Times New Roman" w:hAnsi="Times New Roman" w:cs="Times New Roman"/>
          <w:color w:val="7F7F7F" w:themeColor="text1" w:themeTint="80"/>
          <w:sz w:val="20"/>
          <w:szCs w:val="20"/>
        </w:rPr>
      </w:pPr>
      <w:r w:rsidRPr="007C06E4">
        <w:rPr>
          <w:rFonts w:ascii="Times New Roman" w:hAnsi="Times New Roman" w:cs="Times New Roman"/>
          <w:color w:val="7F7F7F" w:themeColor="text1" w:themeTint="80"/>
          <w:sz w:val="20"/>
          <w:szCs w:val="20"/>
        </w:rPr>
        <w:t xml:space="preserve">Figure 2. </w:t>
      </w:r>
      <w:r>
        <w:rPr>
          <w:rFonts w:ascii="Times New Roman" w:hAnsi="Times New Roman" w:cs="Times New Roman"/>
          <w:color w:val="7F7F7F" w:themeColor="text1" w:themeTint="80"/>
          <w:sz w:val="20"/>
          <w:szCs w:val="20"/>
        </w:rPr>
        <w:t>Time series of the n</w:t>
      </w:r>
      <w:r w:rsidRPr="007C06E4">
        <w:rPr>
          <w:rFonts w:ascii="Times New Roman" w:hAnsi="Times New Roman" w:cs="Times New Roman"/>
          <w:color w:val="7F7F7F" w:themeColor="text1" w:themeTint="80"/>
          <w:sz w:val="20"/>
          <w:szCs w:val="20"/>
        </w:rPr>
        <w:t>umber of accidental drug-related deaths</w:t>
      </w:r>
      <w:r>
        <w:rPr>
          <w:rFonts w:ascii="Times New Roman" w:hAnsi="Times New Roman" w:cs="Times New Roman"/>
          <w:color w:val="7F7F7F" w:themeColor="text1" w:themeTint="80"/>
          <w:sz w:val="20"/>
          <w:szCs w:val="20"/>
        </w:rPr>
        <w:t xml:space="preserve"> </w:t>
      </w:r>
      <w:r w:rsidRPr="007C06E4">
        <w:rPr>
          <w:rFonts w:ascii="Times New Roman" w:hAnsi="Times New Roman" w:cs="Times New Roman"/>
          <w:color w:val="7F7F7F" w:themeColor="text1" w:themeTint="80"/>
          <w:sz w:val="20"/>
          <w:szCs w:val="20"/>
        </w:rPr>
        <w:t>in Connecticut from 2012-2020.</w:t>
      </w:r>
    </w:p>
    <w:p w14:paraId="0724B96B" w14:textId="303962BB" w:rsidR="007C06E4" w:rsidRDefault="007C06E4" w:rsidP="00987315">
      <w:pPr>
        <w:rPr>
          <w:rFonts w:ascii="Times New Roman" w:hAnsi="Times New Roman" w:cs="Times New Roman"/>
          <w:sz w:val="24"/>
          <w:szCs w:val="24"/>
        </w:rPr>
      </w:pPr>
    </w:p>
    <w:p w14:paraId="248D7DD2" w14:textId="77777777" w:rsidR="00987315" w:rsidRDefault="00987315" w:rsidP="00987315">
      <w:pPr>
        <w:rPr>
          <w:rFonts w:ascii="Times New Roman" w:hAnsi="Times New Roman" w:cs="Times New Roman"/>
          <w:sz w:val="24"/>
          <w:szCs w:val="24"/>
        </w:rPr>
      </w:pPr>
    </w:p>
    <w:p w14:paraId="65E8082A" w14:textId="34FA4C7E" w:rsidR="007C06E4" w:rsidRDefault="00DE2F87" w:rsidP="007C06E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1B4E88" wp14:editId="2E79FC42">
            <wp:extent cx="4361137" cy="2910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6571" cy="2927178"/>
                    </a:xfrm>
                    <a:prstGeom prst="rect">
                      <a:avLst/>
                    </a:prstGeom>
                    <a:noFill/>
                    <a:ln>
                      <a:noFill/>
                    </a:ln>
                  </pic:spPr>
                </pic:pic>
              </a:graphicData>
            </a:graphic>
          </wp:inline>
        </w:drawing>
      </w:r>
    </w:p>
    <w:p w14:paraId="5BA24127" w14:textId="08F685E2" w:rsidR="007C06E4" w:rsidRDefault="007C06E4" w:rsidP="007C06E4">
      <w:pPr>
        <w:jc w:val="center"/>
        <w:rPr>
          <w:rFonts w:ascii="Times New Roman" w:hAnsi="Times New Roman" w:cs="Times New Roman"/>
          <w:color w:val="7F7F7F" w:themeColor="text1" w:themeTint="80"/>
          <w:sz w:val="20"/>
          <w:szCs w:val="20"/>
        </w:rPr>
      </w:pPr>
      <w:r w:rsidRPr="007C06E4">
        <w:rPr>
          <w:rFonts w:ascii="Times New Roman" w:hAnsi="Times New Roman" w:cs="Times New Roman"/>
          <w:color w:val="7F7F7F" w:themeColor="text1" w:themeTint="80"/>
          <w:sz w:val="20"/>
          <w:szCs w:val="20"/>
        </w:rPr>
        <w:t xml:space="preserve">Figure </w:t>
      </w:r>
      <w:r>
        <w:rPr>
          <w:rFonts w:ascii="Times New Roman" w:hAnsi="Times New Roman" w:cs="Times New Roman"/>
          <w:color w:val="7F7F7F" w:themeColor="text1" w:themeTint="80"/>
          <w:sz w:val="20"/>
          <w:szCs w:val="20"/>
        </w:rPr>
        <w:t>3</w:t>
      </w:r>
      <w:r w:rsidRPr="007C06E4">
        <w:rPr>
          <w:rFonts w:ascii="Times New Roman" w:hAnsi="Times New Roman" w:cs="Times New Roman"/>
          <w:color w:val="7F7F7F" w:themeColor="text1" w:themeTint="80"/>
          <w:sz w:val="20"/>
          <w:szCs w:val="20"/>
        </w:rPr>
        <w:t>. Number of accidental drug-related deaths</w:t>
      </w:r>
      <w:r>
        <w:rPr>
          <w:rFonts w:ascii="Times New Roman" w:hAnsi="Times New Roman" w:cs="Times New Roman"/>
          <w:color w:val="7F7F7F" w:themeColor="text1" w:themeTint="80"/>
          <w:sz w:val="20"/>
          <w:szCs w:val="20"/>
        </w:rPr>
        <w:t xml:space="preserve"> by age</w:t>
      </w:r>
      <w:r w:rsidRPr="007C06E4">
        <w:rPr>
          <w:rFonts w:ascii="Times New Roman" w:hAnsi="Times New Roman" w:cs="Times New Roman"/>
          <w:color w:val="7F7F7F" w:themeColor="text1" w:themeTint="80"/>
          <w:sz w:val="20"/>
          <w:szCs w:val="20"/>
        </w:rPr>
        <w:t xml:space="preserve"> in Connecticut from 2012-2020. </w:t>
      </w:r>
    </w:p>
    <w:p w14:paraId="105615EA" w14:textId="77777777" w:rsidR="007C06E4" w:rsidRPr="007C06E4" w:rsidRDefault="007C06E4" w:rsidP="007C06E4">
      <w:pPr>
        <w:jc w:val="center"/>
        <w:rPr>
          <w:rFonts w:ascii="Times New Roman" w:hAnsi="Times New Roman" w:cs="Times New Roman"/>
          <w:color w:val="7F7F7F" w:themeColor="text1" w:themeTint="80"/>
          <w:sz w:val="20"/>
          <w:szCs w:val="20"/>
        </w:rPr>
      </w:pPr>
    </w:p>
    <w:p w14:paraId="1790F4F4" w14:textId="1E9D983D" w:rsidR="007C06E4" w:rsidRDefault="00DE2F87" w:rsidP="007C06E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BE52BF" wp14:editId="708DDB06">
            <wp:extent cx="4382072" cy="2924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0162" cy="2929574"/>
                    </a:xfrm>
                    <a:prstGeom prst="rect">
                      <a:avLst/>
                    </a:prstGeom>
                    <a:noFill/>
                    <a:ln>
                      <a:noFill/>
                    </a:ln>
                  </pic:spPr>
                </pic:pic>
              </a:graphicData>
            </a:graphic>
          </wp:inline>
        </w:drawing>
      </w:r>
    </w:p>
    <w:p w14:paraId="02C890B0" w14:textId="75A1E36C" w:rsidR="007C06E4" w:rsidRDefault="007C06E4" w:rsidP="007C06E4">
      <w:pPr>
        <w:jc w:val="center"/>
        <w:rPr>
          <w:rFonts w:ascii="Times New Roman" w:hAnsi="Times New Roman" w:cs="Times New Roman"/>
          <w:color w:val="7F7F7F" w:themeColor="text1" w:themeTint="80"/>
          <w:sz w:val="20"/>
          <w:szCs w:val="20"/>
        </w:rPr>
      </w:pPr>
      <w:r w:rsidRPr="007C06E4">
        <w:rPr>
          <w:rFonts w:ascii="Times New Roman" w:hAnsi="Times New Roman" w:cs="Times New Roman"/>
          <w:color w:val="7F7F7F" w:themeColor="text1" w:themeTint="80"/>
          <w:sz w:val="20"/>
          <w:szCs w:val="20"/>
        </w:rPr>
        <w:t xml:space="preserve">Figure </w:t>
      </w:r>
      <w:r>
        <w:rPr>
          <w:rFonts w:ascii="Times New Roman" w:hAnsi="Times New Roman" w:cs="Times New Roman"/>
          <w:color w:val="7F7F7F" w:themeColor="text1" w:themeTint="80"/>
          <w:sz w:val="20"/>
          <w:szCs w:val="20"/>
        </w:rPr>
        <w:t>4</w:t>
      </w:r>
      <w:r w:rsidRPr="007C06E4">
        <w:rPr>
          <w:rFonts w:ascii="Times New Roman" w:hAnsi="Times New Roman" w:cs="Times New Roman"/>
          <w:color w:val="7F7F7F" w:themeColor="text1" w:themeTint="80"/>
          <w:sz w:val="20"/>
          <w:szCs w:val="20"/>
        </w:rPr>
        <w:t>. Number of accidental drug-related deaths</w:t>
      </w:r>
      <w:r>
        <w:rPr>
          <w:rFonts w:ascii="Times New Roman" w:hAnsi="Times New Roman" w:cs="Times New Roman"/>
          <w:color w:val="7F7F7F" w:themeColor="text1" w:themeTint="80"/>
          <w:sz w:val="20"/>
          <w:szCs w:val="20"/>
        </w:rPr>
        <w:t xml:space="preserve"> by gender and age</w:t>
      </w:r>
      <w:r w:rsidRPr="007C06E4">
        <w:rPr>
          <w:rFonts w:ascii="Times New Roman" w:hAnsi="Times New Roman" w:cs="Times New Roman"/>
          <w:color w:val="7F7F7F" w:themeColor="text1" w:themeTint="80"/>
          <w:sz w:val="20"/>
          <w:szCs w:val="20"/>
        </w:rPr>
        <w:t xml:space="preserve"> in Connecticut from 2012-2020. </w:t>
      </w:r>
      <w:r>
        <w:rPr>
          <w:rFonts w:ascii="Times New Roman" w:hAnsi="Times New Roman" w:cs="Times New Roman"/>
          <w:color w:val="7F7F7F" w:themeColor="text1" w:themeTint="80"/>
          <w:sz w:val="20"/>
          <w:szCs w:val="20"/>
        </w:rPr>
        <w:t xml:space="preserve">Blue line indicates female incidences, orange line indicates male incidences, and green (barely visible, towards older ages) indicates incidences of unknown gender. </w:t>
      </w:r>
    </w:p>
    <w:p w14:paraId="29AC9BEC" w14:textId="6F3FB8E6" w:rsidR="007C06E4" w:rsidRDefault="007C06E4" w:rsidP="003F5C30">
      <w:pPr>
        <w:rPr>
          <w:rFonts w:ascii="Times New Roman" w:hAnsi="Times New Roman" w:cs="Times New Roman"/>
          <w:sz w:val="24"/>
          <w:szCs w:val="24"/>
        </w:rPr>
      </w:pPr>
    </w:p>
    <w:p w14:paraId="7AA549C2" w14:textId="77777777" w:rsidR="005771BB" w:rsidRDefault="005771BB" w:rsidP="007C06E4">
      <w:pPr>
        <w:jc w:val="center"/>
        <w:rPr>
          <w:rFonts w:ascii="Times New Roman" w:hAnsi="Times New Roman" w:cs="Times New Roman"/>
          <w:sz w:val="24"/>
          <w:szCs w:val="24"/>
        </w:rPr>
      </w:pPr>
    </w:p>
    <w:p w14:paraId="18862949" w14:textId="4BB9BC76" w:rsidR="003F5C30" w:rsidRDefault="00DE2F87" w:rsidP="007C06E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998FD8" wp14:editId="15BF7013">
            <wp:extent cx="4950095" cy="27051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3823" cy="2712602"/>
                    </a:xfrm>
                    <a:prstGeom prst="rect">
                      <a:avLst/>
                    </a:prstGeom>
                    <a:noFill/>
                    <a:ln>
                      <a:noFill/>
                    </a:ln>
                  </pic:spPr>
                </pic:pic>
              </a:graphicData>
            </a:graphic>
          </wp:inline>
        </w:drawing>
      </w:r>
    </w:p>
    <w:p w14:paraId="2F7FCC9E" w14:textId="40DE27DB" w:rsidR="003F5C30" w:rsidRPr="003F5C30" w:rsidRDefault="003F5C30" w:rsidP="003F5C30">
      <w:pPr>
        <w:jc w:val="center"/>
        <w:rPr>
          <w:rFonts w:ascii="Times New Roman" w:hAnsi="Times New Roman" w:cs="Times New Roman"/>
          <w:color w:val="7F7F7F" w:themeColor="text1" w:themeTint="80"/>
          <w:sz w:val="20"/>
          <w:szCs w:val="20"/>
        </w:rPr>
      </w:pPr>
      <w:r w:rsidRPr="007C06E4">
        <w:rPr>
          <w:rFonts w:ascii="Times New Roman" w:hAnsi="Times New Roman" w:cs="Times New Roman"/>
          <w:color w:val="7F7F7F" w:themeColor="text1" w:themeTint="80"/>
          <w:sz w:val="20"/>
          <w:szCs w:val="20"/>
        </w:rPr>
        <w:t xml:space="preserve">Figure </w:t>
      </w:r>
      <w:r>
        <w:rPr>
          <w:rFonts w:ascii="Times New Roman" w:hAnsi="Times New Roman" w:cs="Times New Roman"/>
          <w:color w:val="7F7F7F" w:themeColor="text1" w:themeTint="80"/>
          <w:sz w:val="20"/>
          <w:szCs w:val="20"/>
        </w:rPr>
        <w:t>5</w:t>
      </w:r>
      <w:r w:rsidRPr="007C06E4">
        <w:rPr>
          <w:rFonts w:ascii="Times New Roman" w:hAnsi="Times New Roman" w:cs="Times New Roman"/>
          <w:color w:val="7F7F7F" w:themeColor="text1" w:themeTint="80"/>
          <w:sz w:val="20"/>
          <w:szCs w:val="20"/>
        </w:rPr>
        <w:t xml:space="preserve">. </w:t>
      </w:r>
      <w:r w:rsidR="00987315">
        <w:rPr>
          <w:rFonts w:ascii="Times New Roman" w:hAnsi="Times New Roman" w:cs="Times New Roman"/>
          <w:color w:val="7F7F7F" w:themeColor="text1" w:themeTint="80"/>
          <w:sz w:val="20"/>
          <w:szCs w:val="20"/>
        </w:rPr>
        <w:t>Percent of each column that are missing values</w:t>
      </w:r>
      <w:r w:rsidRPr="007C06E4">
        <w:rPr>
          <w:rFonts w:ascii="Times New Roman" w:hAnsi="Times New Roman" w:cs="Times New Roman"/>
          <w:color w:val="7F7F7F" w:themeColor="text1" w:themeTint="80"/>
          <w:sz w:val="20"/>
          <w:szCs w:val="20"/>
        </w:rPr>
        <w:t xml:space="preserve">. </w:t>
      </w:r>
      <w:r w:rsidR="00942DEE">
        <w:rPr>
          <w:rFonts w:ascii="Times New Roman" w:hAnsi="Times New Roman" w:cs="Times New Roman"/>
          <w:color w:val="7F7F7F" w:themeColor="text1" w:themeTint="80"/>
          <w:sz w:val="20"/>
          <w:szCs w:val="20"/>
        </w:rPr>
        <w:t xml:space="preserve">The </w:t>
      </w:r>
      <w:r w:rsidR="00987315">
        <w:rPr>
          <w:rFonts w:ascii="Times New Roman" w:hAnsi="Times New Roman" w:cs="Times New Roman"/>
          <w:color w:val="7F7F7F" w:themeColor="text1" w:themeTint="80"/>
          <w:sz w:val="20"/>
          <w:szCs w:val="20"/>
        </w:rPr>
        <w:t>column</w:t>
      </w:r>
      <w:r w:rsidR="00942DEE">
        <w:rPr>
          <w:rFonts w:ascii="Times New Roman" w:hAnsi="Times New Roman" w:cs="Times New Roman"/>
          <w:color w:val="7F7F7F" w:themeColor="text1" w:themeTint="80"/>
          <w:sz w:val="20"/>
          <w:szCs w:val="20"/>
        </w:rPr>
        <w:t xml:space="preserve"> type is on the y-axis labeled col-type and the percentage of specific column </w:t>
      </w:r>
      <w:r w:rsidR="00987315">
        <w:rPr>
          <w:rFonts w:ascii="Times New Roman" w:hAnsi="Times New Roman" w:cs="Times New Roman"/>
          <w:color w:val="7F7F7F" w:themeColor="text1" w:themeTint="80"/>
          <w:sz w:val="20"/>
          <w:szCs w:val="20"/>
        </w:rPr>
        <w:t>that is</w:t>
      </w:r>
      <w:r w:rsidR="00942DEE">
        <w:rPr>
          <w:rFonts w:ascii="Times New Roman" w:hAnsi="Times New Roman" w:cs="Times New Roman"/>
          <w:color w:val="7F7F7F" w:themeColor="text1" w:themeTint="80"/>
          <w:sz w:val="20"/>
          <w:szCs w:val="20"/>
        </w:rPr>
        <w:t xml:space="preserve"> missing values in on the x-axis. </w:t>
      </w:r>
    </w:p>
    <w:p w14:paraId="156122A4" w14:textId="6DD490CD" w:rsidR="00DE2F87" w:rsidRDefault="00DE2F87" w:rsidP="007C06E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F19158" wp14:editId="4AA7FD69">
            <wp:extent cx="5167580" cy="2790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2972" cy="2799138"/>
                    </a:xfrm>
                    <a:prstGeom prst="rect">
                      <a:avLst/>
                    </a:prstGeom>
                    <a:noFill/>
                    <a:ln>
                      <a:noFill/>
                    </a:ln>
                  </pic:spPr>
                </pic:pic>
              </a:graphicData>
            </a:graphic>
          </wp:inline>
        </w:drawing>
      </w:r>
    </w:p>
    <w:p w14:paraId="0EC4059B" w14:textId="022511AF" w:rsidR="00987315" w:rsidRPr="00987315" w:rsidRDefault="00987315" w:rsidP="00987315">
      <w:pPr>
        <w:jc w:val="center"/>
        <w:rPr>
          <w:rFonts w:ascii="Times New Roman" w:hAnsi="Times New Roman" w:cs="Times New Roman"/>
          <w:color w:val="7F7F7F" w:themeColor="text1" w:themeTint="80"/>
          <w:sz w:val="20"/>
          <w:szCs w:val="20"/>
        </w:rPr>
      </w:pPr>
      <w:r w:rsidRPr="007C06E4">
        <w:rPr>
          <w:rFonts w:ascii="Times New Roman" w:hAnsi="Times New Roman" w:cs="Times New Roman"/>
          <w:color w:val="7F7F7F" w:themeColor="text1" w:themeTint="80"/>
          <w:sz w:val="20"/>
          <w:szCs w:val="20"/>
        </w:rPr>
        <w:t xml:space="preserve">Figure </w:t>
      </w:r>
      <w:r>
        <w:rPr>
          <w:rFonts w:ascii="Times New Roman" w:hAnsi="Times New Roman" w:cs="Times New Roman"/>
          <w:color w:val="7F7F7F" w:themeColor="text1" w:themeTint="80"/>
          <w:sz w:val="20"/>
          <w:szCs w:val="20"/>
        </w:rPr>
        <w:t>6</w:t>
      </w:r>
      <w:r w:rsidRPr="007C06E4">
        <w:rPr>
          <w:rFonts w:ascii="Times New Roman" w:hAnsi="Times New Roman" w:cs="Times New Roman"/>
          <w:color w:val="7F7F7F" w:themeColor="text1" w:themeTint="80"/>
          <w:sz w:val="20"/>
          <w:szCs w:val="20"/>
        </w:rPr>
        <w:t>. Number of accidental drug-related deaths</w:t>
      </w:r>
      <w:r>
        <w:rPr>
          <w:rFonts w:ascii="Times New Roman" w:hAnsi="Times New Roman" w:cs="Times New Roman"/>
          <w:color w:val="7F7F7F" w:themeColor="text1" w:themeTint="80"/>
          <w:sz w:val="20"/>
          <w:szCs w:val="20"/>
        </w:rPr>
        <w:t xml:space="preserve"> by drug type</w:t>
      </w:r>
      <w:r w:rsidRPr="007C06E4">
        <w:rPr>
          <w:rFonts w:ascii="Times New Roman" w:hAnsi="Times New Roman" w:cs="Times New Roman"/>
          <w:color w:val="7F7F7F" w:themeColor="text1" w:themeTint="80"/>
          <w:sz w:val="20"/>
          <w:szCs w:val="20"/>
        </w:rPr>
        <w:t xml:space="preserve"> in Connecticut from 2012-2020. </w:t>
      </w:r>
      <w:r>
        <w:rPr>
          <w:rFonts w:ascii="Times New Roman" w:hAnsi="Times New Roman" w:cs="Times New Roman"/>
          <w:color w:val="7F7F7F" w:themeColor="text1" w:themeTint="80"/>
          <w:sz w:val="20"/>
          <w:szCs w:val="20"/>
        </w:rPr>
        <w:t xml:space="preserve">The drug type is on the y-axis labeled col-type and the </w:t>
      </w:r>
      <w:r>
        <w:rPr>
          <w:rFonts w:ascii="Times New Roman" w:hAnsi="Times New Roman" w:cs="Times New Roman"/>
          <w:color w:val="7F7F7F" w:themeColor="text1" w:themeTint="80"/>
          <w:sz w:val="20"/>
          <w:szCs w:val="20"/>
        </w:rPr>
        <w:t>number</w:t>
      </w:r>
      <w:r>
        <w:rPr>
          <w:rFonts w:ascii="Times New Roman" w:hAnsi="Times New Roman" w:cs="Times New Roman"/>
          <w:color w:val="7F7F7F" w:themeColor="text1" w:themeTint="80"/>
          <w:sz w:val="20"/>
          <w:szCs w:val="20"/>
        </w:rPr>
        <w:t xml:space="preserve"> of </w:t>
      </w:r>
      <w:r>
        <w:rPr>
          <w:rFonts w:ascii="Times New Roman" w:hAnsi="Times New Roman" w:cs="Times New Roman"/>
          <w:color w:val="7F7F7F" w:themeColor="text1" w:themeTint="80"/>
          <w:sz w:val="20"/>
          <w:szCs w:val="20"/>
        </w:rPr>
        <w:t>incidences in on the x-axis</w:t>
      </w:r>
      <w:r>
        <w:rPr>
          <w:rFonts w:ascii="Times New Roman" w:hAnsi="Times New Roman" w:cs="Times New Roman"/>
          <w:color w:val="7F7F7F" w:themeColor="text1" w:themeTint="80"/>
          <w:sz w:val="20"/>
          <w:szCs w:val="20"/>
        </w:rPr>
        <w:t xml:space="preserve">. </w:t>
      </w:r>
    </w:p>
    <w:p w14:paraId="58F8DFEE" w14:textId="3B5AF27C" w:rsidR="00987315" w:rsidRDefault="00987315" w:rsidP="00840283">
      <w:pPr>
        <w:jc w:val="center"/>
        <w:rPr>
          <w:rFonts w:ascii="Times New Roman" w:hAnsi="Times New Roman" w:cs="Times New Roman"/>
          <w:b/>
          <w:bCs/>
          <w:sz w:val="24"/>
          <w:szCs w:val="24"/>
        </w:rPr>
      </w:pPr>
    </w:p>
    <w:p w14:paraId="2B154BA0" w14:textId="6B030506" w:rsidR="007A26E4" w:rsidRDefault="007A26E4" w:rsidP="00840283">
      <w:pPr>
        <w:jc w:val="center"/>
        <w:rPr>
          <w:rFonts w:ascii="Times New Roman" w:hAnsi="Times New Roman" w:cs="Times New Roman"/>
          <w:b/>
          <w:bCs/>
          <w:sz w:val="24"/>
          <w:szCs w:val="24"/>
        </w:rPr>
      </w:pPr>
    </w:p>
    <w:p w14:paraId="6DE4B774" w14:textId="7A5EDC24" w:rsidR="007A26E4" w:rsidRDefault="007A26E4" w:rsidP="00840283">
      <w:pPr>
        <w:jc w:val="center"/>
        <w:rPr>
          <w:rFonts w:ascii="Times New Roman" w:hAnsi="Times New Roman" w:cs="Times New Roman"/>
          <w:b/>
          <w:bCs/>
          <w:sz w:val="24"/>
          <w:szCs w:val="24"/>
        </w:rPr>
      </w:pPr>
    </w:p>
    <w:p w14:paraId="24304CC9" w14:textId="6BFE90A9" w:rsidR="007A26E4" w:rsidRDefault="007A26E4" w:rsidP="00840283">
      <w:pPr>
        <w:jc w:val="center"/>
        <w:rPr>
          <w:rFonts w:ascii="Times New Roman" w:hAnsi="Times New Roman" w:cs="Times New Roman"/>
          <w:b/>
          <w:bCs/>
          <w:sz w:val="24"/>
          <w:szCs w:val="24"/>
        </w:rPr>
      </w:pPr>
    </w:p>
    <w:p w14:paraId="200094D7" w14:textId="515AAFE1" w:rsidR="007A26E4" w:rsidRDefault="007A26E4" w:rsidP="00840283">
      <w:pPr>
        <w:jc w:val="center"/>
        <w:rPr>
          <w:rFonts w:ascii="Times New Roman" w:hAnsi="Times New Roman" w:cs="Times New Roman"/>
          <w:b/>
          <w:bCs/>
          <w:sz w:val="24"/>
          <w:szCs w:val="24"/>
        </w:rPr>
      </w:pPr>
    </w:p>
    <w:p w14:paraId="1F1A3849" w14:textId="4BEE116D" w:rsidR="007A26E4" w:rsidRDefault="007A26E4" w:rsidP="00840283">
      <w:pPr>
        <w:jc w:val="center"/>
        <w:rPr>
          <w:rFonts w:ascii="Times New Roman" w:hAnsi="Times New Roman" w:cs="Times New Roman"/>
          <w:b/>
          <w:bCs/>
          <w:sz w:val="24"/>
          <w:szCs w:val="24"/>
        </w:rPr>
      </w:pPr>
    </w:p>
    <w:p w14:paraId="071F5253" w14:textId="57A5F7D1" w:rsidR="007A26E4" w:rsidRDefault="007A26E4" w:rsidP="00840283">
      <w:pPr>
        <w:jc w:val="center"/>
        <w:rPr>
          <w:rFonts w:ascii="Times New Roman" w:hAnsi="Times New Roman" w:cs="Times New Roman"/>
          <w:b/>
          <w:bCs/>
          <w:sz w:val="24"/>
          <w:szCs w:val="24"/>
        </w:rPr>
      </w:pPr>
    </w:p>
    <w:p w14:paraId="1520F993" w14:textId="2D133E6A" w:rsidR="007A26E4" w:rsidRDefault="007A26E4" w:rsidP="00840283">
      <w:pPr>
        <w:jc w:val="center"/>
        <w:rPr>
          <w:rFonts w:ascii="Times New Roman" w:hAnsi="Times New Roman" w:cs="Times New Roman"/>
          <w:b/>
          <w:bCs/>
          <w:sz w:val="24"/>
          <w:szCs w:val="24"/>
        </w:rPr>
      </w:pPr>
    </w:p>
    <w:p w14:paraId="564E4352" w14:textId="13798053" w:rsidR="007A26E4" w:rsidRDefault="007A26E4" w:rsidP="00840283">
      <w:pPr>
        <w:jc w:val="center"/>
        <w:rPr>
          <w:rFonts w:ascii="Times New Roman" w:hAnsi="Times New Roman" w:cs="Times New Roman"/>
          <w:b/>
          <w:bCs/>
          <w:sz w:val="24"/>
          <w:szCs w:val="24"/>
        </w:rPr>
      </w:pPr>
    </w:p>
    <w:p w14:paraId="373CBA55" w14:textId="2FC521FA" w:rsidR="007A26E4" w:rsidRDefault="007A26E4" w:rsidP="00840283">
      <w:pPr>
        <w:jc w:val="center"/>
        <w:rPr>
          <w:rFonts w:ascii="Times New Roman" w:hAnsi="Times New Roman" w:cs="Times New Roman"/>
          <w:b/>
          <w:bCs/>
          <w:sz w:val="24"/>
          <w:szCs w:val="24"/>
        </w:rPr>
      </w:pPr>
    </w:p>
    <w:p w14:paraId="38B53828" w14:textId="1B38232F" w:rsidR="007A26E4" w:rsidRDefault="007A26E4" w:rsidP="00840283">
      <w:pPr>
        <w:jc w:val="center"/>
        <w:rPr>
          <w:rFonts w:ascii="Times New Roman" w:hAnsi="Times New Roman" w:cs="Times New Roman"/>
          <w:b/>
          <w:bCs/>
          <w:sz w:val="24"/>
          <w:szCs w:val="24"/>
        </w:rPr>
      </w:pPr>
    </w:p>
    <w:p w14:paraId="53AA94F2" w14:textId="5220DDB5" w:rsidR="007A26E4" w:rsidRDefault="007A26E4" w:rsidP="00840283">
      <w:pPr>
        <w:jc w:val="center"/>
        <w:rPr>
          <w:rFonts w:ascii="Times New Roman" w:hAnsi="Times New Roman" w:cs="Times New Roman"/>
          <w:b/>
          <w:bCs/>
          <w:sz w:val="24"/>
          <w:szCs w:val="24"/>
        </w:rPr>
      </w:pPr>
    </w:p>
    <w:p w14:paraId="51E641C5" w14:textId="0975F451" w:rsidR="007A26E4" w:rsidRDefault="007A26E4" w:rsidP="00840283">
      <w:pPr>
        <w:jc w:val="center"/>
        <w:rPr>
          <w:rFonts w:ascii="Times New Roman" w:hAnsi="Times New Roman" w:cs="Times New Roman"/>
          <w:b/>
          <w:bCs/>
          <w:sz w:val="24"/>
          <w:szCs w:val="24"/>
        </w:rPr>
      </w:pPr>
    </w:p>
    <w:p w14:paraId="0D2A816C" w14:textId="32B3D657" w:rsidR="007A26E4" w:rsidRDefault="007A26E4" w:rsidP="00840283">
      <w:pPr>
        <w:jc w:val="center"/>
        <w:rPr>
          <w:rFonts w:ascii="Times New Roman" w:hAnsi="Times New Roman" w:cs="Times New Roman"/>
          <w:b/>
          <w:bCs/>
          <w:sz w:val="24"/>
          <w:szCs w:val="24"/>
        </w:rPr>
      </w:pPr>
    </w:p>
    <w:p w14:paraId="383293BC" w14:textId="075A5BC2" w:rsidR="007A26E4" w:rsidRDefault="007A26E4" w:rsidP="00840283">
      <w:pPr>
        <w:jc w:val="center"/>
        <w:rPr>
          <w:rFonts w:ascii="Times New Roman" w:hAnsi="Times New Roman" w:cs="Times New Roman"/>
          <w:b/>
          <w:bCs/>
          <w:sz w:val="24"/>
          <w:szCs w:val="24"/>
        </w:rPr>
      </w:pPr>
    </w:p>
    <w:p w14:paraId="307EC764" w14:textId="0AB41DB9" w:rsidR="007A26E4" w:rsidRDefault="007A26E4" w:rsidP="00840283">
      <w:pPr>
        <w:jc w:val="center"/>
        <w:rPr>
          <w:rFonts w:ascii="Times New Roman" w:hAnsi="Times New Roman" w:cs="Times New Roman"/>
          <w:b/>
          <w:bCs/>
          <w:sz w:val="24"/>
          <w:szCs w:val="24"/>
        </w:rPr>
      </w:pPr>
    </w:p>
    <w:p w14:paraId="3AE5063E" w14:textId="77777777" w:rsidR="007A26E4" w:rsidRDefault="007A26E4" w:rsidP="00840283">
      <w:pPr>
        <w:jc w:val="center"/>
        <w:rPr>
          <w:rFonts w:ascii="Times New Roman" w:hAnsi="Times New Roman" w:cs="Times New Roman"/>
          <w:b/>
          <w:bCs/>
          <w:sz w:val="24"/>
          <w:szCs w:val="24"/>
        </w:rPr>
      </w:pPr>
    </w:p>
    <w:p w14:paraId="066EB681" w14:textId="5EB38A72" w:rsidR="00840283" w:rsidRPr="00840283" w:rsidRDefault="00840283" w:rsidP="00840283">
      <w:pPr>
        <w:jc w:val="center"/>
        <w:rPr>
          <w:rFonts w:ascii="Times New Roman" w:hAnsi="Times New Roman" w:cs="Times New Roman"/>
          <w:b/>
          <w:bCs/>
          <w:sz w:val="24"/>
          <w:szCs w:val="24"/>
        </w:rPr>
      </w:pPr>
      <w:r w:rsidRPr="00840283">
        <w:rPr>
          <w:rFonts w:ascii="Times New Roman" w:hAnsi="Times New Roman" w:cs="Times New Roman"/>
          <w:b/>
          <w:bCs/>
          <w:sz w:val="24"/>
          <w:szCs w:val="24"/>
        </w:rPr>
        <w:lastRenderedPageBreak/>
        <w:t>Web Interface</w:t>
      </w:r>
    </w:p>
    <w:p w14:paraId="3649A762" w14:textId="27AC05E5" w:rsidR="00840283" w:rsidRPr="00840283" w:rsidRDefault="00840283" w:rsidP="00840283">
      <w:pPr>
        <w:rPr>
          <w:rFonts w:ascii="Times New Roman" w:hAnsi="Times New Roman" w:cs="Times New Roman"/>
          <w:sz w:val="24"/>
          <w:szCs w:val="24"/>
          <w:u w:val="single"/>
        </w:rPr>
      </w:pPr>
      <w:r w:rsidRPr="00840283">
        <w:rPr>
          <w:rFonts w:ascii="Times New Roman" w:hAnsi="Times New Roman" w:cs="Times New Roman"/>
          <w:sz w:val="24"/>
          <w:szCs w:val="24"/>
          <w:u w:val="single"/>
        </w:rPr>
        <w:t>Design and Development</w:t>
      </w:r>
    </w:p>
    <w:p w14:paraId="0D6AE9FA" w14:textId="0010F1A4" w:rsidR="00840283" w:rsidRDefault="007A26E4" w:rsidP="00E72667">
      <w:pPr>
        <w:ind w:firstLine="360"/>
        <w:rPr>
          <w:rFonts w:ascii="Times New Roman" w:hAnsi="Times New Roman" w:cs="Times New Roman"/>
          <w:sz w:val="24"/>
          <w:szCs w:val="24"/>
        </w:rPr>
      </w:pPr>
      <w:r>
        <w:rPr>
          <w:rFonts w:ascii="Times New Roman" w:hAnsi="Times New Roman" w:cs="Times New Roman"/>
          <w:sz w:val="24"/>
          <w:szCs w:val="24"/>
        </w:rPr>
        <w:t xml:space="preserve">The goal that propelled the design and development of this web interface is to answer the following questions: </w:t>
      </w:r>
    </w:p>
    <w:p w14:paraId="2DE103B3" w14:textId="0FAA2803" w:rsidR="00A6584C" w:rsidRDefault="00A6584C" w:rsidP="00A658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What is the overall trend in accidental drug-related deaths in Connecticut from 2012 to 2020? </w:t>
      </w:r>
    </w:p>
    <w:p w14:paraId="2512C8D1" w14:textId="0DCDB58A" w:rsidR="007A26E4" w:rsidRDefault="00A6584C" w:rsidP="00A658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What does the age distribution look like? </w:t>
      </w:r>
    </w:p>
    <w:p w14:paraId="27BA1652" w14:textId="34456A2F" w:rsidR="00A6584C" w:rsidRDefault="00E72667" w:rsidP="00A658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How complete is the dataset? </w:t>
      </w:r>
    </w:p>
    <w:p w14:paraId="660762F1" w14:textId="4966C470" w:rsidR="00E72667" w:rsidRDefault="00E72667" w:rsidP="00A658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What is the distribution of missing data? </w:t>
      </w:r>
    </w:p>
    <w:p w14:paraId="068AE823" w14:textId="314C4222" w:rsidR="00E72667" w:rsidRDefault="00E72667" w:rsidP="00A658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Does age, gender, and race distribution look difference for different types of drug use? </w:t>
      </w:r>
    </w:p>
    <w:p w14:paraId="5591EF30" w14:textId="7DDFB80E" w:rsidR="00E72667" w:rsidRDefault="00E72667" w:rsidP="00A658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How many total cases for each drug? </w:t>
      </w:r>
    </w:p>
    <w:p w14:paraId="0AA4EB99" w14:textId="279267D7" w:rsidR="00E72667" w:rsidRPr="00A6584C" w:rsidRDefault="00E72667" w:rsidP="00A6584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Which types of drug incidences are more frequent? </w:t>
      </w:r>
    </w:p>
    <w:p w14:paraId="533AB8E1" w14:textId="748EE899" w:rsidR="007A26E4" w:rsidRDefault="00E72667" w:rsidP="00E72667">
      <w:pPr>
        <w:ind w:firstLine="360"/>
        <w:rPr>
          <w:rFonts w:ascii="Times New Roman" w:hAnsi="Times New Roman" w:cs="Times New Roman"/>
          <w:sz w:val="24"/>
          <w:szCs w:val="24"/>
        </w:rPr>
      </w:pPr>
      <w:r>
        <w:rPr>
          <w:rFonts w:ascii="Times New Roman" w:hAnsi="Times New Roman" w:cs="Times New Roman"/>
          <w:sz w:val="24"/>
          <w:szCs w:val="24"/>
        </w:rPr>
        <w:t xml:space="preserve">The web interface was designed using Flask and written in Python, HTML, CSS, and utilized Jinja2 templates. </w:t>
      </w:r>
      <w:r w:rsidR="003D35F0">
        <w:rPr>
          <w:rFonts w:ascii="Times New Roman" w:hAnsi="Times New Roman" w:cs="Times New Roman"/>
          <w:sz w:val="24"/>
          <w:szCs w:val="24"/>
        </w:rPr>
        <w:t xml:space="preserve">The main code could be found in the file app.py, and the html templates include: index.html (homepage), info.html (all analysis except dataset view), datasetview.html, and failure.html. </w:t>
      </w:r>
    </w:p>
    <w:p w14:paraId="6A2AB8FF" w14:textId="77777777" w:rsidR="00E96299" w:rsidRDefault="00203914" w:rsidP="00E72667">
      <w:pPr>
        <w:ind w:firstLine="360"/>
        <w:rPr>
          <w:rFonts w:ascii="Times New Roman" w:hAnsi="Times New Roman" w:cs="Times New Roman"/>
          <w:sz w:val="24"/>
          <w:szCs w:val="24"/>
        </w:rPr>
      </w:pPr>
      <w:r>
        <w:rPr>
          <w:rFonts w:ascii="Times New Roman" w:hAnsi="Times New Roman" w:cs="Times New Roman"/>
          <w:sz w:val="24"/>
          <w:szCs w:val="24"/>
        </w:rPr>
        <w:t xml:space="preserve">The Home page provides a screenshot (with clickable link to data source website) and a brief description of the data source with a clearly identified link to the data source website. </w:t>
      </w:r>
    </w:p>
    <w:p w14:paraId="684929C9" w14:textId="77777777" w:rsidR="00E96299" w:rsidRDefault="00E211BB" w:rsidP="00E96299">
      <w:pPr>
        <w:ind w:firstLine="360"/>
        <w:rPr>
          <w:rFonts w:ascii="Times New Roman" w:hAnsi="Times New Roman" w:cs="Times New Roman"/>
          <w:sz w:val="24"/>
          <w:szCs w:val="24"/>
        </w:rPr>
      </w:pPr>
      <w:r>
        <w:rPr>
          <w:rFonts w:ascii="Times New Roman" w:hAnsi="Times New Roman" w:cs="Times New Roman"/>
          <w:sz w:val="24"/>
          <w:szCs w:val="24"/>
        </w:rPr>
        <w:t xml:space="preserve">The webpage is designed to adapt to device width, such that even if one were to view the page on their phones, the words will not shrink to </w:t>
      </w:r>
      <w:r w:rsidR="009F5B73">
        <w:rPr>
          <w:rFonts w:ascii="Times New Roman" w:hAnsi="Times New Roman" w:cs="Times New Roman"/>
          <w:sz w:val="24"/>
          <w:szCs w:val="24"/>
        </w:rPr>
        <w:t xml:space="preserve">fonts so small that they are illegible. </w:t>
      </w:r>
    </w:p>
    <w:p w14:paraId="37258ADA" w14:textId="77777777" w:rsidR="00E96299" w:rsidRDefault="00E96299" w:rsidP="00E96299">
      <w:pPr>
        <w:ind w:firstLine="360"/>
        <w:rPr>
          <w:rFonts w:ascii="Times New Roman" w:hAnsi="Times New Roman" w:cs="Times New Roman"/>
          <w:sz w:val="24"/>
          <w:szCs w:val="24"/>
        </w:rPr>
      </w:pPr>
      <w:r>
        <w:rPr>
          <w:rFonts w:ascii="Times New Roman" w:hAnsi="Times New Roman" w:cs="Times New Roman"/>
          <w:sz w:val="24"/>
          <w:szCs w:val="24"/>
        </w:rPr>
        <w:t xml:space="preserve">All pages except the Home page includes a clickable link that redirects user to Home page. </w:t>
      </w:r>
      <w:r>
        <w:rPr>
          <w:rFonts w:ascii="Times New Roman" w:hAnsi="Times New Roman" w:cs="Times New Roman"/>
          <w:sz w:val="24"/>
          <w:szCs w:val="24"/>
        </w:rPr>
        <w:br/>
      </w:r>
    </w:p>
    <w:p w14:paraId="297E1B1D" w14:textId="7C1B1C9C" w:rsidR="00203914" w:rsidRDefault="00E96299" w:rsidP="00E96299">
      <w:pPr>
        <w:ind w:firstLine="360"/>
        <w:rPr>
          <w:rFonts w:ascii="Times New Roman" w:hAnsi="Times New Roman" w:cs="Times New Roman"/>
          <w:sz w:val="24"/>
          <w:szCs w:val="24"/>
        </w:rPr>
      </w:pPr>
      <w:r>
        <w:rPr>
          <w:rFonts w:ascii="Times New Roman" w:hAnsi="Times New Roman" w:cs="Times New Roman"/>
          <w:sz w:val="24"/>
          <w:szCs w:val="24"/>
        </w:rPr>
        <w:t xml:space="preserve">Selection of invalid analysis options or options with no data available (e.g., ‘Drug type: other’) will redirect the user to failure.html. </w:t>
      </w:r>
    </w:p>
    <w:p w14:paraId="502A84EC" w14:textId="5213D625" w:rsidR="0014004C" w:rsidRDefault="00F91B12" w:rsidP="00E72667">
      <w:pPr>
        <w:ind w:firstLine="360"/>
        <w:rPr>
          <w:rFonts w:ascii="Times New Roman" w:hAnsi="Times New Roman" w:cs="Times New Roman"/>
          <w:sz w:val="24"/>
          <w:szCs w:val="24"/>
        </w:rPr>
      </w:pPr>
      <w:r>
        <w:rPr>
          <w:rFonts w:ascii="Times New Roman" w:hAnsi="Times New Roman" w:cs="Times New Roman"/>
          <w:sz w:val="24"/>
          <w:szCs w:val="24"/>
        </w:rPr>
        <w:t xml:space="preserve">All data processing and preparation for presentation were dynamically performed in the APIs in app.py, including </w:t>
      </w:r>
      <w:proofErr w:type="gramStart"/>
      <w:r>
        <w:rPr>
          <w:rFonts w:ascii="Times New Roman" w:hAnsi="Times New Roman" w:cs="Times New Roman"/>
          <w:sz w:val="24"/>
          <w:szCs w:val="24"/>
        </w:rPr>
        <w:t>index(</w:t>
      </w:r>
      <w:proofErr w:type="gramEnd"/>
      <w:r>
        <w:rPr>
          <w:rFonts w:ascii="Times New Roman" w:hAnsi="Times New Roman" w:cs="Times New Roman"/>
          <w:sz w:val="24"/>
          <w:szCs w:val="24"/>
        </w:rPr>
        <w:t xml:space="preserve">), info(), </w:t>
      </w:r>
      <w:proofErr w:type="spellStart"/>
      <w:r>
        <w:rPr>
          <w:rFonts w:ascii="Times New Roman" w:hAnsi="Times New Roman" w:cs="Times New Roman"/>
          <w:sz w:val="24"/>
          <w:szCs w:val="24"/>
        </w:rPr>
        <w:t>by_age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by_gender_age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missing_vals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show_drug_type_stats</w:t>
      </w:r>
      <w:proofErr w:type="spellEnd"/>
      <w:r>
        <w:rPr>
          <w:rFonts w:ascii="Times New Roman" w:hAnsi="Times New Roman" w:cs="Times New Roman"/>
          <w:sz w:val="24"/>
          <w:szCs w:val="24"/>
        </w:rPr>
        <w:t xml:space="preserve">(drug), and </w:t>
      </w:r>
      <w:proofErr w:type="spellStart"/>
      <w:r>
        <w:rPr>
          <w:rFonts w:ascii="Times New Roman" w:hAnsi="Times New Roman" w:cs="Times New Roman"/>
          <w:sz w:val="24"/>
          <w:szCs w:val="24"/>
        </w:rPr>
        <w:t>dataset_view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analysis_type</w:t>
      </w:r>
      <w:proofErr w:type="spellEnd"/>
      <w:r>
        <w:rPr>
          <w:rFonts w:ascii="Times New Roman" w:hAnsi="Times New Roman" w:cs="Times New Roman"/>
          <w:sz w:val="24"/>
          <w:szCs w:val="24"/>
        </w:rPr>
        <w:t xml:space="preserve">). </w:t>
      </w:r>
      <w:r w:rsidR="007138F2">
        <w:rPr>
          <w:rFonts w:ascii="Times New Roman" w:hAnsi="Times New Roman" w:cs="Times New Roman"/>
          <w:sz w:val="24"/>
          <w:szCs w:val="24"/>
        </w:rPr>
        <w:t xml:space="preserve">The option to select a type of analysis from the 21 options </w:t>
      </w:r>
      <w:r w:rsidR="0098111E">
        <w:rPr>
          <w:rFonts w:ascii="Times New Roman" w:hAnsi="Times New Roman" w:cs="Times New Roman"/>
          <w:sz w:val="24"/>
          <w:szCs w:val="24"/>
        </w:rPr>
        <w:t xml:space="preserve">listed below was sent from the Home page (index.html) to the View Information page (info.html) or processed by </w:t>
      </w:r>
      <w:proofErr w:type="gramStart"/>
      <w:r w:rsidR="0098111E">
        <w:rPr>
          <w:rFonts w:ascii="Times New Roman" w:hAnsi="Times New Roman" w:cs="Times New Roman"/>
          <w:sz w:val="24"/>
          <w:szCs w:val="24"/>
        </w:rPr>
        <w:t>info(</w:t>
      </w:r>
      <w:proofErr w:type="gramEnd"/>
      <w:r w:rsidR="0098111E">
        <w:rPr>
          <w:rFonts w:ascii="Times New Roman" w:hAnsi="Times New Roman" w:cs="Times New Roman"/>
          <w:sz w:val="24"/>
          <w:szCs w:val="24"/>
        </w:rPr>
        <w:t xml:space="preserve">) to be sent to datasetview.html if the selected option were Dataset View. The former then receives files sent from the corresponding APIs depending on chosen analysis type via the </w:t>
      </w:r>
      <w:proofErr w:type="spellStart"/>
      <w:r w:rsidR="0098111E">
        <w:rPr>
          <w:rFonts w:ascii="Times New Roman" w:hAnsi="Times New Roman" w:cs="Times New Roman"/>
          <w:sz w:val="24"/>
          <w:szCs w:val="24"/>
        </w:rPr>
        <w:t>send_</w:t>
      </w:r>
      <w:proofErr w:type="gramStart"/>
      <w:r w:rsidR="0098111E">
        <w:rPr>
          <w:rFonts w:ascii="Times New Roman" w:hAnsi="Times New Roman" w:cs="Times New Roman"/>
          <w:sz w:val="24"/>
          <w:szCs w:val="24"/>
        </w:rPr>
        <w:t>file</w:t>
      </w:r>
      <w:proofErr w:type="spellEnd"/>
      <w:r w:rsidR="0098111E">
        <w:rPr>
          <w:rFonts w:ascii="Times New Roman" w:hAnsi="Times New Roman" w:cs="Times New Roman"/>
          <w:sz w:val="24"/>
          <w:szCs w:val="24"/>
        </w:rPr>
        <w:t>(</w:t>
      </w:r>
      <w:proofErr w:type="gramEnd"/>
      <w:r w:rsidR="0098111E">
        <w:rPr>
          <w:rFonts w:ascii="Times New Roman" w:hAnsi="Times New Roman" w:cs="Times New Roman"/>
          <w:sz w:val="24"/>
          <w:szCs w:val="24"/>
        </w:rPr>
        <w:t xml:space="preserve">) method, and displays the information in html format. The latter renders the datasetview.html page and displays information there instead of in the info.html page. </w:t>
      </w:r>
    </w:p>
    <w:p w14:paraId="2690DFE2" w14:textId="364CA28A" w:rsidR="00F91B12" w:rsidRDefault="0014004C" w:rsidP="00E72667">
      <w:pPr>
        <w:ind w:firstLine="360"/>
        <w:rPr>
          <w:rFonts w:ascii="Times New Roman" w:hAnsi="Times New Roman" w:cs="Times New Roman"/>
          <w:sz w:val="24"/>
          <w:szCs w:val="24"/>
        </w:rPr>
      </w:pPr>
      <w:r>
        <w:rPr>
          <w:rFonts w:ascii="Times New Roman" w:hAnsi="Times New Roman" w:cs="Times New Roman"/>
          <w:sz w:val="24"/>
          <w:szCs w:val="24"/>
        </w:rPr>
        <w:t xml:space="preserve">For more specific information on the processing of data, please refer to the code attached in the appendix section of this report. </w:t>
      </w:r>
      <w:r w:rsidR="0098111E">
        <w:rPr>
          <w:rFonts w:ascii="Times New Roman" w:hAnsi="Times New Roman" w:cs="Times New Roman"/>
          <w:sz w:val="24"/>
          <w:szCs w:val="24"/>
        </w:rPr>
        <w:t xml:space="preserve"> </w:t>
      </w:r>
    </w:p>
    <w:p w14:paraId="35045DB4" w14:textId="77777777" w:rsidR="00E96299" w:rsidRPr="00840283" w:rsidRDefault="00E96299" w:rsidP="00E96299">
      <w:pPr>
        <w:rPr>
          <w:rFonts w:ascii="Times New Roman" w:hAnsi="Times New Roman" w:cs="Times New Roman"/>
          <w:sz w:val="24"/>
          <w:szCs w:val="24"/>
        </w:rPr>
      </w:pPr>
    </w:p>
    <w:p w14:paraId="7EBA9957" w14:textId="599ECFBF" w:rsidR="00840283" w:rsidRPr="00840283" w:rsidRDefault="00840283" w:rsidP="00840283">
      <w:pPr>
        <w:rPr>
          <w:rFonts w:ascii="Times New Roman" w:hAnsi="Times New Roman" w:cs="Times New Roman"/>
          <w:sz w:val="24"/>
          <w:szCs w:val="24"/>
          <w:u w:val="single"/>
        </w:rPr>
      </w:pPr>
      <w:r w:rsidRPr="00840283">
        <w:rPr>
          <w:rFonts w:ascii="Times New Roman" w:hAnsi="Times New Roman" w:cs="Times New Roman"/>
          <w:sz w:val="24"/>
          <w:szCs w:val="24"/>
          <w:u w:val="single"/>
        </w:rPr>
        <w:lastRenderedPageBreak/>
        <w:t>Analysis</w:t>
      </w:r>
    </w:p>
    <w:p w14:paraId="3C94A781" w14:textId="03830308" w:rsidR="00840283" w:rsidRDefault="00196001" w:rsidP="00840283">
      <w:pPr>
        <w:rPr>
          <w:rFonts w:ascii="Times New Roman" w:hAnsi="Times New Roman" w:cs="Times New Roman"/>
          <w:sz w:val="24"/>
          <w:szCs w:val="24"/>
        </w:rPr>
      </w:pPr>
      <w:r>
        <w:rPr>
          <w:rFonts w:ascii="Times New Roman" w:hAnsi="Times New Roman" w:cs="Times New Roman"/>
          <w:sz w:val="24"/>
          <w:szCs w:val="24"/>
        </w:rPr>
        <w:t>The analysis that are available to view on the web interface is the following:</w:t>
      </w:r>
    </w:p>
    <w:p w14:paraId="6FB06131" w14:textId="202D4A93" w:rsidR="00203914" w:rsidRDefault="00203914" w:rsidP="002039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Home: </w:t>
      </w:r>
    </w:p>
    <w:p w14:paraId="0492AC8B" w14:textId="294F5078" w:rsidR="00203914" w:rsidRDefault="00203914" w:rsidP="0020391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Time series plot of the number of incidences in Connecticut from 2012 to 2020 </w:t>
      </w:r>
    </w:p>
    <w:p w14:paraId="62CECB6E" w14:textId="6ECE1F2D" w:rsidR="00203914" w:rsidRDefault="00203914" w:rsidP="0020391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number of incidences by drug type </w:t>
      </w:r>
    </w:p>
    <w:p w14:paraId="5574ED93" w14:textId="7A4CCF0F" w:rsidR="00203914" w:rsidRDefault="00196001" w:rsidP="002039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Age: </w:t>
      </w:r>
      <w:r w:rsidRPr="00203914">
        <w:rPr>
          <w:rFonts w:ascii="Times New Roman" w:hAnsi="Times New Roman" w:cs="Times New Roman"/>
          <w:sz w:val="24"/>
          <w:szCs w:val="24"/>
        </w:rPr>
        <w:t xml:space="preserve">A </w:t>
      </w:r>
      <w:r w:rsidR="00203914">
        <w:rPr>
          <w:rFonts w:ascii="Times New Roman" w:hAnsi="Times New Roman" w:cs="Times New Roman"/>
          <w:sz w:val="24"/>
          <w:szCs w:val="24"/>
        </w:rPr>
        <w:t xml:space="preserve">line </w:t>
      </w:r>
      <w:r w:rsidRPr="00203914">
        <w:rPr>
          <w:rFonts w:ascii="Times New Roman" w:hAnsi="Times New Roman" w:cs="Times New Roman"/>
          <w:sz w:val="24"/>
          <w:szCs w:val="24"/>
        </w:rPr>
        <w:t xml:space="preserve">plot of the number of </w:t>
      </w:r>
      <w:r w:rsidR="00203914" w:rsidRPr="00203914">
        <w:rPr>
          <w:rFonts w:ascii="Times New Roman" w:hAnsi="Times New Roman" w:cs="Times New Roman"/>
          <w:sz w:val="24"/>
          <w:szCs w:val="24"/>
        </w:rPr>
        <w:t>incidences</w:t>
      </w:r>
      <w:r w:rsidRPr="00203914">
        <w:rPr>
          <w:rFonts w:ascii="Times New Roman" w:hAnsi="Times New Roman" w:cs="Times New Roman"/>
          <w:sz w:val="24"/>
          <w:szCs w:val="24"/>
        </w:rPr>
        <w:t xml:space="preserve"> by age</w:t>
      </w:r>
      <w:r w:rsidR="00203914" w:rsidRPr="00203914">
        <w:rPr>
          <w:rFonts w:ascii="Times New Roman" w:hAnsi="Times New Roman" w:cs="Times New Roman"/>
          <w:sz w:val="24"/>
          <w:szCs w:val="24"/>
        </w:rPr>
        <w:t xml:space="preserve"> </w:t>
      </w:r>
    </w:p>
    <w:p w14:paraId="64D7421D" w14:textId="304D1EE5" w:rsidR="00203914" w:rsidRDefault="00203914" w:rsidP="002039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Age by sex: </w:t>
      </w:r>
      <w:r w:rsidRPr="00203914">
        <w:rPr>
          <w:rFonts w:ascii="Times New Roman" w:hAnsi="Times New Roman" w:cs="Times New Roman"/>
          <w:sz w:val="24"/>
          <w:szCs w:val="24"/>
        </w:rPr>
        <w:t xml:space="preserve">A </w:t>
      </w:r>
      <w:r>
        <w:rPr>
          <w:rFonts w:ascii="Times New Roman" w:hAnsi="Times New Roman" w:cs="Times New Roman"/>
          <w:sz w:val="24"/>
          <w:szCs w:val="24"/>
        </w:rPr>
        <w:t xml:space="preserve">line </w:t>
      </w:r>
      <w:r w:rsidRPr="00203914">
        <w:rPr>
          <w:rFonts w:ascii="Times New Roman" w:hAnsi="Times New Roman" w:cs="Times New Roman"/>
          <w:sz w:val="24"/>
          <w:szCs w:val="24"/>
        </w:rPr>
        <w:t>plot of the number of incidences by age</w:t>
      </w:r>
      <w:r>
        <w:rPr>
          <w:rFonts w:ascii="Times New Roman" w:hAnsi="Times New Roman" w:cs="Times New Roman"/>
          <w:sz w:val="24"/>
          <w:szCs w:val="24"/>
        </w:rPr>
        <w:t xml:space="preserve"> and gender </w:t>
      </w:r>
    </w:p>
    <w:p w14:paraId="7E9218F2" w14:textId="77777777" w:rsidR="00203914" w:rsidRDefault="00203914" w:rsidP="002039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Missing values: </w:t>
      </w:r>
    </w:p>
    <w:p w14:paraId="742E5E62" w14:textId="56714293" w:rsidR="00203914" w:rsidRDefault="00203914" w:rsidP="0020391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total number of missing values in the cleaned dataset </w:t>
      </w:r>
    </w:p>
    <w:p w14:paraId="19A7153B" w14:textId="13D638E4" w:rsidR="00203914" w:rsidRDefault="00203914" w:rsidP="0020391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 bar plot of the percent of each column that is occupied by missing values </w:t>
      </w:r>
    </w:p>
    <w:p w14:paraId="1C513A6D" w14:textId="6E128CCB" w:rsidR="00203914" w:rsidRDefault="00203914" w:rsidP="002039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Dataset View: </w:t>
      </w:r>
    </w:p>
    <w:p w14:paraId="58B030CB" w14:textId="6126A859" w:rsidR="00203914" w:rsidRDefault="00C67BB3" w:rsidP="0020391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proportion of cases that were of each gender </w:t>
      </w:r>
    </w:p>
    <w:p w14:paraId="23153F37" w14:textId="2478F1AE" w:rsidR="00C67BB3" w:rsidRDefault="00C67BB3" w:rsidP="0020391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average age in the dataset </w:t>
      </w:r>
    </w:p>
    <w:p w14:paraId="4EDC56D5" w14:textId="634F86D3" w:rsidR="00C67BB3" w:rsidRDefault="00C67BB3" w:rsidP="00203914">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complete cleaned dataset (table format) </w:t>
      </w:r>
    </w:p>
    <w:p w14:paraId="7CF43ED7" w14:textId="2A4FDAC1" w:rsidR="00E211BB" w:rsidRDefault="00E211BB" w:rsidP="00E211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Drug type: {drug} </w:t>
      </w:r>
    </w:p>
    <w:p w14:paraId="5487E00D" w14:textId="10F2B1E7" w:rsidR="00E211BB" w:rsidRDefault="00E211BB" w:rsidP="00E211B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 labeled line plot of the age distribution of incidences for the selected drug </w:t>
      </w:r>
    </w:p>
    <w:p w14:paraId="499FA74F" w14:textId="378EEB62" w:rsidR="00E211BB" w:rsidRDefault="00E211BB" w:rsidP="00E211B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number of total incidences in dataset related to selected drug </w:t>
      </w:r>
    </w:p>
    <w:p w14:paraId="00E8E3E0" w14:textId="3BC2506B" w:rsidR="00E211BB" w:rsidRDefault="00E211BB" w:rsidP="00E211B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number of male and female cases within the total incidence count </w:t>
      </w:r>
    </w:p>
    <w:p w14:paraId="2893E24D" w14:textId="6BC8E9CB" w:rsidR="00E211BB" w:rsidRDefault="00E211BB" w:rsidP="00E211B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average age </w:t>
      </w:r>
    </w:p>
    <w:p w14:paraId="15BDF17B" w14:textId="3E3BB090" w:rsidR="00E211BB" w:rsidRPr="00203914" w:rsidRDefault="00E211BB" w:rsidP="00E211B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most seen race </w:t>
      </w:r>
    </w:p>
    <w:p w14:paraId="4B31BE07" w14:textId="2E98CF44" w:rsidR="00840283" w:rsidRPr="00840283" w:rsidRDefault="00840283" w:rsidP="00840283">
      <w:pPr>
        <w:rPr>
          <w:rFonts w:ascii="Times New Roman" w:hAnsi="Times New Roman" w:cs="Times New Roman"/>
          <w:sz w:val="24"/>
          <w:szCs w:val="24"/>
          <w:u w:val="single"/>
        </w:rPr>
      </w:pPr>
      <w:r w:rsidRPr="00840283">
        <w:rPr>
          <w:rFonts w:ascii="Times New Roman" w:hAnsi="Times New Roman" w:cs="Times New Roman"/>
          <w:sz w:val="24"/>
          <w:szCs w:val="24"/>
          <w:u w:val="single"/>
        </w:rPr>
        <w:t xml:space="preserve">Results </w:t>
      </w:r>
    </w:p>
    <w:p w14:paraId="3700AFAA" w14:textId="77777777" w:rsidR="00DE397B" w:rsidRDefault="00DE397B" w:rsidP="00840283">
      <w:pPr>
        <w:rPr>
          <w:rFonts w:ascii="Times New Roman" w:hAnsi="Times New Roman" w:cs="Times New Roman"/>
          <w:sz w:val="24"/>
          <w:szCs w:val="24"/>
        </w:rPr>
      </w:pPr>
      <w:r>
        <w:rPr>
          <w:rFonts w:ascii="Times New Roman" w:hAnsi="Times New Roman" w:cs="Times New Roman"/>
          <w:sz w:val="24"/>
          <w:szCs w:val="24"/>
        </w:rPr>
        <w:t xml:space="preserve">The results of above analysis are described below: </w:t>
      </w:r>
    </w:p>
    <w:p w14:paraId="305FE5A0" w14:textId="77777777" w:rsidR="00DE397B" w:rsidRDefault="00DE397B" w:rsidP="00DE397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Home: </w:t>
      </w:r>
    </w:p>
    <w:p w14:paraId="0DF32F6D" w14:textId="23F7173E" w:rsidR="00DE397B" w:rsidRDefault="00DE397B" w:rsidP="00DE397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overall trend in drug usage was a relatively consistent increase from 2012 to 2020, with a small dip in 2018 that conforms with the national trend in that year, and a significant increase in the years 2016-2017. </w:t>
      </w:r>
    </w:p>
    <w:p w14:paraId="594378C4" w14:textId="7DA11275" w:rsidR="00DE397B" w:rsidRDefault="00DE397B" w:rsidP="00DE397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most frequently seen drug in the dataset is opioid, which includes all analogues and derivatives of opioid drugs. </w:t>
      </w:r>
      <w:r w:rsidR="000A2C46">
        <w:rPr>
          <w:rFonts w:ascii="Times New Roman" w:hAnsi="Times New Roman" w:cs="Times New Roman"/>
          <w:sz w:val="24"/>
          <w:szCs w:val="24"/>
        </w:rPr>
        <w:t xml:space="preserve">The second most seen is fentanyl, and the third most seen is heroin. </w:t>
      </w:r>
    </w:p>
    <w:p w14:paraId="54390C90" w14:textId="77777777" w:rsidR="00E96299" w:rsidRDefault="00DE397B" w:rsidP="00094622">
      <w:pPr>
        <w:pStyle w:val="ListParagraph"/>
        <w:numPr>
          <w:ilvl w:val="0"/>
          <w:numId w:val="7"/>
        </w:numPr>
        <w:rPr>
          <w:rFonts w:ascii="Times New Roman" w:hAnsi="Times New Roman" w:cs="Times New Roman"/>
          <w:sz w:val="24"/>
          <w:szCs w:val="24"/>
        </w:rPr>
      </w:pPr>
      <w:r w:rsidRPr="00E96299">
        <w:rPr>
          <w:rFonts w:ascii="Times New Roman" w:hAnsi="Times New Roman" w:cs="Times New Roman"/>
          <w:sz w:val="24"/>
          <w:szCs w:val="24"/>
        </w:rPr>
        <w:t xml:space="preserve">Age: </w:t>
      </w:r>
    </w:p>
    <w:p w14:paraId="4724599B" w14:textId="12987AAB" w:rsidR="00E96299" w:rsidRDefault="00E96299" w:rsidP="00E9629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age range in which most incidences occur is approximately 20-</w:t>
      </w:r>
      <w:r w:rsidR="005B6FE3">
        <w:rPr>
          <w:rFonts w:ascii="Times New Roman" w:hAnsi="Times New Roman" w:cs="Times New Roman"/>
          <w:sz w:val="24"/>
          <w:szCs w:val="24"/>
        </w:rPr>
        <w:t xml:space="preserve">55. </w:t>
      </w:r>
    </w:p>
    <w:p w14:paraId="7EA6AAB0" w14:textId="1F6FBAE6" w:rsidR="005B6FE3" w:rsidRDefault="005B6FE3" w:rsidP="00E9629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Despite the average age in dataset being approximately 42 years old, there was a significant dip in the plot around age 42. </w:t>
      </w:r>
    </w:p>
    <w:p w14:paraId="1C61C5A6" w14:textId="3C13E786" w:rsidR="005B6FE3" w:rsidRDefault="005B6FE3" w:rsidP="00E9629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plot is slightly skewed to the right, indicating that more young Americans in Connecticut have accidental drug-related deaths compared to older individuals. </w:t>
      </w:r>
    </w:p>
    <w:p w14:paraId="62A5E6B4" w14:textId="621D17D2" w:rsidR="005B6FE3" w:rsidRDefault="005B6FE3" w:rsidP="00E96299">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There are very few incidences of people under age 20 or over age 65. </w:t>
      </w:r>
    </w:p>
    <w:p w14:paraId="099A5A6B" w14:textId="018B82E2" w:rsidR="005B6FE3" w:rsidRDefault="00DE397B" w:rsidP="005D20D9">
      <w:pPr>
        <w:pStyle w:val="ListParagraph"/>
        <w:numPr>
          <w:ilvl w:val="0"/>
          <w:numId w:val="7"/>
        </w:numPr>
        <w:rPr>
          <w:rFonts w:ascii="Times New Roman" w:hAnsi="Times New Roman" w:cs="Times New Roman"/>
          <w:sz w:val="24"/>
          <w:szCs w:val="24"/>
        </w:rPr>
      </w:pPr>
      <w:r w:rsidRPr="005B6FE3">
        <w:rPr>
          <w:rFonts w:ascii="Times New Roman" w:hAnsi="Times New Roman" w:cs="Times New Roman"/>
          <w:sz w:val="24"/>
          <w:szCs w:val="24"/>
        </w:rPr>
        <w:t xml:space="preserve">Age by sex: </w:t>
      </w:r>
    </w:p>
    <w:p w14:paraId="6028BA91" w14:textId="4DB5E512" w:rsidR="005B6FE3" w:rsidRDefault="005B6FE3" w:rsidP="005B6FE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age distributions for both genders are very similar to the overall age distribution and to each other. </w:t>
      </w:r>
    </w:p>
    <w:p w14:paraId="5621B9A1" w14:textId="66BF1E0A" w:rsidR="005B6FE3" w:rsidRDefault="005B6FE3" w:rsidP="005B6FE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There are significantly more incidences of men than of women. </w:t>
      </w:r>
    </w:p>
    <w:p w14:paraId="4CF0538D" w14:textId="2C78F21B" w:rsidR="005B6FE3" w:rsidRDefault="005B6FE3" w:rsidP="005B6FE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lastRenderedPageBreak/>
        <w:t>The occurrence of incidences in the gender category ‘Unknown’ is insignificant, but surprisingly occurred in ages</w:t>
      </w:r>
      <w:r w:rsidR="001B01D9">
        <w:rPr>
          <w:rFonts w:ascii="Times New Roman" w:hAnsi="Times New Roman" w:cs="Times New Roman"/>
          <w:sz w:val="24"/>
          <w:szCs w:val="24"/>
        </w:rPr>
        <w:t xml:space="preserve"> &gt; 70 years</w:t>
      </w:r>
      <w:r>
        <w:rPr>
          <w:rFonts w:ascii="Times New Roman" w:hAnsi="Times New Roman" w:cs="Times New Roman"/>
          <w:sz w:val="24"/>
          <w:szCs w:val="24"/>
        </w:rPr>
        <w:t xml:space="preserve">. </w:t>
      </w:r>
    </w:p>
    <w:p w14:paraId="7B4966DD" w14:textId="3B5D6938" w:rsidR="00DE397B" w:rsidRPr="005B6FE3" w:rsidRDefault="00DE397B" w:rsidP="005B6FE3">
      <w:pPr>
        <w:pStyle w:val="ListParagraph"/>
        <w:numPr>
          <w:ilvl w:val="0"/>
          <w:numId w:val="7"/>
        </w:numPr>
        <w:rPr>
          <w:rFonts w:ascii="Times New Roman" w:hAnsi="Times New Roman" w:cs="Times New Roman"/>
          <w:sz w:val="24"/>
          <w:szCs w:val="24"/>
        </w:rPr>
      </w:pPr>
      <w:r w:rsidRPr="005B6FE3">
        <w:rPr>
          <w:rFonts w:ascii="Times New Roman" w:hAnsi="Times New Roman" w:cs="Times New Roman"/>
          <w:sz w:val="24"/>
          <w:szCs w:val="24"/>
        </w:rPr>
        <w:t xml:space="preserve">Missing values: </w:t>
      </w:r>
    </w:p>
    <w:p w14:paraId="49FC1B2E" w14:textId="4CF056BC" w:rsidR="00DE397B" w:rsidRDefault="00DE397B" w:rsidP="00DE397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w:t>
      </w:r>
      <w:r w:rsidR="001B01D9">
        <w:rPr>
          <w:rFonts w:ascii="Times New Roman" w:hAnsi="Times New Roman" w:cs="Times New Roman"/>
          <w:sz w:val="24"/>
          <w:szCs w:val="24"/>
        </w:rPr>
        <w:t>re is a</w:t>
      </w:r>
      <w:r>
        <w:rPr>
          <w:rFonts w:ascii="Times New Roman" w:hAnsi="Times New Roman" w:cs="Times New Roman"/>
          <w:sz w:val="24"/>
          <w:szCs w:val="24"/>
        </w:rPr>
        <w:t xml:space="preserve"> total of </w:t>
      </w:r>
      <w:r w:rsidR="001B01D9">
        <w:rPr>
          <w:rFonts w:ascii="Times New Roman" w:hAnsi="Times New Roman" w:cs="Times New Roman"/>
          <w:sz w:val="24"/>
          <w:szCs w:val="24"/>
        </w:rPr>
        <w:t xml:space="preserve">1,539 </w:t>
      </w:r>
      <w:r>
        <w:rPr>
          <w:rFonts w:ascii="Times New Roman" w:hAnsi="Times New Roman" w:cs="Times New Roman"/>
          <w:sz w:val="24"/>
          <w:szCs w:val="24"/>
        </w:rPr>
        <w:t>missing values in the cleaned dataset</w:t>
      </w:r>
      <w:r w:rsidR="001B01D9">
        <w:rPr>
          <w:rFonts w:ascii="Times New Roman" w:hAnsi="Times New Roman" w:cs="Times New Roman"/>
          <w:sz w:val="24"/>
          <w:szCs w:val="24"/>
        </w:rPr>
        <w:t xml:space="preserve">. </w:t>
      </w:r>
    </w:p>
    <w:p w14:paraId="27817F87" w14:textId="77777777" w:rsidR="00CF2DFC" w:rsidRDefault="001B01D9" w:rsidP="00DE397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most prominent </w:t>
      </w:r>
      <w:r w:rsidR="00CF2DFC">
        <w:rPr>
          <w:rFonts w:ascii="Times New Roman" w:hAnsi="Times New Roman" w:cs="Times New Roman"/>
          <w:sz w:val="24"/>
          <w:szCs w:val="24"/>
        </w:rPr>
        <w:t xml:space="preserve">proportion of missing values occurred within the </w:t>
      </w:r>
      <w:r>
        <w:rPr>
          <w:rFonts w:ascii="Times New Roman" w:hAnsi="Times New Roman" w:cs="Times New Roman"/>
          <w:sz w:val="24"/>
          <w:szCs w:val="24"/>
        </w:rPr>
        <w:t xml:space="preserve">column </w:t>
      </w:r>
      <w:r w:rsidR="00CF2DFC">
        <w:rPr>
          <w:rFonts w:ascii="Times New Roman" w:hAnsi="Times New Roman" w:cs="Times New Roman"/>
          <w:sz w:val="24"/>
          <w:szCs w:val="24"/>
        </w:rPr>
        <w:t xml:space="preserve">‘description of injury’ at approximately 10%. </w:t>
      </w:r>
    </w:p>
    <w:p w14:paraId="67AB86F4" w14:textId="18296010" w:rsidR="00DE397B" w:rsidRDefault="00CF2DFC" w:rsidP="00DE397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drug type columns all consistently had 0.35% of their data missing. </w:t>
      </w:r>
    </w:p>
    <w:p w14:paraId="1E5B7DEE" w14:textId="05616199" w:rsidR="00CF2DFC" w:rsidRDefault="00CF2DFC" w:rsidP="00DE397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columns ‘id’, ‘date’, ‘age’, and ‘cause of death’ all had 0 missing values. </w:t>
      </w:r>
    </w:p>
    <w:p w14:paraId="3A653747" w14:textId="77777777" w:rsidR="00DE397B" w:rsidRDefault="00DE397B" w:rsidP="00DE397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Dataset View: </w:t>
      </w:r>
    </w:p>
    <w:p w14:paraId="4478A6CC" w14:textId="77777777" w:rsidR="004C0C34" w:rsidRDefault="00CF2DFC" w:rsidP="00CF2DFC">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Almost three-quarters of the dataset are occupied by incidences of men, over one-quarter by incidences of women, and the rest </w:t>
      </w:r>
      <w:r w:rsidRPr="00CF2DFC">
        <w:rPr>
          <w:rFonts w:ascii="Times New Roman" w:hAnsi="Times New Roman" w:cs="Times New Roman"/>
          <w:sz w:val="24"/>
          <w:szCs w:val="24"/>
        </w:rPr>
        <w:t>are of gender "Unknown".</w:t>
      </w:r>
      <w:r>
        <w:rPr>
          <w:rFonts w:ascii="Times New Roman" w:hAnsi="Times New Roman" w:cs="Times New Roman"/>
          <w:sz w:val="24"/>
          <w:szCs w:val="24"/>
        </w:rPr>
        <w:t xml:space="preserve"> </w:t>
      </w:r>
    </w:p>
    <w:p w14:paraId="6DA97365" w14:textId="1A583A01" w:rsidR="00CF2DFC" w:rsidRDefault="004C0C34" w:rsidP="00CF2DFC">
      <w:pPr>
        <w:pStyle w:val="ListParagraph"/>
        <w:numPr>
          <w:ilvl w:val="1"/>
          <w:numId w:val="7"/>
        </w:numPr>
        <w:rPr>
          <w:rFonts w:ascii="Times New Roman" w:hAnsi="Times New Roman" w:cs="Times New Roman"/>
          <w:sz w:val="24"/>
          <w:szCs w:val="24"/>
        </w:rPr>
      </w:pPr>
      <w:r w:rsidRPr="00CF2DFC">
        <w:rPr>
          <w:rFonts w:ascii="Times New Roman" w:hAnsi="Times New Roman" w:cs="Times New Roman"/>
          <w:sz w:val="24"/>
          <w:szCs w:val="24"/>
        </w:rPr>
        <w:t>The average age in dataset is 42.48 years old</w:t>
      </w:r>
      <w:r>
        <w:rPr>
          <w:rFonts w:ascii="Times New Roman" w:hAnsi="Times New Roman" w:cs="Times New Roman"/>
          <w:sz w:val="24"/>
          <w:szCs w:val="24"/>
        </w:rPr>
        <w:t xml:space="preserve">. </w:t>
      </w:r>
    </w:p>
    <w:p w14:paraId="7F3C0DAF" w14:textId="2D041298" w:rsidR="00CF2DFC" w:rsidRPr="00CF2DFC" w:rsidRDefault="00CF2DFC" w:rsidP="00CF2DFC">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complete dataset without analysis is presented. </w:t>
      </w:r>
    </w:p>
    <w:p w14:paraId="72D08CC5" w14:textId="45B5FF52" w:rsidR="00DE397B" w:rsidRDefault="00DE397B" w:rsidP="00CF2DF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Drug type: {drug} </w:t>
      </w:r>
    </w:p>
    <w:p w14:paraId="45B55D6C" w14:textId="414650B2" w:rsidR="00DE397B" w:rsidRDefault="004C0C34" w:rsidP="00DE397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age distribution for most drug types had the mode age range of approximately 25-55. </w:t>
      </w:r>
    </w:p>
    <w:p w14:paraId="41928FD6" w14:textId="365E76DA" w:rsidR="004C0C34" w:rsidRDefault="004C0C34" w:rsidP="00DE397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Some age distributions (</w:t>
      </w:r>
      <w:r w:rsidR="00E7131F">
        <w:rPr>
          <w:rFonts w:ascii="Times New Roman" w:hAnsi="Times New Roman" w:cs="Times New Roman"/>
          <w:sz w:val="24"/>
          <w:szCs w:val="24"/>
        </w:rPr>
        <w:t>heroin, cocaine, fentanyl, oxycodone, ethanol, amphet, and any opioid</w:t>
      </w:r>
      <w:r>
        <w:rPr>
          <w:rFonts w:ascii="Times New Roman" w:hAnsi="Times New Roman" w:cs="Times New Roman"/>
          <w:sz w:val="24"/>
          <w:szCs w:val="24"/>
        </w:rPr>
        <w:t xml:space="preserve">) were slightly right skewed. </w:t>
      </w:r>
    </w:p>
    <w:p w14:paraId="59CDDBD0" w14:textId="22E0E50F" w:rsidR="00DE397B" w:rsidRDefault="00DE397B" w:rsidP="00DE397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number of total incidences in dataset related to </w:t>
      </w:r>
      <w:r w:rsidR="004C0C34">
        <w:rPr>
          <w:rFonts w:ascii="Times New Roman" w:hAnsi="Times New Roman" w:cs="Times New Roman"/>
          <w:sz w:val="24"/>
          <w:szCs w:val="24"/>
        </w:rPr>
        <w:t>valid drug type selection</w:t>
      </w:r>
      <w:r>
        <w:rPr>
          <w:rFonts w:ascii="Times New Roman" w:hAnsi="Times New Roman" w:cs="Times New Roman"/>
          <w:sz w:val="24"/>
          <w:szCs w:val="24"/>
        </w:rPr>
        <w:t xml:space="preserve"> </w:t>
      </w:r>
      <w:r w:rsidR="004C0C34">
        <w:rPr>
          <w:rFonts w:ascii="Times New Roman" w:hAnsi="Times New Roman" w:cs="Times New Roman"/>
          <w:sz w:val="24"/>
          <w:szCs w:val="24"/>
        </w:rPr>
        <w:t xml:space="preserve">ranged from 40 to </w:t>
      </w:r>
      <w:r w:rsidR="00CF5948">
        <w:rPr>
          <w:rFonts w:ascii="Times New Roman" w:hAnsi="Times New Roman" w:cs="Times New Roman"/>
          <w:sz w:val="24"/>
          <w:szCs w:val="24"/>
        </w:rPr>
        <w:t>4366</w:t>
      </w:r>
      <w:r w:rsidR="004C0C34">
        <w:rPr>
          <w:rFonts w:ascii="Times New Roman" w:hAnsi="Times New Roman" w:cs="Times New Roman"/>
          <w:sz w:val="24"/>
          <w:szCs w:val="24"/>
        </w:rPr>
        <w:t xml:space="preserve">. </w:t>
      </w:r>
    </w:p>
    <w:p w14:paraId="33958255" w14:textId="252EC435" w:rsidR="00E7131F" w:rsidRDefault="00E7131F" w:rsidP="00DE397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Age data for drug types of fewer incidences tend to produce graphs that are not as smooth, and hence less informative of a clear trend. Perhaps due to this, some of them seemed left skewed (morphine (not heroin), tramad, methadone, and hydrocodone). </w:t>
      </w:r>
      <w:r w:rsidR="001C1244">
        <w:rPr>
          <w:rFonts w:ascii="Times New Roman" w:hAnsi="Times New Roman" w:cs="Times New Roman"/>
          <w:sz w:val="24"/>
          <w:szCs w:val="24"/>
        </w:rPr>
        <w:t xml:space="preserve">However, if such results were accurate, then it implies that such incidences tend to occur among older individuals. </w:t>
      </w:r>
    </w:p>
    <w:p w14:paraId="4976A3C3" w14:textId="7C219EC9" w:rsidR="00DE397B" w:rsidRDefault="00DE397B" w:rsidP="00DE397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number of male and female cases within the total incidence count </w:t>
      </w:r>
      <w:r w:rsidR="0080689D">
        <w:rPr>
          <w:rFonts w:ascii="Times New Roman" w:hAnsi="Times New Roman" w:cs="Times New Roman"/>
          <w:sz w:val="24"/>
          <w:szCs w:val="24"/>
        </w:rPr>
        <w:t xml:space="preserve">varied by drug, but in general </w:t>
      </w:r>
      <w:r w:rsidR="00252260">
        <w:rPr>
          <w:rFonts w:ascii="Times New Roman" w:hAnsi="Times New Roman" w:cs="Times New Roman"/>
          <w:sz w:val="24"/>
          <w:szCs w:val="24"/>
        </w:rPr>
        <w:t xml:space="preserve">there were more male incidences than female incidences. </w:t>
      </w:r>
    </w:p>
    <w:p w14:paraId="67754A93" w14:textId="6095ACD1" w:rsidR="00DE397B" w:rsidRDefault="00DE397B" w:rsidP="00DE397B">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average age </w:t>
      </w:r>
      <w:r w:rsidR="004C0C34">
        <w:rPr>
          <w:rFonts w:ascii="Times New Roman" w:hAnsi="Times New Roman" w:cs="Times New Roman"/>
          <w:sz w:val="24"/>
          <w:szCs w:val="24"/>
        </w:rPr>
        <w:t xml:space="preserve">for all drug types were slightly over 40 years old. </w:t>
      </w:r>
    </w:p>
    <w:p w14:paraId="02C6BAA5" w14:textId="1CB6B967" w:rsidR="00840283" w:rsidRPr="00B07A6F" w:rsidRDefault="00DE397B" w:rsidP="0084028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most seen race </w:t>
      </w:r>
      <w:r w:rsidR="00B07A6F">
        <w:rPr>
          <w:rFonts w:ascii="Times New Roman" w:hAnsi="Times New Roman" w:cs="Times New Roman"/>
          <w:sz w:val="24"/>
          <w:szCs w:val="24"/>
        </w:rPr>
        <w:t xml:space="preserve">is White for all drug type analyses, but this does not imply that White people are more likely to have such incidences compared to other races, but just that the base population is majority White, hence White people are statistically more likely to appear in this dataset. </w:t>
      </w:r>
    </w:p>
    <w:p w14:paraId="30F2E6E9" w14:textId="5AC1BF6E" w:rsidR="00840283" w:rsidRPr="00AB64A5" w:rsidRDefault="00AB64A5">
      <w:pPr>
        <w:rPr>
          <w:rFonts w:ascii="Times New Roman" w:hAnsi="Times New Roman" w:cs="Times New Roman"/>
          <w:sz w:val="24"/>
          <w:szCs w:val="24"/>
          <w:u w:val="single"/>
        </w:rPr>
      </w:pPr>
      <w:r w:rsidRPr="00AB64A5">
        <w:rPr>
          <w:rFonts w:ascii="Times New Roman" w:hAnsi="Times New Roman" w:cs="Times New Roman"/>
          <w:sz w:val="24"/>
          <w:szCs w:val="24"/>
          <w:u w:val="single"/>
        </w:rPr>
        <w:t xml:space="preserve">Limitations </w:t>
      </w:r>
    </w:p>
    <w:p w14:paraId="55D9BB32" w14:textId="77777777" w:rsidR="00AB64A5" w:rsidRPr="00840283" w:rsidRDefault="00AB64A5">
      <w:pPr>
        <w:rPr>
          <w:rFonts w:ascii="Times New Roman" w:hAnsi="Times New Roman" w:cs="Times New Roman"/>
          <w:sz w:val="24"/>
          <w:szCs w:val="24"/>
        </w:rPr>
      </w:pPr>
    </w:p>
    <w:p w14:paraId="2EDD3DF6" w14:textId="2DEAE6E4" w:rsidR="00840283" w:rsidRPr="00840283" w:rsidRDefault="00840283">
      <w:pPr>
        <w:rPr>
          <w:rFonts w:ascii="Times New Roman" w:hAnsi="Times New Roman" w:cs="Times New Roman"/>
          <w:sz w:val="24"/>
          <w:szCs w:val="24"/>
        </w:rPr>
      </w:pPr>
      <w:r w:rsidRPr="00840283">
        <w:rPr>
          <w:rFonts w:ascii="Times New Roman" w:hAnsi="Times New Roman" w:cs="Times New Roman"/>
          <w:sz w:val="24"/>
          <w:szCs w:val="24"/>
        </w:rPr>
        <w:br w:type="page"/>
      </w:r>
    </w:p>
    <w:p w14:paraId="25A36C77" w14:textId="3EEE831F" w:rsidR="00840283" w:rsidRPr="00840283" w:rsidRDefault="00840283" w:rsidP="00840283">
      <w:pPr>
        <w:jc w:val="center"/>
        <w:rPr>
          <w:rFonts w:ascii="Times New Roman" w:hAnsi="Times New Roman" w:cs="Times New Roman"/>
          <w:b/>
          <w:bCs/>
          <w:sz w:val="24"/>
          <w:szCs w:val="24"/>
        </w:rPr>
      </w:pPr>
      <w:r w:rsidRPr="00840283">
        <w:rPr>
          <w:rFonts w:ascii="Times New Roman" w:hAnsi="Times New Roman" w:cs="Times New Roman"/>
          <w:b/>
          <w:bCs/>
          <w:sz w:val="24"/>
          <w:szCs w:val="24"/>
        </w:rPr>
        <w:lastRenderedPageBreak/>
        <w:t>References</w:t>
      </w:r>
    </w:p>
    <w:p w14:paraId="15B98989" w14:textId="1279880B" w:rsidR="00665450" w:rsidRDefault="00665450" w:rsidP="009356ED">
      <w:pPr>
        <w:ind w:left="720" w:hanging="720"/>
        <w:rPr>
          <w:rFonts w:ascii="Times New Roman" w:hAnsi="Times New Roman" w:cs="Times New Roman"/>
          <w:sz w:val="24"/>
          <w:szCs w:val="24"/>
        </w:rPr>
      </w:pPr>
      <w:r w:rsidRPr="00665450">
        <w:rPr>
          <w:rFonts w:ascii="Times New Roman" w:hAnsi="Times New Roman" w:cs="Times New Roman"/>
          <w:sz w:val="24"/>
          <w:szCs w:val="24"/>
        </w:rPr>
        <w:t xml:space="preserve">GO FAIR. (2021, October 18). </w:t>
      </w:r>
      <w:r w:rsidRPr="00665450">
        <w:rPr>
          <w:rFonts w:ascii="Times New Roman" w:hAnsi="Times New Roman" w:cs="Times New Roman"/>
          <w:i/>
          <w:iCs/>
          <w:sz w:val="24"/>
          <w:szCs w:val="24"/>
        </w:rPr>
        <w:t>Fair principles</w:t>
      </w:r>
      <w:r w:rsidRPr="00665450">
        <w:rPr>
          <w:rFonts w:ascii="Times New Roman" w:hAnsi="Times New Roman" w:cs="Times New Roman"/>
          <w:sz w:val="24"/>
          <w:szCs w:val="24"/>
        </w:rPr>
        <w:t xml:space="preserve">. GO FAIR. Retrieved December 21, 2021, from </w:t>
      </w:r>
      <w:hyperlink r:id="rId16" w:history="1">
        <w:r w:rsidRPr="006A36CD">
          <w:rPr>
            <w:rStyle w:val="Hyperlink"/>
            <w:rFonts w:ascii="Times New Roman" w:hAnsi="Times New Roman" w:cs="Times New Roman"/>
            <w:sz w:val="24"/>
            <w:szCs w:val="24"/>
          </w:rPr>
          <w:t>https://www.go-fair.org/fair-principles/</w:t>
        </w:r>
      </w:hyperlink>
      <w:r>
        <w:rPr>
          <w:rFonts w:ascii="Times New Roman" w:hAnsi="Times New Roman" w:cs="Times New Roman"/>
          <w:sz w:val="24"/>
          <w:szCs w:val="24"/>
        </w:rPr>
        <w:t xml:space="preserve"> </w:t>
      </w:r>
    </w:p>
    <w:p w14:paraId="61E15567" w14:textId="380C4BD0" w:rsidR="009356ED" w:rsidRPr="009356ED" w:rsidRDefault="009356ED" w:rsidP="009356ED">
      <w:pPr>
        <w:ind w:left="720" w:hanging="720"/>
        <w:rPr>
          <w:rFonts w:ascii="Times New Roman" w:hAnsi="Times New Roman" w:cs="Times New Roman"/>
          <w:sz w:val="24"/>
          <w:szCs w:val="24"/>
        </w:rPr>
      </w:pPr>
      <w:r w:rsidRPr="009356ED">
        <w:rPr>
          <w:rFonts w:ascii="Times New Roman" w:hAnsi="Times New Roman" w:cs="Times New Roman"/>
          <w:sz w:val="24"/>
          <w:szCs w:val="24"/>
        </w:rPr>
        <w:t xml:space="preserve">NCDAS. (2021, September 25). </w:t>
      </w:r>
      <w:r w:rsidRPr="009356ED">
        <w:rPr>
          <w:rFonts w:ascii="Times New Roman" w:hAnsi="Times New Roman" w:cs="Times New Roman"/>
          <w:i/>
          <w:iCs/>
          <w:sz w:val="24"/>
          <w:szCs w:val="24"/>
        </w:rPr>
        <w:t>Substance abuse and addiction statistics [2021]</w:t>
      </w:r>
      <w:r w:rsidRPr="009356ED">
        <w:rPr>
          <w:rFonts w:ascii="Times New Roman" w:hAnsi="Times New Roman" w:cs="Times New Roman"/>
          <w:sz w:val="24"/>
          <w:szCs w:val="24"/>
        </w:rPr>
        <w:t xml:space="preserve">. Drug Abuse Statistics. Retrieved December 18, 2021, from </w:t>
      </w:r>
      <w:hyperlink r:id="rId17" w:history="1">
        <w:r w:rsidR="00665450" w:rsidRPr="006A36CD">
          <w:rPr>
            <w:rStyle w:val="Hyperlink"/>
            <w:rFonts w:ascii="Times New Roman" w:hAnsi="Times New Roman" w:cs="Times New Roman"/>
            <w:sz w:val="24"/>
            <w:szCs w:val="24"/>
          </w:rPr>
          <w:t>https://drugabusestatistics.org/</w:t>
        </w:r>
      </w:hyperlink>
      <w:r w:rsidR="00665450">
        <w:rPr>
          <w:rFonts w:ascii="Times New Roman" w:hAnsi="Times New Roman" w:cs="Times New Roman"/>
          <w:sz w:val="24"/>
          <w:szCs w:val="24"/>
        </w:rPr>
        <w:t xml:space="preserve"> </w:t>
      </w:r>
    </w:p>
    <w:p w14:paraId="685769C0" w14:textId="2DEB8AED" w:rsidR="009356ED" w:rsidRDefault="009356ED" w:rsidP="009356ED">
      <w:pPr>
        <w:ind w:left="720" w:hanging="720"/>
        <w:rPr>
          <w:rFonts w:ascii="Times New Roman" w:hAnsi="Times New Roman" w:cs="Times New Roman"/>
          <w:sz w:val="24"/>
          <w:szCs w:val="24"/>
        </w:rPr>
      </w:pPr>
      <w:r w:rsidRPr="009356ED">
        <w:rPr>
          <w:rFonts w:ascii="Times New Roman" w:hAnsi="Times New Roman" w:cs="Times New Roman"/>
          <w:sz w:val="24"/>
          <w:szCs w:val="24"/>
        </w:rPr>
        <w:t xml:space="preserve">National Institute on Drug Abuse. (2021, February 25). </w:t>
      </w:r>
      <w:r w:rsidRPr="009356ED">
        <w:rPr>
          <w:rFonts w:ascii="Times New Roman" w:hAnsi="Times New Roman" w:cs="Times New Roman"/>
          <w:i/>
          <w:iCs/>
          <w:sz w:val="24"/>
          <w:szCs w:val="24"/>
        </w:rPr>
        <w:t>Overdose death rates</w:t>
      </w:r>
      <w:r w:rsidRPr="009356ED">
        <w:rPr>
          <w:rFonts w:ascii="Times New Roman" w:hAnsi="Times New Roman" w:cs="Times New Roman"/>
          <w:sz w:val="24"/>
          <w:szCs w:val="24"/>
        </w:rPr>
        <w:t xml:space="preserve">. National Institute on Drug Abuse. Retrieved December 20, 2021, from </w:t>
      </w:r>
      <w:hyperlink r:id="rId18" w:history="1">
        <w:r w:rsidR="00665450" w:rsidRPr="006A36CD">
          <w:rPr>
            <w:rStyle w:val="Hyperlink"/>
            <w:rFonts w:ascii="Times New Roman" w:hAnsi="Times New Roman" w:cs="Times New Roman"/>
            <w:sz w:val="24"/>
            <w:szCs w:val="24"/>
          </w:rPr>
          <w:t>https://www.drugabuse.gov/drug-topics/trends-statistics/overdose-death-rates</w:t>
        </w:r>
      </w:hyperlink>
      <w:r w:rsidR="00665450">
        <w:rPr>
          <w:rFonts w:ascii="Times New Roman" w:hAnsi="Times New Roman" w:cs="Times New Roman"/>
          <w:sz w:val="24"/>
          <w:szCs w:val="24"/>
        </w:rPr>
        <w:t xml:space="preserve"> </w:t>
      </w:r>
    </w:p>
    <w:p w14:paraId="0984DBF0" w14:textId="6225036A" w:rsidR="00840283" w:rsidRPr="00840283" w:rsidRDefault="009356ED" w:rsidP="00840283">
      <w:pPr>
        <w:rPr>
          <w:rFonts w:ascii="Times New Roman" w:hAnsi="Times New Roman" w:cs="Times New Roman"/>
          <w:sz w:val="24"/>
          <w:szCs w:val="24"/>
        </w:rPr>
      </w:pPr>
      <w:hyperlink r:id="rId19" w:history="1">
        <w:r w:rsidRPr="00A6439E">
          <w:rPr>
            <w:rStyle w:val="Hyperlink"/>
            <w:rFonts w:ascii="Times New Roman" w:hAnsi="Times New Roman" w:cs="Times New Roman"/>
            <w:sz w:val="24"/>
            <w:szCs w:val="24"/>
          </w:rPr>
          <w:t>https://stackoverflow.com/questions/28207761/where-does-flask-look-for-image-files</w:t>
        </w:r>
      </w:hyperlink>
      <w:r w:rsidR="00840283" w:rsidRPr="00840283">
        <w:rPr>
          <w:rFonts w:ascii="Times New Roman" w:hAnsi="Times New Roman" w:cs="Times New Roman"/>
          <w:sz w:val="24"/>
          <w:szCs w:val="24"/>
        </w:rPr>
        <w:t xml:space="preserve"> </w:t>
      </w:r>
    </w:p>
    <w:p w14:paraId="48F63D56" w14:textId="77777777" w:rsidR="00840283" w:rsidRPr="00840283" w:rsidRDefault="00840283" w:rsidP="00840283">
      <w:pPr>
        <w:rPr>
          <w:rFonts w:ascii="Times New Roman" w:hAnsi="Times New Roman" w:cs="Times New Roman"/>
          <w:sz w:val="24"/>
          <w:szCs w:val="24"/>
        </w:rPr>
      </w:pPr>
      <w:hyperlink r:id="rId20" w:history="1">
        <w:r w:rsidRPr="00840283">
          <w:rPr>
            <w:rStyle w:val="Hyperlink"/>
            <w:rFonts w:ascii="Times New Roman" w:hAnsi="Times New Roman" w:cs="Times New Roman"/>
            <w:sz w:val="24"/>
            <w:szCs w:val="24"/>
          </w:rPr>
          <w:t>https://www.google.com/url?sa=i&amp;url=https%3A%2F%2Fgiphy.com%2Fgifs%2FYaleAlumni-transparent-yale-yalealumni-YlYX7mrtL1R4Z5huWJ&amp;psig=AOvVaw2a6huJn2rxb6Yo8GubeCVx&amp;ust=1640110782628000&amp;source=images&amp;cd=vfe&amp;ved=0CAsQjRxqFwoTCMDxoPf-8vQCFQAAAAAdAAAAABAD</w:t>
        </w:r>
      </w:hyperlink>
      <w:r w:rsidRPr="00840283">
        <w:rPr>
          <w:rFonts w:ascii="Times New Roman" w:hAnsi="Times New Roman" w:cs="Times New Roman"/>
          <w:sz w:val="24"/>
          <w:szCs w:val="24"/>
        </w:rPr>
        <w:t xml:space="preserve"> </w:t>
      </w:r>
    </w:p>
    <w:p w14:paraId="299BDA18" w14:textId="77777777" w:rsidR="00840283" w:rsidRPr="00840283" w:rsidRDefault="00840283" w:rsidP="00840283">
      <w:pPr>
        <w:rPr>
          <w:rFonts w:ascii="Times New Roman" w:hAnsi="Times New Roman" w:cs="Times New Roman"/>
          <w:sz w:val="24"/>
          <w:szCs w:val="24"/>
        </w:rPr>
      </w:pPr>
      <w:hyperlink r:id="rId21" w:history="1">
        <w:r w:rsidRPr="00840283">
          <w:rPr>
            <w:rStyle w:val="Hyperlink"/>
            <w:rFonts w:ascii="Times New Roman" w:hAnsi="Times New Roman" w:cs="Times New Roman"/>
            <w:sz w:val="24"/>
            <w:szCs w:val="24"/>
          </w:rPr>
          <w:t>https://www.rawpixel.com/image/1201197/pink-watercolor-background</w:t>
        </w:r>
      </w:hyperlink>
      <w:r w:rsidRPr="00840283">
        <w:rPr>
          <w:rFonts w:ascii="Times New Roman" w:hAnsi="Times New Roman" w:cs="Times New Roman"/>
          <w:sz w:val="24"/>
          <w:szCs w:val="24"/>
        </w:rPr>
        <w:t xml:space="preserve"> </w:t>
      </w:r>
    </w:p>
    <w:p w14:paraId="5B0A99FE" w14:textId="77777777" w:rsidR="00840283" w:rsidRPr="00840283" w:rsidRDefault="00840283" w:rsidP="00840283">
      <w:pPr>
        <w:rPr>
          <w:rFonts w:ascii="Times New Roman" w:hAnsi="Times New Roman" w:cs="Times New Roman"/>
          <w:sz w:val="24"/>
          <w:szCs w:val="24"/>
        </w:rPr>
      </w:pPr>
      <w:hyperlink r:id="rId22" w:history="1">
        <w:r w:rsidRPr="00840283">
          <w:rPr>
            <w:rStyle w:val="Hyperlink"/>
            <w:rFonts w:ascii="Times New Roman" w:hAnsi="Times New Roman" w:cs="Times New Roman"/>
            <w:sz w:val="24"/>
            <w:szCs w:val="24"/>
          </w:rPr>
          <w:t>https://www.google.com/url?sa=i&amp;url=https%3A%2F%2Fwww.istockphoto.com%2Fvector%2Fwhite-exclamation-mark-symbol-on-red-circle-caution-icon-isolated-on-white-gm1248649489-363706105&amp;psig=AOvVaw384yr0anRu2wlW5SnvqxiB&amp;ust=1640113583889000&amp;source=images&amp;cd=vfe&amp;ved=0CAwQjhxqFwoTCKjqna-J8_QCFQAAAAAdAAAAABAD</w:t>
        </w:r>
      </w:hyperlink>
      <w:r w:rsidRPr="00840283">
        <w:rPr>
          <w:rFonts w:ascii="Times New Roman" w:hAnsi="Times New Roman" w:cs="Times New Roman"/>
          <w:sz w:val="24"/>
          <w:szCs w:val="24"/>
        </w:rPr>
        <w:t xml:space="preserve"> </w:t>
      </w:r>
    </w:p>
    <w:p w14:paraId="068F70B9" w14:textId="01960192" w:rsidR="00320A37" w:rsidRPr="00840283" w:rsidRDefault="00320A37">
      <w:pPr>
        <w:rPr>
          <w:rFonts w:ascii="Times New Roman" w:hAnsi="Times New Roman" w:cs="Times New Roman"/>
          <w:sz w:val="24"/>
          <w:szCs w:val="24"/>
        </w:rPr>
      </w:pPr>
    </w:p>
    <w:sectPr w:rsidR="00320A37" w:rsidRPr="00840283" w:rsidSect="00840283">
      <w:head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9B278" w14:textId="77777777" w:rsidR="00BC63C5" w:rsidRDefault="00BC63C5" w:rsidP="00840283">
      <w:pPr>
        <w:spacing w:after="0" w:line="240" w:lineRule="auto"/>
      </w:pPr>
      <w:r>
        <w:separator/>
      </w:r>
    </w:p>
  </w:endnote>
  <w:endnote w:type="continuationSeparator" w:id="0">
    <w:p w14:paraId="119C1996" w14:textId="77777777" w:rsidR="00BC63C5" w:rsidRDefault="00BC63C5" w:rsidP="00840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BFF5F" w14:textId="77777777" w:rsidR="00BC63C5" w:rsidRDefault="00BC63C5" w:rsidP="00840283">
      <w:pPr>
        <w:spacing w:after="0" w:line="240" w:lineRule="auto"/>
      </w:pPr>
      <w:r>
        <w:separator/>
      </w:r>
    </w:p>
  </w:footnote>
  <w:footnote w:type="continuationSeparator" w:id="0">
    <w:p w14:paraId="3C967E32" w14:textId="77777777" w:rsidR="00BC63C5" w:rsidRDefault="00BC63C5" w:rsidP="008402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2E0E3" w14:textId="7074B36B" w:rsidR="00840283" w:rsidRPr="00840283" w:rsidRDefault="00840283" w:rsidP="00840283">
    <w:pPr>
      <w:pStyle w:val="Header"/>
    </w:pPr>
    <w:r w:rsidRPr="00840283">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9BC2" w14:textId="77777777" w:rsidR="00840283" w:rsidRPr="00840283" w:rsidRDefault="00840283" w:rsidP="00840283">
    <w:pPr>
      <w:pStyle w:val="Header"/>
      <w:rPr>
        <w:rFonts w:ascii="Times New Roman" w:hAnsi="Times New Roman" w:cs="Times New Roman"/>
        <w:sz w:val="24"/>
        <w:szCs w:val="24"/>
      </w:rPr>
    </w:pPr>
    <w:r w:rsidRPr="00840283">
      <w:rPr>
        <w:rFonts w:ascii="Times New Roman" w:hAnsi="Times New Roman" w:cs="Times New Roman"/>
        <w:sz w:val="24"/>
        <w:szCs w:val="24"/>
      </w:rPr>
      <w:t xml:space="preserve">Olina (Qiuyu) Zhu | qz258 </w:t>
    </w:r>
  </w:p>
  <w:p w14:paraId="7B5ED8CD" w14:textId="30BF99F4" w:rsidR="00840283" w:rsidRPr="00840283" w:rsidRDefault="00840283">
    <w:pPr>
      <w:pStyle w:val="Header"/>
      <w:rPr>
        <w:rFonts w:ascii="Times New Roman" w:hAnsi="Times New Roman" w:cs="Times New Roman"/>
        <w:sz w:val="24"/>
        <w:szCs w:val="24"/>
      </w:rPr>
    </w:pPr>
    <w:r w:rsidRPr="00840283">
      <w:rPr>
        <w:rFonts w:ascii="Times New Roman" w:hAnsi="Times New Roman" w:cs="Times New Roman"/>
        <w:sz w:val="24"/>
        <w:szCs w:val="24"/>
      </w:rPr>
      <w:t xml:space="preserve">BIS634 Final Project Report | Fall 2021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1CC2"/>
    <w:multiLevelType w:val="hybridMultilevel"/>
    <w:tmpl w:val="0202400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F15245"/>
    <w:multiLevelType w:val="hybridMultilevel"/>
    <w:tmpl w:val="D678519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77558F"/>
    <w:multiLevelType w:val="hybridMultilevel"/>
    <w:tmpl w:val="205A7038"/>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F1515A"/>
    <w:multiLevelType w:val="hybridMultilevel"/>
    <w:tmpl w:val="63A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E7982"/>
    <w:multiLevelType w:val="hybridMultilevel"/>
    <w:tmpl w:val="91CA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E0743"/>
    <w:multiLevelType w:val="hybridMultilevel"/>
    <w:tmpl w:val="7EF88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733BCA"/>
    <w:multiLevelType w:val="hybridMultilevel"/>
    <w:tmpl w:val="E4F6527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C9"/>
    <w:rsid w:val="00012C8F"/>
    <w:rsid w:val="000A2C46"/>
    <w:rsid w:val="000C47BC"/>
    <w:rsid w:val="0014004C"/>
    <w:rsid w:val="00196001"/>
    <w:rsid w:val="001B01D9"/>
    <w:rsid w:val="001C1244"/>
    <w:rsid w:val="001E3461"/>
    <w:rsid w:val="001E6F03"/>
    <w:rsid w:val="001F7C97"/>
    <w:rsid w:val="00203914"/>
    <w:rsid w:val="00252160"/>
    <w:rsid w:val="00252260"/>
    <w:rsid w:val="00295261"/>
    <w:rsid w:val="002C6617"/>
    <w:rsid w:val="00320A37"/>
    <w:rsid w:val="0032645F"/>
    <w:rsid w:val="00365DAF"/>
    <w:rsid w:val="003968E5"/>
    <w:rsid w:val="003B2192"/>
    <w:rsid w:val="003C4AA1"/>
    <w:rsid w:val="003D35F0"/>
    <w:rsid w:val="003F5C30"/>
    <w:rsid w:val="0041516C"/>
    <w:rsid w:val="0045523B"/>
    <w:rsid w:val="004B28FF"/>
    <w:rsid w:val="004C0C34"/>
    <w:rsid w:val="005771BB"/>
    <w:rsid w:val="005B6FE3"/>
    <w:rsid w:val="005F484C"/>
    <w:rsid w:val="00665450"/>
    <w:rsid w:val="006C07C9"/>
    <w:rsid w:val="007138F2"/>
    <w:rsid w:val="00731B95"/>
    <w:rsid w:val="00785450"/>
    <w:rsid w:val="00797759"/>
    <w:rsid w:val="007A26E4"/>
    <w:rsid w:val="007C06E4"/>
    <w:rsid w:val="0080689D"/>
    <w:rsid w:val="00840283"/>
    <w:rsid w:val="008B6E85"/>
    <w:rsid w:val="009356ED"/>
    <w:rsid w:val="00942DEE"/>
    <w:rsid w:val="0094467D"/>
    <w:rsid w:val="0098111E"/>
    <w:rsid w:val="00987315"/>
    <w:rsid w:val="009F5B73"/>
    <w:rsid w:val="00A62B4E"/>
    <w:rsid w:val="00A6584C"/>
    <w:rsid w:val="00AB64A5"/>
    <w:rsid w:val="00B07A6F"/>
    <w:rsid w:val="00B36A66"/>
    <w:rsid w:val="00BC63C5"/>
    <w:rsid w:val="00BD6D23"/>
    <w:rsid w:val="00C4159F"/>
    <w:rsid w:val="00C67BB3"/>
    <w:rsid w:val="00CB3776"/>
    <w:rsid w:val="00CF2DFC"/>
    <w:rsid w:val="00CF5948"/>
    <w:rsid w:val="00D655C1"/>
    <w:rsid w:val="00DB2893"/>
    <w:rsid w:val="00DE2F87"/>
    <w:rsid w:val="00DE397B"/>
    <w:rsid w:val="00E03332"/>
    <w:rsid w:val="00E211BB"/>
    <w:rsid w:val="00E26573"/>
    <w:rsid w:val="00E7131F"/>
    <w:rsid w:val="00E72667"/>
    <w:rsid w:val="00E96299"/>
    <w:rsid w:val="00F07DFB"/>
    <w:rsid w:val="00F17841"/>
    <w:rsid w:val="00F812D6"/>
    <w:rsid w:val="00F91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9B81"/>
  <w15:chartTrackingRefBased/>
  <w15:docId w15:val="{BFE399D9-5C56-4DB6-B718-0B83714D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7C9"/>
    <w:rPr>
      <w:color w:val="0563C1" w:themeColor="hyperlink"/>
      <w:u w:val="single"/>
    </w:rPr>
  </w:style>
  <w:style w:type="character" w:styleId="UnresolvedMention">
    <w:name w:val="Unresolved Mention"/>
    <w:basedOn w:val="DefaultParagraphFont"/>
    <w:uiPriority w:val="99"/>
    <w:semiHidden/>
    <w:unhideWhenUsed/>
    <w:rsid w:val="006C07C9"/>
    <w:rPr>
      <w:color w:val="605E5C"/>
      <w:shd w:val="clear" w:color="auto" w:fill="E1DFDD"/>
    </w:rPr>
  </w:style>
  <w:style w:type="paragraph" w:styleId="Header">
    <w:name w:val="header"/>
    <w:basedOn w:val="Normal"/>
    <w:link w:val="HeaderChar"/>
    <w:uiPriority w:val="99"/>
    <w:unhideWhenUsed/>
    <w:rsid w:val="00840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283"/>
  </w:style>
  <w:style w:type="paragraph" w:styleId="Footer">
    <w:name w:val="footer"/>
    <w:basedOn w:val="Normal"/>
    <w:link w:val="FooterChar"/>
    <w:uiPriority w:val="99"/>
    <w:unhideWhenUsed/>
    <w:rsid w:val="00840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283"/>
  </w:style>
  <w:style w:type="paragraph" w:styleId="ListParagraph">
    <w:name w:val="List Paragraph"/>
    <w:basedOn w:val="Normal"/>
    <w:uiPriority w:val="34"/>
    <w:qFormat/>
    <w:rsid w:val="00E26573"/>
    <w:pPr>
      <w:ind w:left="720"/>
      <w:contextualSpacing/>
    </w:pPr>
  </w:style>
  <w:style w:type="table" w:styleId="TableGrid">
    <w:name w:val="Table Grid"/>
    <w:basedOn w:val="TableNormal"/>
    <w:uiPriority w:val="39"/>
    <w:rsid w:val="00A6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62B4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A62B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A62B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4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gabuse.gov/drug-topics/trends-statistics/overdose-death-rates" TargetMode="External"/><Relationship Id="rId13" Type="http://schemas.openxmlformats.org/officeDocument/2006/relationships/image" Target="media/image4.png"/><Relationship Id="rId18" Type="http://schemas.openxmlformats.org/officeDocument/2006/relationships/hyperlink" Target="https://www.drugabuse.gov/drug-topics/trends-statistics/overdose-death-rat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awpixel.com/image/1201197/pink-watercolor-background"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drugabusestatistics.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fair.org/fair-principles/" TargetMode="External"/><Relationship Id="rId20" Type="http://schemas.openxmlformats.org/officeDocument/2006/relationships/hyperlink" Target="https://www.google.com/url?sa=i&amp;url=https%3A%2F%2Fgiphy.com%2Fgifs%2FYaleAlumni-transparent-yale-yalealumni-YlYX7mrtL1R4Z5huWJ&amp;psig=AOvVaw2a6huJn2rxb6Yo8GubeCVx&amp;ust=1640110782628000&amp;source=images&amp;cd=vfe&amp;ved=0CAsQjRxqFwoTCMDxoPf-8vQCFQAAAAAdAAAAAB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s://catalog.data.gov/dataset/accidental-drug-related-deaths-2012-2018" TargetMode="External"/><Relationship Id="rId19" Type="http://schemas.openxmlformats.org/officeDocument/2006/relationships/hyperlink" Target="https://stackoverflow.com/questions/28207761/where-does-flask-look-for-image-files" TargetMode="External"/><Relationship Id="rId4" Type="http://schemas.openxmlformats.org/officeDocument/2006/relationships/webSettings" Target="webSettings.xml"/><Relationship Id="rId9" Type="http://schemas.openxmlformats.org/officeDocument/2006/relationships/hyperlink" Target="https://www.drugabuse.gov/drug-topics/trends-statistics/overdose-death-rates" TargetMode="External"/><Relationship Id="rId14" Type="http://schemas.openxmlformats.org/officeDocument/2006/relationships/image" Target="media/image5.png"/><Relationship Id="rId22" Type="http://schemas.openxmlformats.org/officeDocument/2006/relationships/hyperlink" Target="https://www.google.com/url?sa=i&amp;url=https%3A%2F%2Fwww.istockphoto.com%2Fvector%2Fwhite-exclamation-mark-symbol-on-red-circle-caution-icon-isolated-on-white-gm1248649489-363706105&amp;psig=AOvVaw384yr0anRu2wlW5SnvqxiB&amp;ust=1640113583889000&amp;source=images&amp;cd=vfe&amp;ved=0CAwQjhxqFwoTCKjqna-J8_QCFQAAAAAdAAAAA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10</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Olina Zhu</dc:creator>
  <cp:keywords/>
  <dc:description/>
  <cp:lastModifiedBy>Olina Zhu</cp:lastModifiedBy>
  <cp:revision>69</cp:revision>
  <dcterms:created xsi:type="dcterms:W3CDTF">2021-12-19T21:59:00Z</dcterms:created>
  <dcterms:modified xsi:type="dcterms:W3CDTF">2021-12-22T03:52:00Z</dcterms:modified>
</cp:coreProperties>
</file>