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9CAF2" w14:textId="77777777" w:rsidR="0098122D" w:rsidRPr="0098122D" w:rsidRDefault="0098122D" w:rsidP="0098122D">
      <w:pPr>
        <w:rPr>
          <w:rFonts w:ascii="Times New Roman" w:hAnsi="Times New Roman" w:cs="Times New Roman"/>
        </w:rPr>
      </w:pPr>
      <w:r w:rsidRPr="0098122D">
        <w:rPr>
          <w:rFonts w:ascii="Times New Roman" w:hAnsi="Times New Roman" w:cs="Times New Roman"/>
          <w:b/>
          <w:bCs/>
        </w:rPr>
        <w:t>16 Server-Side Request Forgery</w:t>
      </w:r>
    </w:p>
    <w:p w14:paraId="414B8573" w14:textId="77777777" w:rsidR="0098122D" w:rsidRPr="0098122D" w:rsidRDefault="0098122D" w:rsidP="0098122D">
      <w:pPr>
        <w:jc w:val="both"/>
        <w:rPr>
          <w:rFonts w:ascii="Times New Roman" w:hAnsi="Times New Roman" w:cs="Times New Roman"/>
        </w:rPr>
      </w:pPr>
      <w:r w:rsidRPr="0098122D">
        <w:rPr>
          <w:rFonts w:ascii="Times New Roman" w:hAnsi="Times New Roman" w:cs="Times New Roman"/>
        </w:rPr>
        <w:t>An attacker can trick a server into making requests on their behalf, usually to internal systems or cloud metadata services that are normally inaccessible from outside. For example, in the lab, I accessed an internal admin page by changing a URL parameter to http://localhost.</w:t>
      </w:r>
    </w:p>
    <w:p w14:paraId="094B56F6" w14:textId="77777777" w:rsidR="0098122D" w:rsidRPr="0098122D" w:rsidRDefault="0098122D" w:rsidP="0098122D">
      <w:pPr>
        <w:rPr>
          <w:rFonts w:ascii="Times New Roman" w:hAnsi="Times New Roman" w:cs="Times New Roman"/>
        </w:rPr>
      </w:pPr>
    </w:p>
    <w:p w14:paraId="5E6B9E8C" w14:textId="77777777" w:rsidR="002C6AD2" w:rsidRPr="0098122D" w:rsidRDefault="002C6AD2">
      <w:pPr>
        <w:rPr>
          <w:rFonts w:ascii="Times New Roman" w:hAnsi="Times New Roman" w:cs="Times New Roman"/>
        </w:rPr>
      </w:pPr>
    </w:p>
    <w:sectPr w:rsidR="002C6AD2" w:rsidRPr="0098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75"/>
    <w:rsid w:val="00061284"/>
    <w:rsid w:val="002C6AD2"/>
    <w:rsid w:val="00486D0E"/>
    <w:rsid w:val="006918B4"/>
    <w:rsid w:val="007A5113"/>
    <w:rsid w:val="0098122D"/>
    <w:rsid w:val="00AD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AB36"/>
  <w15:chartTrackingRefBased/>
  <w15:docId w15:val="{7DB97707-BF8B-423D-8674-C02B0FF1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54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39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35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1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06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45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2026-09-19T19:55:00Z</dcterms:created>
  <dcterms:modified xsi:type="dcterms:W3CDTF">2026-09-19T20:22:00Z</dcterms:modified>
</cp:coreProperties>
</file>