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B4C47" w14:textId="77777777" w:rsidR="003738BB" w:rsidRPr="003738BB" w:rsidRDefault="003738BB" w:rsidP="003738BB">
      <w:pPr>
        <w:rPr>
          <w:rFonts w:ascii="Times New Roman" w:hAnsi="Times New Roman" w:cs="Times New Roman"/>
        </w:rPr>
      </w:pPr>
      <w:r w:rsidRPr="003738BB">
        <w:rPr>
          <w:rFonts w:ascii="Times New Roman" w:hAnsi="Times New Roman" w:cs="Times New Roman"/>
          <w:b/>
          <w:bCs/>
        </w:rPr>
        <w:t>24 Weak Randomness</w:t>
      </w:r>
    </w:p>
    <w:p w14:paraId="4C905D3A" w14:textId="4725F07A" w:rsidR="003738BB" w:rsidRPr="003738BB" w:rsidRDefault="003738BB" w:rsidP="00EC0016">
      <w:pPr>
        <w:jc w:val="both"/>
        <w:rPr>
          <w:rFonts w:ascii="Times New Roman" w:hAnsi="Times New Roman" w:cs="Times New Roman"/>
        </w:rPr>
      </w:pPr>
      <w:r w:rsidRPr="003738BB">
        <w:rPr>
          <w:rFonts w:ascii="Times New Roman" w:hAnsi="Times New Roman" w:cs="Times New Roman"/>
        </w:rPr>
        <w:t>Weak randomness happens when an application uses predictable values to generate tokens, session IDs, or passwords, which allows attackers to guess or reproduce them. For example, in the laboratory I gathered a number of the generated tokens and for example spotted a pattern that could be used to predict the next one, demonstrating that the values were not genuinely random.</w:t>
      </w:r>
    </w:p>
    <w:p w14:paraId="01F3E677" w14:textId="77777777" w:rsidR="002C6AD2" w:rsidRPr="003738BB" w:rsidRDefault="002C6AD2" w:rsidP="003738BB">
      <w:pPr>
        <w:rPr>
          <w:rFonts w:ascii="Times New Roman" w:hAnsi="Times New Roman" w:cs="Times New Roman"/>
        </w:rPr>
      </w:pPr>
    </w:p>
    <w:sectPr w:rsidR="002C6AD2" w:rsidRPr="003738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080"/>
    <w:rsid w:val="002C6AD2"/>
    <w:rsid w:val="003738BB"/>
    <w:rsid w:val="006E57E4"/>
    <w:rsid w:val="0072199A"/>
    <w:rsid w:val="007A5113"/>
    <w:rsid w:val="00BF68DB"/>
    <w:rsid w:val="00C67F8E"/>
    <w:rsid w:val="00DD3080"/>
    <w:rsid w:val="00EC0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8751"/>
  <w15:chartTrackingRefBased/>
  <w15:docId w15:val="{8DEE8396-E3CA-46B9-840B-7F9FD5BC1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0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0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0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0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0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0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0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0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0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0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0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0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0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0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0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0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0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0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0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0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0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0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0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0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0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0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0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88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2345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155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03066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3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700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41115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103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16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2026-09-19T19:57:00Z</dcterms:created>
  <dcterms:modified xsi:type="dcterms:W3CDTF">2026-09-19T20:30:00Z</dcterms:modified>
</cp:coreProperties>
</file>