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priya.sharma@example.com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Python</w:t>
            </w:r>
          </w:p>
        </w:tc>
      </w:tr>
      <w:tr>
        <w:tc>
          <w:tcPr>
            <w:tcW w:type="dxa" w:w="8640"/>
          </w:tcPr>
          <w:p>
            <w:r>
              <w:t>FastAPI</w:t>
            </w:r>
          </w:p>
        </w:tc>
      </w:tr>
      <w:tr>
        <w:tc>
          <w:tcPr>
            <w:tcW w:type="dxa" w:w="8640"/>
          </w:tcPr>
          <w:p>
            <w:r>
              <w:t>SQL</w:t>
            </w:r>
          </w:p>
        </w:tc>
      </w:tr>
      <w:tr>
        <w:tc>
          <w:tcPr>
            <w:tcW w:type="dxa" w:w="8640"/>
          </w:tcPr>
          <w:p>
            <w:r>
              <w:t>PostgreSQL</w:t>
            </w:r>
          </w:p>
        </w:tc>
      </w:tr>
      <w:tr>
        <w:tc>
          <w:tcPr>
            <w:tcW w:type="dxa" w:w="8640"/>
          </w:tcPr>
          <w:p>
            <w:r>
              <w:t>Git</w:t>
            </w:r>
          </w:p>
        </w:tc>
      </w:tr>
      <w:tr>
        <w:tc>
          <w:tcPr>
            <w:tcW w:type="dxa" w:w="8640"/>
          </w:tcPr>
          <w:p>
            <w:r>
              <w:t>Docker</w:t>
            </w:r>
          </w:p>
        </w:tc>
      </w:tr>
      <w:tr>
        <w:tc>
          <w:tcPr>
            <w:tcW w:type="dxa" w:w="8640"/>
          </w:tcPr>
          <w:p>
            <w:r>
              <w:t>AWS</w:t>
            </w:r>
          </w:p>
        </w:tc>
      </w:tr>
    </w:tbl>
    <w:p>
      <w:r>
        <w:t>Education</w:t>
      </w:r>
    </w:p>
    <w:p>
      <w:r>
        <w:t>Bachelor of Science in Computer Science, State University, 2026</w:t>
      </w:r>
    </w:p>
    <w:p>
      <w:r>
        <w:t>Experience</w:t>
      </w:r>
    </w:p>
    <w:p>
      <w:r>
        <w:t>Backend Intern, Acme Corp - built REST APIs in Python (6 months)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