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41583" w14:textId="743ABCDF" w:rsidR="00DB15BC" w:rsidRDefault="00746743">
      <w:pPr>
        <w:spacing w:after="0" w:line="240" w:lineRule="auto"/>
        <w:ind w:left="416"/>
        <w:rPr>
          <w:rFonts w:ascii="Arial MT" w:eastAsia="Arial MT" w:hAnsi="Arial MT" w:cs="Arial MT"/>
          <w:sz w:val="28"/>
        </w:rPr>
      </w:pPr>
      <w:r>
        <w:object w:dxaOrig="1757" w:dyaOrig="913" w14:anchorId="068D2E0F">
          <v:rect id="rectole0000000000" o:spid="_x0000_i1025" style="width:87.8pt;height:45.8pt" o:ole="" o:preferrelative="t" stroked="f">
            <v:imagedata r:id="rId8" o:title=""/>
          </v:rect>
          <o:OLEObject Type="Embed" ProgID="StaticMetafile" ShapeID="rectole0000000000" DrawAspect="Content" ObjectID="_1792270460" r:id="rId9"/>
        </w:object>
      </w:r>
      <w:r w:rsidR="00F449B5" w:rsidRPr="00F449B5">
        <w:rPr>
          <w:noProof/>
        </w:rPr>
        <w:drawing>
          <wp:inline distT="0" distB="0" distL="0" distR="0" wp14:anchorId="102B055A" wp14:editId="1CE7BB98">
            <wp:extent cx="1257300" cy="688206"/>
            <wp:effectExtent l="0" t="0" r="0" b="0"/>
            <wp:docPr id="1" name="Imagem 1" descr="C:\Users\rodri\OneDrive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\OneDrive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58" cy="7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14C9" w14:textId="77777777" w:rsidR="00DB15BC" w:rsidRDefault="00DB15BC">
      <w:pPr>
        <w:spacing w:before="44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FC46D3" w14:textId="77777777" w:rsidR="00DB15BC" w:rsidRDefault="00DB15BC">
      <w:pPr>
        <w:spacing w:before="44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035E466" w14:textId="77777777" w:rsidR="00DB15BC" w:rsidRDefault="00746743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FACULDADE DE TECNOLOGIA SPTECH </w:t>
      </w:r>
    </w:p>
    <w:p w14:paraId="7E87C510" w14:textId="77777777" w:rsidR="00DB15BC" w:rsidRDefault="00746743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SCHOOL – 1 ADSA</w:t>
      </w:r>
    </w:p>
    <w:p w14:paraId="399FF6DE" w14:textId="77777777" w:rsidR="00DB15BC" w:rsidRDefault="00DB15BC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48CE6675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675B7519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3AA83845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4F4FF54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5F424CF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7C3F130A" w14:textId="587A4FFD" w:rsidR="00DB15BC" w:rsidRDefault="00746743">
      <w:pPr>
        <w:spacing w:after="0" w:line="40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Rodrigo </w:t>
      </w:r>
      <w:r w:rsidR="00F449B5">
        <w:rPr>
          <w:rFonts w:ascii="Arial" w:eastAsia="Arial" w:hAnsi="Arial" w:cs="Arial"/>
          <w:b/>
        </w:rPr>
        <w:t xml:space="preserve">Santos </w:t>
      </w:r>
      <w:r>
        <w:rPr>
          <w:rFonts w:ascii="Arial" w:eastAsia="Arial" w:hAnsi="Arial" w:cs="Arial"/>
          <w:b/>
        </w:rPr>
        <w:t>Olivares</w:t>
      </w:r>
    </w:p>
    <w:p w14:paraId="1ACA5F45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  <w:b/>
        </w:rPr>
      </w:pPr>
    </w:p>
    <w:p w14:paraId="60B59EA0" w14:textId="77777777" w:rsidR="00DB15BC" w:rsidRDefault="00DB15BC">
      <w:pPr>
        <w:spacing w:before="1" w:after="0" w:line="240" w:lineRule="auto"/>
        <w:ind w:left="120" w:right="143"/>
        <w:jc w:val="center"/>
        <w:rPr>
          <w:rFonts w:ascii="Arial" w:eastAsia="Arial" w:hAnsi="Arial" w:cs="Arial"/>
          <w:b/>
          <w:sz w:val="32"/>
        </w:rPr>
      </w:pPr>
    </w:p>
    <w:p w14:paraId="329341AF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564B9D15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2DD6058C" w14:textId="77777777" w:rsidR="00DB15BC" w:rsidRDefault="00DB15BC">
      <w:pPr>
        <w:spacing w:after="0" w:line="240" w:lineRule="auto"/>
        <w:rPr>
          <w:rFonts w:ascii="Arial" w:eastAsia="Arial" w:hAnsi="Arial" w:cs="Arial"/>
          <w:b/>
          <w:sz w:val="32"/>
        </w:rPr>
      </w:pPr>
    </w:p>
    <w:p w14:paraId="32351D99" w14:textId="77777777" w:rsidR="00F449B5" w:rsidRDefault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3ABD4EEC" w14:textId="77777777" w:rsidR="00F449B5" w:rsidRDefault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069F9A50" w14:textId="295F4062" w:rsidR="00DB15BC" w:rsidRDefault="009223E3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TOYOTA SUPRA MK4</w:t>
      </w:r>
    </w:p>
    <w:p w14:paraId="33EFA95C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0C40EE0A" w14:textId="77777777" w:rsidR="00DB15BC" w:rsidRDefault="00DB15BC">
      <w:pPr>
        <w:spacing w:before="98" w:after="0" w:line="240" w:lineRule="auto"/>
        <w:rPr>
          <w:rFonts w:ascii="Arial" w:eastAsia="Arial" w:hAnsi="Arial" w:cs="Arial"/>
          <w:b/>
          <w:sz w:val="32"/>
        </w:rPr>
      </w:pPr>
    </w:p>
    <w:p w14:paraId="31F8B147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CB5BAC0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52CA15F1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DB88F40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1C5C55C8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1D5390BB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9E41CD1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2F325153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386696FF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52BB972B" w14:textId="77777777" w:rsidR="00DB15BC" w:rsidRDefault="00DB15BC">
      <w:pPr>
        <w:spacing w:after="0" w:line="240" w:lineRule="auto"/>
        <w:rPr>
          <w:rFonts w:ascii="Arial" w:eastAsia="Arial" w:hAnsi="Arial" w:cs="Arial"/>
          <w:b/>
        </w:rPr>
      </w:pPr>
    </w:p>
    <w:p w14:paraId="01A320FF" w14:textId="77777777" w:rsidR="00DB15BC" w:rsidRDefault="00DB15BC">
      <w:pPr>
        <w:spacing w:before="85" w:after="0" w:line="240" w:lineRule="auto"/>
        <w:rPr>
          <w:rFonts w:ascii="Arial" w:eastAsia="Arial" w:hAnsi="Arial" w:cs="Arial"/>
          <w:b/>
        </w:rPr>
      </w:pPr>
    </w:p>
    <w:p w14:paraId="6A3577FA" w14:textId="77777777" w:rsidR="00DB15BC" w:rsidRDefault="00DB15BC">
      <w:pPr>
        <w:spacing w:before="85" w:after="0" w:line="240" w:lineRule="auto"/>
        <w:rPr>
          <w:rFonts w:ascii="Arial" w:eastAsia="Arial" w:hAnsi="Arial" w:cs="Arial"/>
          <w:b/>
        </w:rPr>
      </w:pPr>
    </w:p>
    <w:p w14:paraId="2048AB82" w14:textId="77777777" w:rsidR="00DB15BC" w:rsidRDefault="00746743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14:paraId="1EE85892" w14:textId="77777777" w:rsidR="00DB15BC" w:rsidRDefault="00746743">
      <w:pPr>
        <w:spacing w:after="0" w:line="408" w:lineRule="auto"/>
        <w:ind w:left="3507" w:right="353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14:paraId="529A914F" w14:textId="77777777" w:rsidR="00DB15BC" w:rsidRDefault="00DB15BC">
      <w:pPr>
        <w:spacing w:after="0" w:line="408" w:lineRule="auto"/>
        <w:ind w:left="2160" w:right="3539"/>
        <w:jc w:val="center"/>
        <w:rPr>
          <w:rFonts w:ascii="Arial" w:eastAsia="Arial" w:hAnsi="Arial" w:cs="Arial"/>
          <w:b/>
        </w:rPr>
      </w:pPr>
    </w:p>
    <w:p w14:paraId="34ECD65F" w14:textId="58ACEA1E" w:rsidR="00DB15BC" w:rsidRPr="00F449B5" w:rsidRDefault="00746743" w:rsidP="00F449B5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Rodrigo </w:t>
      </w:r>
      <w:r w:rsidR="00F449B5">
        <w:rPr>
          <w:rFonts w:ascii="Arial" w:eastAsia="Arial" w:hAnsi="Arial" w:cs="Arial"/>
        </w:rPr>
        <w:t xml:space="preserve">Santos </w:t>
      </w:r>
      <w:r>
        <w:rPr>
          <w:rFonts w:ascii="Arial" w:eastAsia="Arial" w:hAnsi="Arial" w:cs="Arial"/>
        </w:rPr>
        <w:t>Olivares</w:t>
      </w:r>
    </w:p>
    <w:p w14:paraId="7CE8D97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0BEAC994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4943DA4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299D80DA" w14:textId="77777777" w:rsidR="00F449B5" w:rsidRDefault="00F449B5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1A64F11C" w14:textId="77777777" w:rsidR="00F449B5" w:rsidRDefault="00F449B5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</w:p>
    <w:p w14:paraId="0287AA50" w14:textId="73CC6B1C" w:rsidR="00F449B5" w:rsidRDefault="009223E3" w:rsidP="00F449B5">
      <w:pPr>
        <w:spacing w:after="0" w:line="271" w:lineRule="auto"/>
        <w:ind w:left="112" w:right="15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TOYOTA SUPRA MK4</w:t>
      </w:r>
    </w:p>
    <w:p w14:paraId="6DC90A5E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549F9E46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0A87D373" w14:textId="77777777" w:rsidR="00DB15BC" w:rsidRDefault="00746743">
      <w:pPr>
        <w:spacing w:after="0" w:line="408" w:lineRule="auto"/>
        <w:ind w:left="4956"/>
        <w:jc w:val="both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15AEA9C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47E756BC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0A882E14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255C5EC7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63ACC3E5" w14:textId="77777777" w:rsidR="00F449B5" w:rsidRDefault="00F449B5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17C7AB76" w14:textId="77777777" w:rsidR="00DB15BC" w:rsidRDefault="00746743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Trabalho apresentado ao curso de Tecnologia em Análise e Desenvolvimento de Sistemas, da SPTech School, como pré-requisito para a aprovação na disciplina de Pesquisa e Inovação, sob a orientação do Prof. Frizza</w:t>
      </w:r>
    </w:p>
    <w:p w14:paraId="620988AF" w14:textId="77777777" w:rsidR="00DB15BC" w:rsidRDefault="00DB15BC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22CD91F8" w14:textId="77777777" w:rsidR="00DB15BC" w:rsidRDefault="00DB15BC">
      <w:pPr>
        <w:spacing w:after="0" w:line="240" w:lineRule="auto"/>
        <w:ind w:left="5102"/>
        <w:jc w:val="both"/>
        <w:rPr>
          <w:rFonts w:ascii="Arial" w:eastAsia="Arial" w:hAnsi="Arial" w:cs="Arial"/>
          <w:color w:val="000000"/>
        </w:rPr>
      </w:pPr>
    </w:p>
    <w:p w14:paraId="43659C41" w14:textId="77777777" w:rsidR="00DB15BC" w:rsidRDefault="00746743">
      <w:pPr>
        <w:spacing w:after="0" w:line="408" w:lineRule="auto"/>
        <w:jc w:val="both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2C283631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1DB3C1B5" w14:textId="77777777" w:rsidR="00DB15BC" w:rsidRDefault="00746743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 xml:space="preserve"> </w:t>
      </w:r>
    </w:p>
    <w:p w14:paraId="141AF04F" w14:textId="77777777" w:rsidR="00DB15BC" w:rsidRDefault="00DB15BC">
      <w:pPr>
        <w:spacing w:after="0" w:line="408" w:lineRule="auto"/>
        <w:jc w:val="center"/>
        <w:rPr>
          <w:rFonts w:ascii="Arial" w:eastAsia="Arial" w:hAnsi="Arial" w:cs="Arial"/>
        </w:rPr>
      </w:pPr>
    </w:p>
    <w:p w14:paraId="4E37F288" w14:textId="77777777" w:rsidR="00DB15BC" w:rsidRDefault="00DB15BC" w:rsidP="00D55243">
      <w:pPr>
        <w:spacing w:after="0" w:line="408" w:lineRule="auto"/>
        <w:rPr>
          <w:rFonts w:ascii="Arial" w:eastAsia="Arial" w:hAnsi="Arial" w:cs="Arial"/>
        </w:rPr>
      </w:pPr>
    </w:p>
    <w:p w14:paraId="320F2AAB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0AE4C04F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04B2568B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48AEBCAE" w14:textId="77777777" w:rsidR="00F449B5" w:rsidRDefault="00F449B5">
      <w:pPr>
        <w:spacing w:after="0" w:line="408" w:lineRule="auto"/>
        <w:jc w:val="center"/>
        <w:rPr>
          <w:rFonts w:ascii="Arial" w:eastAsia="Arial" w:hAnsi="Arial" w:cs="Arial"/>
        </w:rPr>
      </w:pPr>
    </w:p>
    <w:p w14:paraId="22DA9238" w14:textId="77777777" w:rsidR="00F449B5" w:rsidRDefault="00F449B5" w:rsidP="00F449B5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>São Paulo</w:t>
      </w:r>
    </w:p>
    <w:p w14:paraId="611A0E2B" w14:textId="2A71C77A" w:rsidR="00F449B5" w:rsidRPr="00696E2A" w:rsidRDefault="00F449B5" w:rsidP="00696E2A">
      <w:pPr>
        <w:spacing w:after="0" w:line="408" w:lineRule="auto"/>
        <w:jc w:val="center"/>
        <w:rPr>
          <w:rFonts w:ascii="Arial MT" w:eastAsia="Arial MT" w:hAnsi="Arial MT" w:cs="Arial MT"/>
          <w:sz w:val="22"/>
        </w:rPr>
      </w:pPr>
      <w:r>
        <w:rPr>
          <w:rFonts w:ascii="Arial" w:eastAsia="Arial" w:hAnsi="Arial" w:cs="Arial"/>
        </w:rPr>
        <w:t>2024</w:t>
      </w:r>
    </w:p>
    <w:p w14:paraId="0F8D8755" w14:textId="77777777" w:rsidR="00DB15BC" w:rsidRDefault="00746743">
      <w:pPr>
        <w:spacing w:before="73" w:after="0" w:line="259" w:lineRule="auto"/>
        <w:ind w:left="10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CONTEXTO</w:t>
      </w:r>
    </w:p>
    <w:p w14:paraId="438D75F6" w14:textId="77777777" w:rsidR="00DB15BC" w:rsidRDefault="00DB15BC">
      <w:pPr>
        <w:spacing w:before="73" w:after="0" w:line="259" w:lineRule="auto"/>
        <w:jc w:val="center"/>
        <w:rPr>
          <w:rFonts w:ascii="Arial" w:eastAsia="Arial" w:hAnsi="Arial" w:cs="Arial"/>
          <w:b/>
          <w:sz w:val="28"/>
        </w:rPr>
      </w:pPr>
    </w:p>
    <w:p w14:paraId="494258E3" w14:textId="5EF51899" w:rsidR="0001332F" w:rsidRPr="00B84D1F" w:rsidRDefault="0001332F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14:ligatures w14:val="none"/>
        </w:rPr>
      </w:pPr>
      <w:r w:rsidRPr="00B84D1F">
        <w:rPr>
          <w:rFonts w:ascii="Arial" w:eastAsia="Times New Roman" w:hAnsi="Arial" w:cs="Arial"/>
          <w:kern w:val="0"/>
          <w14:ligatures w14:val="none"/>
        </w:rPr>
        <w:t>O Toyota Supra MK4, produzido entre 1993 e 2002, é um dos carros esportivos mais icônicos da década de 19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90 e possui um legado enorme,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tanto no universo automotivo quanto na cultura popular. Meu interesse por esse modelo em especial começou na infância, ao observar meu falecido tio trabalhar em seu próprio carro e compartilhar seu amor por veículos esportivos. Ele foi quem me apresentou ao filme </w:t>
      </w:r>
      <w:r w:rsidRPr="00B84D1F">
        <w:rPr>
          <w:rFonts w:ascii="Arial" w:eastAsia="Times New Roman" w:hAnsi="Arial" w:cs="Arial"/>
          <w:iCs/>
          <w:kern w:val="0"/>
          <w14:ligatures w14:val="none"/>
        </w:rPr>
        <w:t>Velozes e Furiosos</w:t>
      </w:r>
      <w:r w:rsidRPr="00B84D1F">
        <w:rPr>
          <w:rFonts w:ascii="Arial" w:eastAsia="Times New Roman" w:hAnsi="Arial" w:cs="Arial"/>
          <w:kern w:val="0"/>
          <w14:ligatures w14:val="none"/>
        </w:rPr>
        <w:t>, onde conheci o lendário Supra MK4 pela primeira vez. Desde então, o Supra tornou-se um símbolo pessoal de inspiração e motivação.</w:t>
      </w:r>
    </w:p>
    <w:p w14:paraId="0E0B5578" w14:textId="620F7CA4" w:rsidR="009223E3" w:rsidRPr="00136AC0" w:rsidRDefault="0001332F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14:ligatures w14:val="none"/>
        </w:rPr>
      </w:pPr>
      <w:r w:rsidRPr="00B84D1F">
        <w:rPr>
          <w:rFonts w:ascii="Arial" w:eastAsia="Times New Roman" w:hAnsi="Arial" w:cs="Arial"/>
          <w:kern w:val="0"/>
          <w14:ligatures w14:val="none"/>
        </w:rPr>
        <w:t>Com o passar do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s anos, esse carro se tornou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um dos meus maiores objetivos de vida. O Supra MK4 não é apenas um automóvel, mas também uma meta que me guia diariamente e me mantém focado, mesmo em momentos de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desanimo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Durante um período muito difícil na minha vida,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após o ensino médio, quando ainda não sabia qual rumo seguir, a paixão por carros foi o que reacendeu minha motivação. Essa ligação com o Supra MK4 vai além de </w:t>
      </w:r>
      <w:r w:rsidR="00496066" w:rsidRPr="00B84D1F">
        <w:rPr>
          <w:rFonts w:ascii="Arial" w:eastAsia="Times New Roman" w:hAnsi="Arial" w:cs="Arial"/>
          <w:kern w:val="0"/>
          <w14:ligatures w14:val="none"/>
        </w:rPr>
        <w:t>um simples gosto por esportivos,</w:t>
      </w:r>
      <w:r w:rsidRPr="00B84D1F">
        <w:rPr>
          <w:rFonts w:ascii="Arial" w:eastAsia="Times New Roman" w:hAnsi="Arial" w:cs="Arial"/>
          <w:kern w:val="0"/>
          <w14:ligatures w14:val="none"/>
        </w:rPr>
        <w:t xml:space="preserve"> ele representa um sonho cultivado ao longo de toda a vida</w:t>
      </w:r>
      <w:r w:rsidR="00136AC0">
        <w:rPr>
          <w:rFonts w:ascii="Arial" w:eastAsia="Times New Roman" w:hAnsi="Arial" w:cs="Arial"/>
          <w:kern w:val="0"/>
          <w14:ligatures w14:val="none"/>
        </w:rPr>
        <w:t>, que carrego e busco realizar.</w:t>
      </w:r>
    </w:p>
    <w:p w14:paraId="468B3BB9" w14:textId="1490AB9D" w:rsidR="00136AC0" w:rsidRDefault="00DE4DF9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B84D1F">
        <w:rPr>
          <w:rFonts w:ascii="Arial" w:hAnsi="Arial" w:cs="Arial"/>
        </w:rPr>
        <w:t xml:space="preserve">O Toyota Supra, um dos modelos esportivos mais icônicos da Toyota, evoluiu de um simples derivado do Celica para um símbolo de </w:t>
      </w:r>
      <w:r w:rsidR="00136AC0">
        <w:rPr>
          <w:rFonts w:ascii="Arial" w:hAnsi="Arial" w:cs="Arial"/>
        </w:rPr>
        <w:t>desempenho e cultura automotiva</w:t>
      </w:r>
      <w:r w:rsidR="00A62DE7">
        <w:rPr>
          <w:rFonts w:ascii="Arial" w:hAnsi="Arial" w:cs="Arial"/>
        </w:rPr>
        <w:t>.</w:t>
      </w:r>
    </w:p>
    <w:p w14:paraId="0D145338" w14:textId="77777777" w:rsidR="00A62DE7" w:rsidRPr="00136AC0" w:rsidRDefault="00A62DE7" w:rsidP="00136AC0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</w:p>
    <w:p w14:paraId="77BF805D" w14:textId="08AC5491" w:rsidR="00136AC0" w:rsidRPr="00136AC0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Primeiras Gerações (1978-1993)</w:t>
      </w:r>
    </w:p>
    <w:p w14:paraId="129D4428" w14:textId="22B9AC82" w:rsidR="00B84D1F" w:rsidRDefault="00DE4DF9" w:rsidP="00136AC0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MK1 e MK2</w:t>
      </w:r>
      <w:r w:rsidRPr="00DE4DF9">
        <w:rPr>
          <w:rFonts w:ascii="Arial" w:eastAsia="Times New Roman" w:hAnsi="Arial" w:cs="Arial"/>
          <w:kern w:val="0"/>
          <w14:ligatures w14:val="none"/>
        </w:rPr>
        <w:t>: Lançado como "Celica Supra" em 1978, o Supra começou como uma versão do Toyota Celica com um motor maior e características de luxo e esportividade. Com o MK2, o Supra começou a se firmar como um esportivo acessível e bem equipado</w:t>
      </w:r>
      <w:r w:rsidR="00B84D1F">
        <w:rPr>
          <w:rFonts w:ascii="Arial" w:eastAsia="Times New Roman" w:hAnsi="Arial" w:cs="Arial"/>
          <w:kern w:val="0"/>
          <w14:ligatures w14:val="none"/>
        </w:rPr>
        <w:t>.</w:t>
      </w:r>
    </w:p>
    <w:p w14:paraId="481BC321" w14:textId="77777777" w:rsidR="00136AC0" w:rsidRPr="00136AC0" w:rsidRDefault="00136AC0" w:rsidP="00537344">
      <w:pPr>
        <w:spacing w:before="100" w:beforeAutospacing="1" w:after="100" w:afterAutospacing="1" w:line="360" w:lineRule="auto"/>
        <w:ind w:left="357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B9B3426" w14:textId="68A19593" w:rsidR="00A62DE7" w:rsidRDefault="00DE4DF9" w:rsidP="00A62DE7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MK3</w:t>
      </w:r>
      <w:r w:rsidRPr="00DE4DF9">
        <w:rPr>
          <w:rFonts w:ascii="Arial" w:eastAsia="Times New Roman" w:hAnsi="Arial" w:cs="Arial"/>
          <w:kern w:val="0"/>
          <w14:ligatures w14:val="none"/>
        </w:rPr>
        <w:t>: Em 1986, o Supra tornou-se um modelo independente do Celica, com aprimoramentos técnicos, incluindo motores 3.0 turbo e sistema de suspensão ativa TEMS. Competindo com o Corvette e o Mitsubishi 3000GT, o MK3 marcou o Supra como um esportivo de alto desempenho.</w:t>
      </w:r>
    </w:p>
    <w:p w14:paraId="19F412A7" w14:textId="77777777" w:rsidR="00A62DE7" w:rsidRPr="00A62DE7" w:rsidRDefault="00A62DE7" w:rsidP="00A62DE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CC020D5" w14:textId="4B459AF7" w:rsidR="00DE4DF9" w:rsidRPr="00DE4DF9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O Lendário Supra MK4 (1993-2002)</w:t>
      </w:r>
    </w:p>
    <w:p w14:paraId="71B88E33" w14:textId="7822B763" w:rsidR="00DE4DF9" w:rsidRDefault="00DE4DF9" w:rsidP="00136AC0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Motor 2JZ-GTE</w:t>
      </w:r>
      <w:r w:rsidRPr="00DE4DF9">
        <w:rPr>
          <w:rFonts w:ascii="Arial" w:eastAsia="Times New Roman" w:hAnsi="Arial" w:cs="Arial"/>
          <w:kern w:val="0"/>
          <w14:ligatures w14:val="none"/>
        </w:rPr>
        <w:t>: O MK4 trouxe o famoso motor 2JZ-GTE, um seis cilindros em linha 3.0 litros com dupla turbina, conhecido por sua robustez e capacidade de modificação extrema. Este motor podia suportar aumentos impressionantes de potência</w:t>
      </w:r>
      <w:r w:rsidR="00933864">
        <w:rPr>
          <w:rFonts w:ascii="Arial" w:eastAsia="Times New Roman" w:hAnsi="Arial" w:cs="Arial"/>
          <w:kern w:val="0"/>
          <w14:ligatures w14:val="none"/>
        </w:rPr>
        <w:t xml:space="preserve"> podendo atingir potências acima de 1000hp com modificações</w:t>
      </w:r>
      <w:r w:rsidRPr="00DE4DF9">
        <w:rPr>
          <w:rFonts w:ascii="Arial" w:eastAsia="Times New Roman" w:hAnsi="Arial" w:cs="Arial"/>
          <w:kern w:val="0"/>
          <w14:ligatures w14:val="none"/>
        </w:rPr>
        <w:t>, tornando-o favorito de entusiastas e preparadores.</w:t>
      </w:r>
    </w:p>
    <w:p w14:paraId="34090E9A" w14:textId="77777777" w:rsidR="0093505D" w:rsidRPr="00DE4DF9" w:rsidRDefault="0093505D" w:rsidP="0093505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20C0B353" w14:textId="16DA9DA3" w:rsidR="0093505D" w:rsidRPr="00A62DE7" w:rsidRDefault="00DE4DF9" w:rsidP="00A62DE7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Design Icônico</w:t>
      </w:r>
      <w:r w:rsidRPr="00DE4DF9">
        <w:rPr>
          <w:rFonts w:ascii="Arial" w:eastAsia="Times New Roman" w:hAnsi="Arial" w:cs="Arial"/>
          <w:kern w:val="0"/>
          <w14:ligatures w14:val="none"/>
        </w:rPr>
        <w:t>: O estilo arredondado e aerodinâmico do MK4, com o característico aerofólio traseiro, marcou uma geração e contribuiu para sua popularidade.</w:t>
      </w:r>
      <w:r w:rsidR="00E922F4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E922F4">
        <w:t>Cada curva e detalhe do MK4 foi projetado para transmitir potência e velocidade, mantendo uma elegância que poucos carros esportivos conseguem equilibrar.</w:t>
      </w:r>
    </w:p>
    <w:p w14:paraId="58013EED" w14:textId="7197C59A" w:rsidR="0093505D" w:rsidRDefault="0093505D" w:rsidP="00296299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  <w:drawing>
          <wp:inline distT="0" distB="0" distL="0" distR="0" wp14:anchorId="1BAC42E8" wp14:editId="66E855BD">
            <wp:extent cx="4602480" cy="2979420"/>
            <wp:effectExtent l="0" t="0" r="0" b="0"/>
            <wp:docPr id="2" name="Imagem 2" descr="supra-mk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upra-mk4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FE63" w14:textId="5BDE32AE" w:rsidR="0093505D" w:rsidRPr="00DE4DF9" w:rsidRDefault="00296299" w:rsidP="00A62DE7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color w:val="1F497D"/>
        </w:rPr>
        <w:t>Figura 1</w:t>
      </w:r>
    </w:p>
    <w:p w14:paraId="7C577F74" w14:textId="57D7E553" w:rsidR="00FC56B9" w:rsidRDefault="00DE4DF9" w:rsidP="00136AC0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Cultura Popular</w:t>
      </w:r>
      <w:r w:rsidRPr="00DE4DF9">
        <w:rPr>
          <w:rFonts w:ascii="Arial" w:eastAsia="Times New Roman" w:hAnsi="Arial" w:cs="Arial"/>
          <w:kern w:val="0"/>
          <w14:ligatures w14:val="none"/>
        </w:rPr>
        <w:t xml:space="preserve">: O Supra MK4 ganhou destaque em filmes e jogos de corrida, especialmente no filme </w:t>
      </w:r>
      <w:r w:rsidRPr="00DE4DF9">
        <w:rPr>
          <w:rFonts w:ascii="Arial" w:eastAsia="Times New Roman" w:hAnsi="Arial" w:cs="Arial"/>
          <w:i/>
          <w:iCs/>
          <w:kern w:val="0"/>
          <w14:ligatures w14:val="none"/>
        </w:rPr>
        <w:t>Velozes e Furiosos</w:t>
      </w:r>
      <w:r w:rsidRPr="00DE4DF9">
        <w:rPr>
          <w:rFonts w:ascii="Arial" w:eastAsia="Times New Roman" w:hAnsi="Arial" w:cs="Arial"/>
          <w:kern w:val="0"/>
          <w14:ligatures w14:val="none"/>
        </w:rPr>
        <w:t>, tornando-se um ícone global e reforçando sua imagem de "carro dos sonhos" para muitos</w:t>
      </w:r>
      <w:r w:rsidR="00F82066">
        <w:rPr>
          <w:rFonts w:ascii="Arial" w:eastAsia="Times New Roman" w:hAnsi="Arial" w:cs="Arial"/>
          <w:kern w:val="0"/>
          <w14:ligatures w14:val="none"/>
        </w:rPr>
        <w:t>, como demonstrado na figura 2</w:t>
      </w:r>
      <w:r w:rsidRPr="00DE4DF9">
        <w:rPr>
          <w:rFonts w:ascii="Arial" w:eastAsia="Times New Roman" w:hAnsi="Arial" w:cs="Arial"/>
          <w:kern w:val="0"/>
          <w14:ligatures w14:val="none"/>
        </w:rPr>
        <w:t>.</w:t>
      </w:r>
    </w:p>
    <w:p w14:paraId="33CC228E" w14:textId="5E0103E5" w:rsidR="00746743" w:rsidRDefault="00296299" w:rsidP="00F8206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noProof/>
          <w:color w:val="1F497D"/>
          <w:sz w:val="18"/>
        </w:rPr>
        <w:drawing>
          <wp:inline distT="0" distB="0" distL="0" distR="0" wp14:anchorId="7C048FAE" wp14:editId="1C75F0AE">
            <wp:extent cx="4187528" cy="2796540"/>
            <wp:effectExtent l="0" t="0" r="0" b="0"/>
            <wp:docPr id="4" name="Imagem 4" descr="C:\Users\rodri\AppData\Local\Microsoft\Windows\INetCache\Content.Word\fb7dc979f48ef99a24ce486ed22ba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rodri\AppData\Local\Microsoft\Windows\INetCache\Content.Word\fb7dc979f48ef99a24ce486ed22bade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12" cy="2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A33" w14:textId="1879C67A" w:rsidR="00F82066" w:rsidRDefault="00F82066" w:rsidP="00136AC0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 MT" w:eastAsia="Arial MT" w:hAnsi="Arial MT" w:cs="Arial MT"/>
          <w:i/>
          <w:color w:val="1F497D"/>
        </w:rPr>
        <w:t>Figura 2</w:t>
      </w:r>
    </w:p>
    <w:p w14:paraId="3956755B" w14:textId="77777777" w:rsidR="00746743" w:rsidRPr="00DE4DF9" w:rsidRDefault="00746743" w:rsidP="00FC56B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13A20843" w14:textId="2CD6D36E" w:rsidR="00DE4DF9" w:rsidRPr="00DE4DF9" w:rsidRDefault="00DE4DF9" w:rsidP="00DE4DF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DE4DF9">
        <w:rPr>
          <w:rFonts w:ascii="Arial" w:eastAsia="Times New Roman" w:hAnsi="Arial" w:cs="Arial"/>
          <w:b/>
          <w:bCs/>
          <w:kern w:val="0"/>
          <w14:ligatures w14:val="none"/>
        </w:rPr>
        <w:t>Concorrentes Diretos do MK4</w:t>
      </w:r>
    </w:p>
    <w:p w14:paraId="4A23B2B4" w14:textId="77777777" w:rsidR="00DE4DF9" w:rsidRDefault="00DE4DF9" w:rsidP="00136AC0">
      <w:pPr>
        <w:numPr>
          <w:ilvl w:val="0"/>
          <w:numId w:val="12"/>
        </w:numPr>
        <w:spacing w:before="100" w:beforeAutospacing="1" w:after="100" w:afterAutospacing="1" w:line="360" w:lineRule="auto"/>
        <w:ind w:left="357" w:firstLine="0"/>
        <w:jc w:val="both"/>
        <w:rPr>
          <w:rFonts w:ascii="Arial" w:eastAsia="Times New Roman" w:hAnsi="Arial" w:cs="Arial"/>
          <w:kern w:val="0"/>
          <w14:ligatures w14:val="none"/>
        </w:rPr>
      </w:pPr>
      <w:r w:rsidRPr="00DE4DF9">
        <w:rPr>
          <w:rFonts w:ascii="Arial" w:eastAsia="Times New Roman" w:hAnsi="Arial" w:cs="Arial"/>
          <w:kern w:val="0"/>
          <w14:ligatures w14:val="none"/>
        </w:rPr>
        <w:t>Durante sua produção, o MK4 competia com outros esportivos japoneses e internacionais, como o Nissan GT-R, Mazda RX-7 e Chevrolet Corvette. Cada um tinha características próprias, mas o Supra destacava-se pela confiabilidade e capacidade de suportar altas potências.</w:t>
      </w:r>
    </w:p>
    <w:p w14:paraId="46EEB3F2" w14:textId="350FD0B5" w:rsidR="0026578B" w:rsidRPr="0026578B" w:rsidRDefault="00E922F4" w:rsidP="0026578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t>O Supra MK4 foi amplamente utilizado como um carro de rua, mas voltado para entusiastas que buscavam uma experiência de condução esportiva e poderosa.</w:t>
      </w:r>
      <w:r w:rsidR="0026578B" w:rsidRPr="0026578B">
        <w:rPr>
          <w:rFonts w:ascii="Arial" w:hAnsi="Arial" w:cs="Arial"/>
        </w:rPr>
        <w:t xml:space="preserve"> Ele era popular entre aqueles que queriam um carro com visual agressivo e capacidades de desempenho superiores, sem comprometer o conforto e a confiabilidade.</w:t>
      </w:r>
    </w:p>
    <w:p w14:paraId="3AC674B0" w14:textId="640BD973" w:rsidR="0026578B" w:rsidRPr="0026578B" w:rsidRDefault="0026578B" w:rsidP="0026578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t xml:space="preserve">Em competições não oficiais de corridas de rua e drift, especialmente no Japão e nos Estados Unidos, o Supra MK4 era (e ainda é) muito utilizado. Seu motor durável e tração traseira o tornam ideal para drift, permitindo manobras </w:t>
      </w:r>
      <w:r w:rsidRPr="0026578B">
        <w:rPr>
          <w:rFonts w:ascii="Arial" w:hAnsi="Arial" w:cs="Arial"/>
        </w:rPr>
        <w:lastRenderedPageBreak/>
        <w:t>de alta precisão. Em corridas de rua, o Supra, com seu peso equilibrado e capacidade de resposta, destaca-se em arrancadas e sprints de alta velocidade.</w:t>
      </w:r>
    </w:p>
    <w:p w14:paraId="3AECF2D3" w14:textId="4599FE69" w:rsidR="00DB15BC" w:rsidRDefault="0026578B" w:rsidP="00186502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  <w:r w:rsidRPr="0026578B">
        <w:rPr>
          <w:rFonts w:ascii="Arial" w:hAnsi="Arial" w:cs="Arial"/>
        </w:rPr>
        <w:t>Com o tempo, o Supra MK4 tornou-se um item de colecionador. Modelos bem conservados e com especificações originais, especialmente com a transmissão manual de 6 marchas, são altamente valorizados no mercado de carros clássicos e esportivos. Hoje, muitos proprietários mantêm seus Supras como itens de colecionador, levando-os a exposições de carros e eventos de carros clássicos.</w:t>
      </w:r>
    </w:p>
    <w:p w14:paraId="3BD055D0" w14:textId="77777777" w:rsidR="00F32518" w:rsidRDefault="00F32518" w:rsidP="00186502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</w:rPr>
      </w:pPr>
    </w:p>
    <w:p w14:paraId="63939F35" w14:textId="4D004E48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kern w:val="0"/>
          <w:sz w:val="28"/>
          <w14:ligatures w14:val="none"/>
        </w:rPr>
      </w:pPr>
      <w:r w:rsidRPr="00A32AFA">
        <w:rPr>
          <w:rFonts w:ascii="Arial" w:eastAsia="Times New Roman" w:hAnsi="Arial" w:cs="Arial"/>
          <w:b/>
          <w:color w:val="000000" w:themeColor="text1"/>
          <w:kern w:val="0"/>
          <w:sz w:val="28"/>
          <w14:ligatures w14:val="none"/>
        </w:rPr>
        <w:t>Objetivo:</w:t>
      </w:r>
    </w:p>
    <w:p w14:paraId="314F9AAF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55EDEAAA" w14:textId="2382F5F3" w:rsidR="00A32AFA" w:rsidRPr="00A32AFA" w:rsidRDefault="00A32AFA" w:rsidP="00394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color w:val="424242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O objetivo principal </w:t>
      </w: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 xml:space="preserve">é 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fazer esse projeto e demonstrar minha evolução em todos os aspectos envolvendo todas as matérias, vender a ideia de como o Toyota supra mk4 faz parte da minha vida e como ele </w:t>
      </w: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está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 inserido no meu dia a dia, além disso vender informações sobre a história, como o toyota supra era usado e pra que era usado</w:t>
      </w:r>
      <w:r w:rsidRPr="00A32AFA">
        <w:rPr>
          <w:rFonts w:ascii="Arial" w:eastAsia="Times New Roman" w:hAnsi="Arial" w:cs="Arial"/>
          <w:color w:val="424242"/>
          <w:kern w:val="0"/>
          <w:szCs w:val="21"/>
          <w14:ligatures w14:val="none"/>
        </w:rPr>
        <w:t>.</w:t>
      </w:r>
    </w:p>
    <w:p w14:paraId="3FC1D2B1" w14:textId="77777777" w:rsidR="00186502" w:rsidRPr="00186502" w:rsidRDefault="00186502" w:rsidP="00A62DE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91BA6C7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Justificativa:</w:t>
      </w:r>
    </w:p>
    <w:p w14:paraId="04D9C3E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</w:p>
    <w:p w14:paraId="7CDF92BA" w14:textId="3EAD23DE" w:rsidR="00A32AFA" w:rsidRPr="00A32AFA" w:rsidRDefault="00A32AFA" w:rsidP="00394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Com este projeto, planejo enfatizar todo o meu aprendizado em relação a todas as matérias propostas na SPTech, utilizando o Toyota Supra MK4 que foi um tema inspirador na minha vida. Ao explorar a história e a cultura desse ícone automotivo, poderei relacionar conceitos de diversas. </w:t>
      </w:r>
    </w:p>
    <w:p w14:paraId="5F917BA0" w14:textId="77777777" w:rsidR="00DB15BC" w:rsidRDefault="00DB15BC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4515C2A7" w14:textId="77777777" w:rsidR="00A32AFA" w:rsidRDefault="00A32AFA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7D880519" w14:textId="77777777" w:rsidR="00A32AFA" w:rsidRDefault="00A32AFA" w:rsidP="00D55243">
      <w:pPr>
        <w:spacing w:before="38" w:after="0" w:line="276" w:lineRule="auto"/>
        <w:rPr>
          <w:rFonts w:ascii="Arial" w:eastAsia="Arial" w:hAnsi="Arial" w:cs="Arial"/>
        </w:rPr>
      </w:pPr>
    </w:p>
    <w:p w14:paraId="67C6320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Escopo:</w:t>
      </w:r>
    </w:p>
    <w:p w14:paraId="397983BE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71D6B195" w14:textId="30964806" w:rsidR="00DB15BC" w:rsidRDefault="00A32AFA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A32AFA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 xml:space="preserve">Este projeto tem como objetivo demonstrar meu conhecimento em todas as matérias propostas na SPTech, além de incluir o uso de bibliotecas externas não abordadas na faculdade, como o React. O projeto será gratuito e disponibilizará dashboards para a visualização de informações relacionadas 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lastRenderedPageBreak/>
        <w:t>aos modelos do Toyota Supra. Embora o foco principal seja o modelo MK4, também apresentarei informações</w:t>
      </w:r>
      <w:r>
        <w:rPr>
          <w:rFonts w:ascii="Arial" w:eastAsia="Times New Roman" w:hAnsi="Arial" w:cs="Arial"/>
          <w:kern w:val="0"/>
          <w:szCs w:val="21"/>
          <w14:ligatures w14:val="none"/>
        </w:rPr>
        <w:t xml:space="preserve"> sobre outros modelos do Supra, </w:t>
      </w:r>
      <w:r w:rsidRPr="00A32AFA">
        <w:rPr>
          <w:rFonts w:ascii="Arial" w:eastAsia="Times New Roman" w:hAnsi="Arial" w:cs="Arial"/>
          <w:kern w:val="0"/>
          <w:szCs w:val="21"/>
          <w14:ligatures w14:val="none"/>
        </w:rPr>
        <w:t>enriquecendo a compreensão do seu impacto e evolução ao longo do tempo.</w:t>
      </w:r>
    </w:p>
    <w:p w14:paraId="496B4F63" w14:textId="77777777" w:rsid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7E12CB73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32AFA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Restrições:</w:t>
      </w:r>
    </w:p>
    <w:p w14:paraId="3214015A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448495DD" w14:textId="40A6615D" w:rsidR="00A32AFA" w:rsidRPr="003944C3" w:rsidRDefault="00A32AFA" w:rsidP="003944C3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Não fornecerei informações sobre outros carros que não sejam modelos do Toyota Supra.</w:t>
      </w:r>
    </w:p>
    <w:p w14:paraId="2D7613A8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25DCDBBD" w14:textId="6055AF44" w:rsidR="00A32AFA" w:rsidRPr="003944C3" w:rsidRDefault="00A32AFA" w:rsidP="003944C3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Meu foco será demonstrar minha evolução acadêmica e pessoal através do tema do Toyota Supra, especialmente no que diz respeito ao modelo MK4.</w:t>
      </w:r>
    </w:p>
    <w:p w14:paraId="24E6B4FB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41B9DA6C" w14:textId="6F03C7EE" w:rsidR="00A32AFA" w:rsidRDefault="00A32AFA" w:rsidP="003944C3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8" w:hanging="357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  <w:r w:rsidRPr="003944C3">
        <w:rPr>
          <w:rFonts w:ascii="Arial" w:eastAsia="Times New Roman" w:hAnsi="Arial" w:cs="Arial"/>
          <w:kern w:val="0"/>
          <w:szCs w:val="21"/>
          <w14:ligatures w14:val="none"/>
        </w:rPr>
        <w:t>O projeto não incluirá informações sobre aspectos técnicos não relacionados diretamente ao Toyota Supra, mantendo o foco na sua história e impacto cultural.</w:t>
      </w:r>
    </w:p>
    <w:p w14:paraId="045EF0CF" w14:textId="77777777" w:rsid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20A17958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</w:pPr>
      <w:r w:rsidRPr="00A62DE7">
        <w:rPr>
          <w:rFonts w:ascii="Arial" w:eastAsia="Times New Roman" w:hAnsi="Arial" w:cs="Arial"/>
          <w:b/>
          <w:kern w:val="0"/>
          <w:sz w:val="28"/>
          <w:szCs w:val="21"/>
          <w14:ligatures w14:val="none"/>
        </w:rPr>
        <w:t>Premissas:</w:t>
      </w:r>
    </w:p>
    <w:p w14:paraId="6DB8E5DB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  <w:r w:rsidRPr="00A62DE7"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  <w:tab/>
      </w:r>
    </w:p>
    <w:p w14:paraId="6956E7EF" w14:textId="4A0CFEA1" w:rsidR="00A62DE7" w:rsidRPr="00A62DE7" w:rsidRDefault="00A62DE7" w:rsidP="00A62DE7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  <w:r w:rsidRPr="00A62DE7">
        <w:rPr>
          <w:rFonts w:ascii="Arial" w:eastAsia="Times New Roman" w:hAnsi="Arial" w:cs="Arial"/>
          <w:kern w:val="0"/>
          <w:szCs w:val="21"/>
          <w14:ligatures w14:val="none"/>
        </w:rPr>
        <w:t>Acesso à internet Wi-Fi</w:t>
      </w:r>
    </w:p>
    <w:p w14:paraId="460CB2E3" w14:textId="232BF16D" w:rsidR="00A62DE7" w:rsidRPr="00A62DE7" w:rsidRDefault="00A62DE7" w:rsidP="00A62DE7">
      <w:pPr>
        <w:pStyle w:val="Pargrafoda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  <w:r w:rsidRPr="00A62DE7">
        <w:rPr>
          <w:rFonts w:ascii="Arial" w:eastAsia="Times New Roman" w:hAnsi="Arial" w:cs="Arial"/>
          <w:kern w:val="0"/>
          <w:szCs w:val="21"/>
          <w14:ligatures w14:val="none"/>
        </w:rPr>
        <w:t>Aparelho eletronico</w:t>
      </w:r>
    </w:p>
    <w:p w14:paraId="3573C406" w14:textId="77777777" w:rsidR="00A62DE7" w:rsidRPr="00A62DE7" w:rsidRDefault="00A62DE7" w:rsidP="00A62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1055E1A7" w14:textId="77777777" w:rsidR="00A32AFA" w:rsidRPr="00A32AFA" w:rsidRDefault="00A32AFA" w:rsidP="00A32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Cs w:val="21"/>
          <w14:ligatures w14:val="none"/>
        </w:rPr>
      </w:pPr>
    </w:p>
    <w:p w14:paraId="546796D7" w14:textId="77777777" w:rsidR="00DB15BC" w:rsidRDefault="00DB15BC" w:rsidP="00D55243">
      <w:pPr>
        <w:spacing w:after="0" w:line="276" w:lineRule="auto"/>
        <w:jc w:val="both"/>
        <w:rPr>
          <w:rFonts w:ascii="Arial MT" w:eastAsia="Arial MT" w:hAnsi="Arial MT" w:cs="Arial MT"/>
          <w:sz w:val="22"/>
        </w:rPr>
      </w:pPr>
    </w:p>
    <w:p w14:paraId="21F9CA11" w14:textId="77777777" w:rsidR="00D55243" w:rsidRDefault="00D55243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78F900" w14:textId="5F8ECD18" w:rsidR="00BA2BBB" w:rsidRPr="00BA2BBB" w:rsidRDefault="00BA2BBB" w:rsidP="00A62DE7">
      <w:pPr>
        <w:rPr>
          <w:rFonts w:ascii="Arial" w:hAnsi="Arial" w:cs="Arial"/>
        </w:rPr>
      </w:pPr>
    </w:p>
    <w:p w14:paraId="0772269D" w14:textId="77777777" w:rsidR="00BA2BBB" w:rsidRDefault="00BA2B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903B94B" w14:textId="7CE20F4E" w:rsidR="00D55243" w:rsidRPr="00D55243" w:rsidRDefault="00D55243" w:rsidP="00D55243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DIAGRAMAS</w:t>
      </w:r>
    </w:p>
    <w:p w14:paraId="5771D23E" w14:textId="29AF66B3" w:rsidR="00D55243" w:rsidRPr="00D55243" w:rsidRDefault="00D55243" w:rsidP="00D55243">
      <w:pPr>
        <w:spacing w:after="0" w:line="276" w:lineRule="auto"/>
        <w:jc w:val="center"/>
      </w:pPr>
      <w:r w:rsidRPr="00D55243">
        <w:rPr>
          <w:noProof/>
        </w:rPr>
        <w:drawing>
          <wp:inline distT="0" distB="0" distL="0" distR="0" wp14:anchorId="16D3D3D2" wp14:editId="7208A91E">
            <wp:extent cx="5372987" cy="4029740"/>
            <wp:effectExtent l="0" t="0" r="0" b="0"/>
            <wp:docPr id="1335936607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36607" name="Imagem 3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67" cy="4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9DBC" w14:textId="00AA0D7B" w:rsidR="00DB15BC" w:rsidRDefault="00DB15BC" w:rsidP="00D55243">
      <w:pPr>
        <w:spacing w:after="0" w:line="276" w:lineRule="auto"/>
        <w:jc w:val="center"/>
        <w:rPr>
          <w:rFonts w:ascii="Arial MT" w:eastAsia="Arial MT" w:hAnsi="Arial MT" w:cs="Arial MT"/>
          <w:sz w:val="20"/>
        </w:rPr>
      </w:pPr>
    </w:p>
    <w:p w14:paraId="7530A29C" w14:textId="06C9C326" w:rsidR="007005E6" w:rsidRDefault="00D55243" w:rsidP="00D55243">
      <w:pPr>
        <w:spacing w:before="162" w:after="0" w:line="276" w:lineRule="auto"/>
        <w:jc w:val="center"/>
        <w:rPr>
          <w:rFonts w:ascii="Arial" w:eastAsia="Arial" w:hAnsi="Arial" w:cs="Arial"/>
          <w:b/>
          <w:spacing w:val="-2"/>
        </w:rPr>
      </w:pPr>
      <w:r w:rsidRPr="00D55243">
        <w:rPr>
          <w:rFonts w:ascii="Arial" w:eastAsia="Arial" w:hAnsi="Arial" w:cs="Arial"/>
          <w:b/>
          <w:noProof/>
          <w:spacing w:val="-2"/>
        </w:rPr>
        <w:drawing>
          <wp:inline distT="0" distB="0" distL="0" distR="0" wp14:anchorId="1CBFE710" wp14:editId="05503B89">
            <wp:extent cx="5400040" cy="4050030"/>
            <wp:effectExtent l="0" t="0" r="0" b="0"/>
            <wp:docPr id="199971364" name="Imagem 5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364" name="Imagem 5" descr="Diagrama,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F643" w14:textId="77777777" w:rsidR="00DB15BC" w:rsidRDefault="00DB15BC" w:rsidP="00D55243">
      <w:pPr>
        <w:tabs>
          <w:tab w:val="left" w:pos="820"/>
        </w:tabs>
        <w:spacing w:after="0" w:line="276" w:lineRule="auto"/>
        <w:rPr>
          <w:rFonts w:ascii="Arial MT" w:eastAsia="Arial MT" w:hAnsi="Arial MT" w:cs="Arial MT"/>
        </w:rPr>
      </w:pPr>
    </w:p>
    <w:p w14:paraId="3C9F604D" w14:textId="77777777" w:rsidR="00DB15BC" w:rsidRDefault="00DB15BC" w:rsidP="00D55243">
      <w:pPr>
        <w:tabs>
          <w:tab w:val="left" w:pos="820"/>
        </w:tabs>
        <w:spacing w:after="0" w:line="276" w:lineRule="auto"/>
        <w:rPr>
          <w:rFonts w:ascii="Arial" w:eastAsia="Arial" w:hAnsi="Arial" w:cs="Arial"/>
          <w:sz w:val="28"/>
        </w:rPr>
      </w:pPr>
    </w:p>
    <w:p w14:paraId="5156F2FD" w14:textId="77777777" w:rsidR="007005E6" w:rsidRDefault="007005E6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b/>
          <w:sz w:val="28"/>
        </w:rPr>
      </w:pPr>
    </w:p>
    <w:p w14:paraId="32FCD3BA" w14:textId="77777777" w:rsidR="00D55243" w:rsidRDefault="00D55243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b/>
          <w:sz w:val="28"/>
        </w:rPr>
      </w:pPr>
    </w:p>
    <w:p w14:paraId="493E3C78" w14:textId="4181FE12" w:rsidR="00DB15BC" w:rsidRDefault="00746743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Configuração Recomendadas para o Computador do Cafeicultor:</w:t>
      </w:r>
      <w:r>
        <w:rPr>
          <w:rFonts w:ascii="Arial" w:eastAsia="Arial" w:hAnsi="Arial" w:cs="Arial"/>
          <w:sz w:val="28"/>
        </w:rPr>
        <w:t> </w:t>
      </w:r>
    </w:p>
    <w:p w14:paraId="24013353" w14:textId="77777777" w:rsidR="007005E6" w:rsidRDefault="007005E6" w:rsidP="00D55243">
      <w:pPr>
        <w:tabs>
          <w:tab w:val="left" w:pos="821"/>
        </w:tabs>
        <w:spacing w:after="0" w:line="276" w:lineRule="auto"/>
        <w:ind w:right="134"/>
        <w:rPr>
          <w:rFonts w:ascii="Arial" w:eastAsia="Arial" w:hAnsi="Arial" w:cs="Arial"/>
          <w:sz w:val="28"/>
        </w:rPr>
      </w:pPr>
    </w:p>
    <w:p w14:paraId="73A2A0E8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Operacional: Windows 10/11 ou Linux Ubuntu 20.04+ </w:t>
      </w:r>
    </w:p>
    <w:p w14:paraId="4103D1E7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Processador: Intel Core i5 ou AMD Ryzen 5 </w:t>
      </w:r>
    </w:p>
    <w:p w14:paraId="4A985ADE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Memória: 8 GB RAM </w:t>
      </w:r>
    </w:p>
    <w:p w14:paraId="51E2C938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Armazenamento: SSD de 256 GB </w:t>
      </w:r>
    </w:p>
    <w:p w14:paraId="044E49A1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Placa de Vídeo: Integrada </w:t>
      </w:r>
    </w:p>
    <w:p w14:paraId="4A6B68A0" w14:textId="77777777" w:rsidR="00DB15BC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Internet: Conexão de banda larga estável </w:t>
      </w:r>
    </w:p>
    <w:p w14:paraId="5C8F4528" w14:textId="3735BD28" w:rsidR="007005E6" w:rsidRDefault="00746743" w:rsidP="00D55243">
      <w:pPr>
        <w:numPr>
          <w:ilvl w:val="0"/>
          <w:numId w:val="5"/>
        </w:numPr>
        <w:tabs>
          <w:tab w:val="left" w:pos="821"/>
        </w:tabs>
        <w:spacing w:after="0" w:line="276" w:lineRule="auto"/>
        <w:ind w:left="720" w:right="13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Navegador: Google Chrome ou Mozilla Firefox </w:t>
      </w:r>
    </w:p>
    <w:p w14:paraId="21AF3189" w14:textId="590C2205" w:rsidR="00D55243" w:rsidRPr="00D55243" w:rsidRDefault="00D55243" w:rsidP="00D552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EE06320" w14:textId="69E00613" w:rsidR="007005E6" w:rsidRDefault="007005E6" w:rsidP="00D55243">
      <w:pPr>
        <w:spacing w:line="276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005E6">
        <w:rPr>
          <w:rFonts w:ascii="Arial" w:hAnsi="Arial" w:cs="Arial"/>
          <w:b/>
          <w:bCs/>
          <w:noProof/>
          <w:sz w:val="28"/>
          <w:szCs w:val="28"/>
        </w:rPr>
        <w:lastRenderedPageBreak/>
        <w:t>BACKLOG</w:t>
      </w:r>
    </w:p>
    <w:p w14:paraId="52560408" w14:textId="77777777" w:rsidR="002F39E7" w:rsidRPr="007005E6" w:rsidRDefault="002F39E7" w:rsidP="00D55243">
      <w:pPr>
        <w:spacing w:line="276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70F46DCD" w14:textId="77777777" w:rsidR="007005E6" w:rsidRDefault="007005E6" w:rsidP="00D55243">
      <w:pPr>
        <w:spacing w:line="276" w:lineRule="auto"/>
        <w:rPr>
          <w:noProof/>
        </w:rPr>
      </w:pPr>
    </w:p>
    <w:p w14:paraId="7BAE406F" w14:textId="77777777" w:rsidR="007005E6" w:rsidRDefault="007005E6" w:rsidP="00D55243">
      <w:pPr>
        <w:spacing w:line="276" w:lineRule="auto"/>
        <w:rPr>
          <w:noProof/>
        </w:rPr>
      </w:pPr>
    </w:p>
    <w:p w14:paraId="5AB3B5CA" w14:textId="77777777" w:rsidR="007005E6" w:rsidRDefault="007005E6" w:rsidP="00D55243">
      <w:pPr>
        <w:spacing w:line="276" w:lineRule="auto"/>
        <w:rPr>
          <w:noProof/>
        </w:rPr>
      </w:pPr>
    </w:p>
    <w:p w14:paraId="2B7D0728" w14:textId="5F6F3603" w:rsidR="007005E6" w:rsidRDefault="007005E6" w:rsidP="00D55243">
      <w:pPr>
        <w:spacing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14:paraId="7426702B" w14:textId="032B1935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2"/>
          <w:szCs w:val="21"/>
          <w14:ligatures w14:val="none"/>
        </w:rPr>
      </w:pPr>
      <w:r w:rsidRPr="002F39E7">
        <w:rPr>
          <w:rFonts w:ascii="Arial" w:eastAsia="Times New Roman" w:hAnsi="Arial" w:cs="Arial"/>
          <w:b/>
          <w:color w:val="424242"/>
          <w:kern w:val="0"/>
          <w:sz w:val="28"/>
          <w:szCs w:val="21"/>
          <w14:ligatures w14:val="none"/>
        </w:rPr>
        <w:lastRenderedPageBreak/>
        <w:t xml:space="preserve">Referências </w:t>
      </w:r>
      <w:r w:rsidR="00662EE0" w:rsidRPr="002F39E7">
        <w:rPr>
          <w:rFonts w:ascii="Arial" w:eastAsia="Times New Roman" w:hAnsi="Arial" w:cs="Arial"/>
          <w:b/>
          <w:color w:val="424242"/>
          <w:kern w:val="0"/>
          <w:sz w:val="28"/>
          <w:szCs w:val="21"/>
          <w14:ligatures w14:val="none"/>
        </w:rPr>
        <w:t>bibliográficas</w:t>
      </w:r>
      <w:r w:rsidRPr="002F39E7">
        <w:rPr>
          <w:rFonts w:ascii="Courier New" w:eastAsia="Times New Roman" w:hAnsi="Courier New" w:cs="Courier New"/>
          <w:color w:val="424242"/>
          <w:kern w:val="0"/>
          <w:sz w:val="22"/>
          <w:szCs w:val="21"/>
          <w14:ligatures w14:val="none"/>
        </w:rPr>
        <w:t xml:space="preserve">: </w:t>
      </w:r>
    </w:p>
    <w:p w14:paraId="01AA10D2" w14:textId="77777777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7453EAAE" w14:textId="77777777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kern w:val="0"/>
          <w:sz w:val="21"/>
          <w:szCs w:val="21"/>
          <w14:ligatures w14:val="none"/>
        </w:rPr>
      </w:pPr>
    </w:p>
    <w:p w14:paraId="003F9179" w14:textId="31326CB4" w:rsidR="00662EE0" w:rsidRPr="00662EE0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O site oficial da Toyota oferece informações sobre a história do Supra, especificações técnicas e novidades. </w:t>
      </w:r>
      <w:r w:rsidR="00662EE0" w:rsidRPr="00662EE0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>Disponível</w:t>
      </w: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 em: </w:t>
      </w:r>
    </w:p>
    <w:p w14:paraId="212AAA3C" w14:textId="1C883A54" w:rsidR="002F39E7" w:rsidRPr="00662EE0" w:rsidRDefault="00A24C5E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hyperlink r:id="rId15" w:history="1">
        <w:r w:rsidR="00662EE0" w:rsidRPr="00A24C5E">
          <w:rPr>
            <w:rStyle w:val="Hyperlink"/>
            <w:rFonts w:ascii="Arial" w:eastAsia="Times New Roman" w:hAnsi="Arial" w:cs="Arial"/>
            <w:kern w:val="0"/>
            <w:szCs w:val="21"/>
            <w14:ligatures w14:val="none"/>
          </w:rPr>
          <w:t>https://global.toyota/en/mobility/toyota-brand/gallery/supra.html</w:t>
        </w:r>
      </w:hyperlink>
    </w:p>
    <w:p w14:paraId="21BC74DF" w14:textId="77777777" w:rsidR="00662EE0" w:rsidRPr="002F39E7" w:rsidRDefault="00662EE0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</w:p>
    <w:p w14:paraId="0CCC98BF" w14:textId="4C218AEC" w:rsidR="002F39E7" w:rsidRPr="002F39E7" w:rsidRDefault="002F39E7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</w:pPr>
      <w:r w:rsidRPr="002F39E7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Por que o TOYOTA SUPRA é o Carro Mais PROCURADO no MUNDO da Preparação Automotiva. </w:t>
      </w:r>
      <w:r w:rsidR="00662EE0" w:rsidRPr="00662EE0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>Disponível</w:t>
      </w:r>
      <w:r w:rsidR="00A24C5E">
        <w:rPr>
          <w:rFonts w:ascii="Arial" w:eastAsia="Times New Roman" w:hAnsi="Arial" w:cs="Arial"/>
          <w:color w:val="000000" w:themeColor="text1"/>
          <w:kern w:val="0"/>
          <w:szCs w:val="21"/>
          <w14:ligatures w14:val="none"/>
        </w:rPr>
        <w:t xml:space="preserve"> em:</w:t>
      </w:r>
      <w:bookmarkStart w:id="0" w:name="_GoBack"/>
      <w:bookmarkEnd w:id="0"/>
    </w:p>
    <w:p w14:paraId="200CA218" w14:textId="06CF54D3" w:rsidR="002F39E7" w:rsidRPr="002F39E7" w:rsidRDefault="00A24C5E" w:rsidP="002F3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14:ligatures w14:val="none"/>
        </w:rPr>
      </w:pPr>
      <w:hyperlink r:id="rId16" w:history="1">
        <w:r w:rsidR="002F39E7" w:rsidRPr="00A24C5E">
          <w:rPr>
            <w:rStyle w:val="Hyperlink"/>
            <w:rFonts w:ascii="Arial" w:eastAsia="Times New Roman" w:hAnsi="Arial" w:cs="Arial"/>
            <w:kern w:val="0"/>
            <w:szCs w:val="21"/>
            <w14:ligatures w14:val="none"/>
          </w:rPr>
          <w:t>https://www.youtube.com/watch?v=PSx2Hddf0nQ</w:t>
        </w:r>
      </w:hyperlink>
    </w:p>
    <w:p w14:paraId="7F6CA89B" w14:textId="77777777" w:rsidR="00DB15BC" w:rsidRDefault="00DB15BC" w:rsidP="00D55243">
      <w:pPr>
        <w:spacing w:after="0" w:line="276" w:lineRule="auto"/>
        <w:rPr>
          <w:rFonts w:ascii="Arial" w:eastAsia="Arial" w:hAnsi="Arial" w:cs="Arial"/>
        </w:rPr>
      </w:pPr>
    </w:p>
    <w:sectPr w:rsidR="00DB1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8ABD9" w14:textId="77777777" w:rsidR="00342E2D" w:rsidRDefault="00342E2D" w:rsidP="007005E6">
      <w:pPr>
        <w:spacing w:after="0" w:line="240" w:lineRule="auto"/>
      </w:pPr>
      <w:r>
        <w:separator/>
      </w:r>
    </w:p>
  </w:endnote>
  <w:endnote w:type="continuationSeparator" w:id="0">
    <w:p w14:paraId="450FCEAB" w14:textId="77777777" w:rsidR="00342E2D" w:rsidRDefault="00342E2D" w:rsidP="0070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08299" w14:textId="77777777" w:rsidR="00342E2D" w:rsidRDefault="00342E2D" w:rsidP="007005E6">
      <w:pPr>
        <w:spacing w:after="0" w:line="240" w:lineRule="auto"/>
      </w:pPr>
      <w:r>
        <w:separator/>
      </w:r>
    </w:p>
  </w:footnote>
  <w:footnote w:type="continuationSeparator" w:id="0">
    <w:p w14:paraId="7654FF79" w14:textId="77777777" w:rsidR="00342E2D" w:rsidRDefault="00342E2D" w:rsidP="0070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27EC"/>
    <w:multiLevelType w:val="multilevel"/>
    <w:tmpl w:val="92449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3C22BF"/>
    <w:multiLevelType w:val="multilevel"/>
    <w:tmpl w:val="755A6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A35EEE"/>
    <w:multiLevelType w:val="multilevel"/>
    <w:tmpl w:val="3182D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CA3506"/>
    <w:multiLevelType w:val="multilevel"/>
    <w:tmpl w:val="AA2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901C0"/>
    <w:multiLevelType w:val="multilevel"/>
    <w:tmpl w:val="A2E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1199C"/>
    <w:multiLevelType w:val="multilevel"/>
    <w:tmpl w:val="3B521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822652"/>
    <w:multiLevelType w:val="multilevel"/>
    <w:tmpl w:val="B4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341E41"/>
    <w:multiLevelType w:val="hybridMultilevel"/>
    <w:tmpl w:val="55C259E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59391A3F"/>
    <w:multiLevelType w:val="hybridMultilevel"/>
    <w:tmpl w:val="2DAA2EC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5ACE610B"/>
    <w:multiLevelType w:val="multilevel"/>
    <w:tmpl w:val="43F45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353BED"/>
    <w:multiLevelType w:val="multilevel"/>
    <w:tmpl w:val="6F9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BE61D0"/>
    <w:multiLevelType w:val="multilevel"/>
    <w:tmpl w:val="7A02F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357426"/>
    <w:multiLevelType w:val="hybridMultilevel"/>
    <w:tmpl w:val="35D82F0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72FE3A18"/>
    <w:multiLevelType w:val="multilevel"/>
    <w:tmpl w:val="E6D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FA0779"/>
    <w:multiLevelType w:val="multilevel"/>
    <w:tmpl w:val="DB8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15BC"/>
    <w:rsid w:val="0001332F"/>
    <w:rsid w:val="00136AC0"/>
    <w:rsid w:val="00140CA1"/>
    <w:rsid w:val="00186502"/>
    <w:rsid w:val="0026578B"/>
    <w:rsid w:val="00296299"/>
    <w:rsid w:val="002F39E7"/>
    <w:rsid w:val="00342E2D"/>
    <w:rsid w:val="0035378D"/>
    <w:rsid w:val="003859D3"/>
    <w:rsid w:val="003944C3"/>
    <w:rsid w:val="00424FCB"/>
    <w:rsid w:val="00496066"/>
    <w:rsid w:val="00537344"/>
    <w:rsid w:val="00662EE0"/>
    <w:rsid w:val="00681B1F"/>
    <w:rsid w:val="00696E2A"/>
    <w:rsid w:val="007005E6"/>
    <w:rsid w:val="00746743"/>
    <w:rsid w:val="00856D8B"/>
    <w:rsid w:val="009223E3"/>
    <w:rsid w:val="00933864"/>
    <w:rsid w:val="0093505D"/>
    <w:rsid w:val="00956CAE"/>
    <w:rsid w:val="00A24C5E"/>
    <w:rsid w:val="00A32AFA"/>
    <w:rsid w:val="00A62DE7"/>
    <w:rsid w:val="00B1476B"/>
    <w:rsid w:val="00B84D1F"/>
    <w:rsid w:val="00BA2BBB"/>
    <w:rsid w:val="00BB5407"/>
    <w:rsid w:val="00BD25C4"/>
    <w:rsid w:val="00D55243"/>
    <w:rsid w:val="00DB15BC"/>
    <w:rsid w:val="00DE4DF9"/>
    <w:rsid w:val="00E32756"/>
    <w:rsid w:val="00E922F4"/>
    <w:rsid w:val="00F32518"/>
    <w:rsid w:val="00F449B5"/>
    <w:rsid w:val="00F82066"/>
    <w:rsid w:val="00FC56B9"/>
    <w:rsid w:val="3D093339"/>
    <w:rsid w:val="4AAA8117"/>
    <w:rsid w:val="69409F73"/>
    <w:rsid w:val="69479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F3B0"/>
  <w15:docId w15:val="{320F12B3-099A-4A87-8860-FB600B10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05E6"/>
  </w:style>
  <w:style w:type="paragraph" w:styleId="Rodap">
    <w:name w:val="footer"/>
    <w:basedOn w:val="Normal"/>
    <w:link w:val="RodapChar"/>
    <w:uiPriority w:val="99"/>
    <w:unhideWhenUsed/>
    <w:rsid w:val="00700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05E6"/>
  </w:style>
  <w:style w:type="paragraph" w:styleId="NormalWeb">
    <w:name w:val="Normal (Web)"/>
    <w:basedOn w:val="Normal"/>
    <w:uiPriority w:val="99"/>
    <w:semiHidden/>
    <w:unhideWhenUsed/>
    <w:rsid w:val="00BA2BBB"/>
    <w:rPr>
      <w:rFonts w:ascii="Times New Roman" w:hAnsi="Times New Roman" w:cs="Times New Roman"/>
    </w:rPr>
  </w:style>
  <w:style w:type="character" w:styleId="nfase">
    <w:name w:val="Emphasis"/>
    <w:basedOn w:val="Fontepargpadro"/>
    <w:uiPriority w:val="20"/>
    <w:qFormat/>
    <w:rsid w:val="0001332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223E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Forte">
    <w:name w:val="Strong"/>
    <w:basedOn w:val="Fontepargpadro"/>
    <w:uiPriority w:val="22"/>
    <w:qFormat/>
    <w:rsid w:val="00DE4DF9"/>
    <w:rPr>
      <w:b/>
      <w:bCs/>
    </w:rPr>
  </w:style>
  <w:style w:type="paragraph" w:styleId="PargrafodaLista">
    <w:name w:val="List Paragraph"/>
    <w:basedOn w:val="Normal"/>
    <w:uiPriority w:val="34"/>
    <w:qFormat/>
    <w:rsid w:val="00B84D1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2AFA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24C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Sx2Hddf0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global.toyota/en/mobility/toyota-brand/gallery/supra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D598-2270-4E23-9A74-C43462C1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Santos Olivares</cp:lastModifiedBy>
  <cp:revision>13</cp:revision>
  <dcterms:created xsi:type="dcterms:W3CDTF">2024-10-14T22:28:00Z</dcterms:created>
  <dcterms:modified xsi:type="dcterms:W3CDTF">2024-11-05T03:08:00Z</dcterms:modified>
</cp:coreProperties>
</file>