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87325" w14:textId="77777777" w:rsidR="00C74528" w:rsidRDefault="00EB0F74"/>
    <w:p w14:paraId="0B9628C3" w14:textId="77777777" w:rsidR="00EB0F74" w:rsidRPr="00EB0F74" w:rsidRDefault="00EB0F74" w:rsidP="00EB0F74">
      <w:pPr>
        <w:bidi w:val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B0F74">
        <w:rPr>
          <w:rFonts w:eastAsia="Times New Roman" w:cs="Arial"/>
          <w:color w:val="505050"/>
          <w:sz w:val="35"/>
          <w:szCs w:val="35"/>
          <w:lang w:bidi="ar-SA"/>
        </w:rPr>
        <w:t>Unbounded knapsack problem: Dynamic programming revisited</w:t>
      </w:r>
    </w:p>
    <w:p w14:paraId="1AA67DE9" w14:textId="77777777" w:rsidR="00EB0F74" w:rsidRPr="00EB0F74" w:rsidRDefault="00EB0F74" w:rsidP="00EB0F74">
      <w:pPr>
        <w:bidi w:val="0"/>
        <w:rPr>
          <w:rFonts w:eastAsia="Times New Roman" w:cs="Arial"/>
          <w:color w:val="222222"/>
          <w:sz w:val="19"/>
          <w:szCs w:val="19"/>
          <w:lang w:bidi="ar-SA"/>
        </w:rPr>
      </w:pPr>
      <w:hyperlink r:id="rId4" w:tgtFrame="_blank" w:history="1">
        <w:r w:rsidRPr="00EB0F74">
          <w:rPr>
            <w:rFonts w:eastAsia="Times New Roman" w:cs="Arial"/>
            <w:color w:val="1155CC"/>
            <w:sz w:val="19"/>
            <w:szCs w:val="19"/>
            <w:u w:val="single"/>
            <w:lang w:bidi="ar-SA"/>
          </w:rPr>
          <w:t>http://www.sciencedirect.com/science/article/pii/S0377221799002659</w:t>
        </w:r>
      </w:hyperlink>
      <w:r w:rsidRPr="00EB0F74">
        <w:rPr>
          <w:rFonts w:eastAsia="Times New Roman" w:cs="Arial"/>
          <w:color w:val="222222"/>
          <w:sz w:val="19"/>
          <w:szCs w:val="19"/>
          <w:lang w:bidi="ar-SA"/>
        </w:rPr>
        <w:br/>
      </w:r>
      <w:bookmarkStart w:id="0" w:name="_GoBack"/>
      <w:bookmarkEnd w:id="0"/>
      <w:r w:rsidRPr="00EB0F74">
        <w:rPr>
          <w:rFonts w:eastAsia="Times New Roman" w:cs="Arial"/>
          <w:color w:val="222222"/>
          <w:sz w:val="19"/>
          <w:szCs w:val="19"/>
          <w:lang w:bidi="ar-SA"/>
        </w:rPr>
        <w:br/>
      </w:r>
    </w:p>
    <w:p w14:paraId="0039088C" w14:textId="77777777" w:rsidR="00EB0F74" w:rsidRPr="00EB0F74" w:rsidRDefault="00EB0F74" w:rsidP="00EB0F74">
      <w:pPr>
        <w:bidi w:val="0"/>
        <w:spacing w:after="90" w:line="480" w:lineRule="atLeast"/>
        <w:outlineLvl w:val="0"/>
        <w:rPr>
          <w:rFonts w:eastAsia="Times New Roman" w:cs="Arial"/>
          <w:color w:val="505050"/>
          <w:kern w:val="36"/>
          <w:sz w:val="35"/>
          <w:szCs w:val="35"/>
          <w:lang w:bidi="ar-SA"/>
        </w:rPr>
      </w:pPr>
      <w:r w:rsidRPr="00EB0F74">
        <w:rPr>
          <w:rFonts w:eastAsia="Times New Roman" w:cs="Arial"/>
          <w:color w:val="505050"/>
          <w:kern w:val="36"/>
          <w:sz w:val="35"/>
          <w:szCs w:val="35"/>
          <w:lang w:bidi="ar-SA"/>
        </w:rPr>
        <w:t>A hybrid algorithm for the unbounded knapsack problem</w:t>
      </w:r>
    </w:p>
    <w:p w14:paraId="27099F7A" w14:textId="77777777" w:rsidR="00EB0F74" w:rsidRPr="00EB0F74" w:rsidRDefault="00EB0F74" w:rsidP="00EB0F74">
      <w:pPr>
        <w:bidi w:val="0"/>
        <w:rPr>
          <w:rFonts w:eastAsia="Times New Roman" w:cs="Arial"/>
          <w:color w:val="222222"/>
          <w:sz w:val="19"/>
          <w:szCs w:val="19"/>
          <w:lang w:bidi="ar-SA"/>
        </w:rPr>
      </w:pPr>
      <w:hyperlink r:id="rId5" w:tgtFrame="_blank" w:history="1">
        <w:r w:rsidRPr="00EB0F74">
          <w:rPr>
            <w:rFonts w:eastAsia="Times New Roman" w:cs="Arial"/>
            <w:color w:val="1155CC"/>
            <w:sz w:val="19"/>
            <w:szCs w:val="19"/>
            <w:u w:val="single"/>
            <w:lang w:bidi="ar-SA"/>
          </w:rPr>
          <w:t>http://www.sciencedirect.com/science/article/pii/S1572528608000686</w:t>
        </w:r>
      </w:hyperlink>
    </w:p>
    <w:p w14:paraId="3737E323" w14:textId="77777777" w:rsidR="00EB0F74" w:rsidRPr="00EB0F74" w:rsidRDefault="00EB0F74" w:rsidP="00EB0F74">
      <w:pPr>
        <w:bidi w:val="0"/>
        <w:rPr>
          <w:rFonts w:eastAsia="Times New Roman" w:cs="Arial"/>
          <w:color w:val="222222"/>
          <w:sz w:val="19"/>
          <w:szCs w:val="19"/>
          <w:lang w:bidi="ar-SA"/>
        </w:rPr>
      </w:pPr>
    </w:p>
    <w:p w14:paraId="76119971" w14:textId="77777777" w:rsidR="00EB0F74" w:rsidRPr="00EB0F74" w:rsidRDefault="00EB0F74" w:rsidP="00EB0F74">
      <w:pPr>
        <w:bidi w:val="0"/>
        <w:rPr>
          <w:rFonts w:eastAsia="Times New Roman" w:cs="Arial"/>
          <w:color w:val="222222"/>
          <w:sz w:val="19"/>
          <w:szCs w:val="19"/>
          <w:lang w:bidi="ar-SA"/>
        </w:rPr>
      </w:pPr>
    </w:p>
    <w:p w14:paraId="1C387B30" w14:textId="77777777" w:rsidR="00EB0F74" w:rsidRPr="00EB0F74" w:rsidRDefault="00EB0F74" w:rsidP="00EB0F74">
      <w:pPr>
        <w:bidi w:val="0"/>
        <w:spacing w:after="90" w:line="480" w:lineRule="atLeast"/>
        <w:outlineLvl w:val="0"/>
        <w:rPr>
          <w:rFonts w:eastAsia="Times New Roman" w:cs="Arial"/>
          <w:color w:val="505050"/>
          <w:kern w:val="36"/>
          <w:sz w:val="35"/>
          <w:szCs w:val="35"/>
          <w:lang w:bidi="ar-SA"/>
        </w:rPr>
      </w:pPr>
      <w:r w:rsidRPr="00EB0F74">
        <w:rPr>
          <w:rFonts w:eastAsia="Times New Roman" w:cs="Arial"/>
          <w:color w:val="505050"/>
          <w:kern w:val="36"/>
          <w:sz w:val="35"/>
          <w:szCs w:val="35"/>
          <w:lang w:bidi="ar-SA"/>
        </w:rPr>
        <w:t>An exact algorithm for large unbounded knapsack problems</w:t>
      </w:r>
    </w:p>
    <w:p w14:paraId="3DDAB315" w14:textId="77777777" w:rsidR="00EB0F74" w:rsidRPr="00EB0F74" w:rsidRDefault="00EB0F74" w:rsidP="00EB0F74">
      <w:pPr>
        <w:bidi w:val="0"/>
        <w:rPr>
          <w:rFonts w:ascii="Times New Roman" w:hAnsi="Times New Roman" w:cs="Times New Roman"/>
          <w:color w:val="222222"/>
          <w:sz w:val="19"/>
          <w:szCs w:val="19"/>
          <w:lang w:bidi="ar-SA"/>
        </w:rPr>
      </w:pPr>
      <w:hyperlink r:id="rId6" w:tgtFrame="_blank" w:history="1">
        <w:r w:rsidRPr="00EB0F74">
          <w:rPr>
            <w:rFonts w:eastAsia="Times New Roman" w:cs="Arial"/>
            <w:color w:val="1155CC"/>
            <w:sz w:val="19"/>
            <w:szCs w:val="19"/>
            <w:u w:val="single"/>
            <w:lang w:bidi="ar-SA"/>
          </w:rPr>
          <w:t>http://www.sciencedirect.com/science/article/pii/0167637790900354</w:t>
        </w:r>
      </w:hyperlink>
    </w:p>
    <w:p w14:paraId="0A1513E2" w14:textId="77777777" w:rsidR="00EB0F74" w:rsidRPr="00EB0F74" w:rsidRDefault="00EB0F74" w:rsidP="00EB0F74">
      <w:pPr>
        <w:bidi w:val="0"/>
        <w:rPr>
          <w:rFonts w:ascii="Times New Roman" w:hAnsi="Times New Roman" w:cs="Times New Roman"/>
          <w:sz w:val="24"/>
          <w:szCs w:val="24"/>
          <w:lang w:bidi="ar-SA"/>
        </w:rPr>
      </w:pPr>
    </w:p>
    <w:p w14:paraId="65A8841D" w14:textId="77777777" w:rsidR="00EB0F74" w:rsidRPr="00EB0F74" w:rsidRDefault="00EB0F74" w:rsidP="00EB0F74">
      <w:pPr>
        <w:bidi w:val="0"/>
        <w:rPr>
          <w:rFonts w:eastAsia="Times New Roman" w:cs="Arial"/>
          <w:color w:val="222222"/>
          <w:sz w:val="19"/>
          <w:szCs w:val="19"/>
          <w:lang w:bidi="ar-SA"/>
        </w:rPr>
      </w:pPr>
      <w:r w:rsidRPr="00EB0F74">
        <w:rPr>
          <w:rFonts w:eastAsia="Times New Roman" w:cs="Arial"/>
          <w:color w:val="222222"/>
          <w:sz w:val="19"/>
          <w:szCs w:val="19"/>
          <w:lang w:bidi="ar-SA"/>
        </w:rPr>
        <w:br/>
      </w:r>
    </w:p>
    <w:p w14:paraId="0CE14386" w14:textId="77777777" w:rsidR="00EB0F74" w:rsidRPr="00EB0F74" w:rsidRDefault="00EB0F74" w:rsidP="00EB0F74">
      <w:pPr>
        <w:bidi w:val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8E8303D" w14:textId="77777777" w:rsidR="00EB0F74" w:rsidRPr="00EB0F74" w:rsidRDefault="00EB0F74"/>
    <w:sectPr w:rsidR="00EB0F74" w:rsidRPr="00EB0F74" w:rsidSect="006D56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idot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74"/>
    <w:rsid w:val="00073634"/>
    <w:rsid w:val="003E0F02"/>
    <w:rsid w:val="006D5680"/>
    <w:rsid w:val="007C4D87"/>
    <w:rsid w:val="00800D02"/>
    <w:rsid w:val="008F7B33"/>
    <w:rsid w:val="00EB0F74"/>
    <w:rsid w:val="00E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7A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7B33"/>
    <w:pPr>
      <w:bidi/>
    </w:pPr>
    <w:rPr>
      <w:rFonts w:ascii="Arial" w:hAnsi="Arial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8F7B3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33"/>
    <w:pPr>
      <w:pBdr>
        <w:top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B33"/>
    <w:pPr>
      <w:pBdr>
        <w:bottom w:val="single" w:sz="4" w:space="1" w:color="auto"/>
      </w:pBdr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B33"/>
    <w:rPr>
      <w:rFonts w:ascii="David" w:eastAsiaTheme="majorEastAsia" w:hAnsi="David" w:cs="David"/>
      <w:spacing w:val="-10"/>
      <w:kern w:val="28"/>
      <w:sz w:val="32"/>
      <w:szCs w:val="32"/>
      <w:shd w:val="clear" w:color="auto" w:fill="D9D9D9" w:themeFill="background1" w:themeFillShade="D9"/>
    </w:rPr>
  </w:style>
  <w:style w:type="paragraph" w:styleId="Title">
    <w:name w:val="Title"/>
    <w:basedOn w:val="Normal"/>
    <w:next w:val="Normal"/>
    <w:link w:val="TitleChar"/>
    <w:uiPriority w:val="10"/>
    <w:qFormat/>
    <w:rsid w:val="008F7B33"/>
    <w:pPr>
      <w:shd w:val="clear" w:color="auto" w:fill="D9D9D9" w:themeFill="background1" w:themeFillShade="D9"/>
      <w:spacing w:after="360"/>
      <w:contextualSpacing/>
    </w:pPr>
    <w:rPr>
      <w:rFonts w:ascii="David" w:eastAsiaTheme="majorEastAsia" w:hAnsi="David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7B33"/>
    <w:rPr>
      <w:rFonts w:ascii="David" w:eastAsiaTheme="majorEastAsia" w:hAnsi="David" w:cs="David"/>
      <w:spacing w:val="-10"/>
      <w:kern w:val="28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8F7B33"/>
    <w:rPr>
      <w:rFonts w:ascii="Arial" w:hAnsi="Arial" w:cs="David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7B33"/>
    <w:rPr>
      <w:rFonts w:ascii="Arial" w:hAnsi="Arial" w:cs="David"/>
    </w:rPr>
  </w:style>
  <w:style w:type="paragraph" w:styleId="ListParagraph">
    <w:name w:val="List Paragraph"/>
    <w:basedOn w:val="Normal"/>
    <w:uiPriority w:val="34"/>
    <w:qFormat/>
    <w:rsid w:val="008F7B33"/>
    <w:pPr>
      <w:ind w:left="720"/>
      <w:contextualSpacing/>
    </w:pPr>
  </w:style>
  <w:style w:type="character" w:customStyle="1" w:styleId="m-2541999489054510838gmail-title-text">
    <w:name w:val="m_-2541999489054510838gmail-title-text"/>
    <w:basedOn w:val="DefaultParagraphFont"/>
    <w:rsid w:val="00EB0F74"/>
  </w:style>
  <w:style w:type="character" w:styleId="Hyperlink">
    <w:name w:val="Hyperlink"/>
    <w:basedOn w:val="DefaultParagraphFont"/>
    <w:uiPriority w:val="99"/>
    <w:semiHidden/>
    <w:unhideWhenUsed/>
    <w:rsid w:val="00EB0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ciencedirect.com/science/article/pii/S0377221799002659" TargetMode="External"/><Relationship Id="rId5" Type="http://schemas.openxmlformats.org/officeDocument/2006/relationships/hyperlink" Target="http://www.sciencedirect.com/science/article/pii/S1572528608000686" TargetMode="External"/><Relationship Id="rId6" Type="http://schemas.openxmlformats.org/officeDocument/2006/relationships/hyperlink" Target="http://www.sciencedirect.com/science/article/pii/016763779090035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Macintosh Word</Application>
  <DocSecurity>0</DocSecurity>
  <Lines>4</Lines>
  <Paragraphs>1</Paragraphs>
  <ScaleCrop>false</ScaleCrop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Shir-Lee Kimelman</dc:creator>
  <cp:keywords/>
  <dc:description/>
  <cp:lastModifiedBy>Shir-Lee Kimelman</cp:lastModifiedBy>
  <cp:revision>1</cp:revision>
  <dcterms:created xsi:type="dcterms:W3CDTF">2018-01-11T10:52:00Z</dcterms:created>
  <dcterms:modified xsi:type="dcterms:W3CDTF">2018-01-11T10:53:00Z</dcterms:modified>
</cp:coreProperties>
</file>