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536E" w14:textId="3010E834" w:rsidR="00DD7A7D" w:rsidRPr="00DD7A7D" w:rsidRDefault="00DD7A7D" w:rsidP="00F733B1">
      <w:pPr>
        <w:shd w:val="clear" w:color="auto" w:fill="FFFFFF"/>
        <w:spacing w:line="360" w:lineRule="auto"/>
        <w:jc w:val="center"/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A7D">
        <w:rPr>
          <w:rFonts w:ascii="Avenir Next LT Pro Light" w:hAnsi="Avenir Next LT Pro Light"/>
          <w:color w:val="156082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ANASTASSIA TARASSOVA</w:t>
      </w:r>
    </w:p>
    <w:p w14:paraId="396BBF86" w14:textId="47854EF4" w:rsidR="00470505" w:rsidRPr="00030A35" w:rsidRDefault="00470505" w:rsidP="00F733B1">
      <w:pPr>
        <w:spacing w:line="360" w:lineRule="auto"/>
        <w:jc w:val="center"/>
        <w:rPr>
          <w:rFonts w:ascii="Avenir Next LT Pro Light" w:hAnsi="Avenir Next LT Pro Light"/>
          <w:color w:val="0B769F" w:themeColor="accent4" w:themeShade="BF"/>
        </w:rPr>
      </w:pPr>
      <w:proofErr w:type="spellStart"/>
      <w:r w:rsidRPr="00030A35">
        <w:rPr>
          <w:rFonts w:ascii="Avenir Next LT Pro Light" w:hAnsi="Avenir Next LT Pro Light"/>
        </w:rPr>
        <w:t>Villeray</w:t>
      </w:r>
      <w:proofErr w:type="spellEnd"/>
      <w:r w:rsidRPr="00030A35">
        <w:rPr>
          <w:rFonts w:ascii="Avenir Next LT Pro Light" w:hAnsi="Avenir Next LT Pro Light"/>
        </w:rPr>
        <w:t>, Montreal, Canada | (514)</w:t>
      </w:r>
      <w:r w:rsidR="00B15CCD">
        <w:rPr>
          <w:rFonts w:ascii="Avenir Next LT Pro Light" w:hAnsi="Avenir Next LT Pro Light"/>
        </w:rPr>
        <w:t xml:space="preserve"> </w:t>
      </w:r>
      <w:r w:rsidRPr="00030A35">
        <w:rPr>
          <w:rFonts w:ascii="Avenir Next LT Pro Light" w:hAnsi="Avenir Next LT Pro Light"/>
        </w:rPr>
        <w:t xml:space="preserve">927-5428 | </w:t>
      </w:r>
      <w:hyperlink r:id="rId8" w:history="1">
        <w:r w:rsidRPr="00030A35">
          <w:rPr>
            <w:rStyle w:val="Hyperlink"/>
            <w:rFonts w:ascii="Avenir Next LT Pro Light" w:hAnsi="Avenir Next LT Pro Light"/>
            <w:color w:val="0B769F" w:themeColor="accent4" w:themeShade="BF"/>
          </w:rPr>
          <w:t>ana.tara@outlook.com</w:t>
        </w:r>
      </w:hyperlink>
    </w:p>
    <w:p w14:paraId="05CE9F08" w14:textId="6DE0B4D5" w:rsidR="005F60BA" w:rsidRPr="00231041" w:rsidRDefault="00470505" w:rsidP="00F733B1">
      <w:pPr>
        <w:spacing w:line="360" w:lineRule="auto"/>
        <w:jc w:val="center"/>
        <w:rPr>
          <w:rFonts w:ascii="Avenir Next LT Pro Light" w:hAnsi="Avenir Next LT Pro Light"/>
          <w:sz w:val="22"/>
          <w:szCs w:val="22"/>
        </w:rPr>
      </w:pPr>
      <w:hyperlink r:id="rId9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Portfolio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| </w:t>
      </w:r>
      <w:hyperlink r:id="rId10" w:history="1">
        <w:r w:rsidR="005F60BA"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</w:t>
        </w:r>
      </w:hyperlink>
      <w:r w:rsidR="005F60BA" w:rsidRPr="00231041">
        <w:rPr>
          <w:rFonts w:ascii="Avenir Next LT Pro Light" w:hAnsi="Avenir Next LT Pro Light"/>
          <w:sz w:val="22"/>
          <w:szCs w:val="22"/>
        </w:rPr>
        <w:t xml:space="preserve"> </w:t>
      </w:r>
      <w:r w:rsidRPr="00231041">
        <w:rPr>
          <w:rFonts w:ascii="Avenir Next LT Pro Light" w:hAnsi="Avenir Next LT Pro Light"/>
          <w:sz w:val="22"/>
          <w:szCs w:val="22"/>
        </w:rPr>
        <w:t xml:space="preserve"> | </w:t>
      </w:r>
      <w:hyperlink r:id="rId11" w:history="1">
        <w:r w:rsidR="005F60BA" w:rsidRPr="00231041">
          <w:rPr>
            <w:rStyle w:val="Hyperlink"/>
            <w:rFonts w:ascii="Avenir Next LT Pro Light" w:hAnsi="Avenir Next LT Pro Light"/>
            <w:sz w:val="22"/>
            <w:szCs w:val="22"/>
          </w:rPr>
          <w:t>LinkedIn</w:t>
        </w:r>
      </w:hyperlink>
    </w:p>
    <w:p w14:paraId="4CED1E64" w14:textId="42381CA8" w:rsidR="00F733B1" w:rsidRPr="00F733B1" w:rsidRDefault="00470505" w:rsidP="00F733B1">
      <w:pPr>
        <w:spacing w:line="360" w:lineRule="auto"/>
        <w:jc w:val="both"/>
        <w:rPr>
          <w:rFonts w:ascii="Avenir Next LT Pro Light" w:hAnsi="Avenir Next LT Pro Light"/>
          <w:b/>
          <w:bCs/>
          <w:sz w:val="22"/>
          <w:szCs w:val="22"/>
        </w:rPr>
      </w:pPr>
      <w:r w:rsidRPr="00231041">
        <w:rPr>
          <w:rFonts w:ascii="Avenir Next LT Pro Light" w:hAnsi="Avenir Next LT Pro Light"/>
          <w:b/>
          <w:bCs/>
          <w:sz w:val="22"/>
          <w:szCs w:val="22"/>
        </w:rPr>
        <w:t>PROFIL</w:t>
      </w:r>
    </w:p>
    <w:p w14:paraId="227BFF6C" w14:textId="7B4751F5" w:rsidR="00F733B1" w:rsidRDefault="00F733B1" w:rsidP="00F733B1">
      <w:pPr>
        <w:spacing w:line="360" w:lineRule="auto"/>
        <w:jc w:val="both"/>
        <w:rPr>
          <w:rFonts w:ascii="Avenir Next LT Pro Light" w:hAnsi="Avenir Next LT Pro Light"/>
          <w:b/>
          <w:bCs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Développeuse full-stack complétant un programme AEC au Collège John Abbott. Deux fois récipiendaire du tableau d’honneur. Excellentes compétences en résolution de problèmes et grande capacité à travailler sous pression, </w:t>
      </w:r>
      <w:r>
        <w:rPr>
          <w:rFonts w:ascii="Avenir Next LT Pro Light" w:hAnsi="Avenir Next LT Pro Light"/>
          <w:sz w:val="22"/>
          <w:szCs w:val="22"/>
          <w:lang w:val="fr-CA"/>
        </w:rPr>
        <w:t xml:space="preserve">à la suite de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5 années d’expérience en soins infirmiers. À la recherche d’un poste junior ou d’un stage en développement à partir de</w:t>
      </w:r>
      <w:r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septembre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2025.</w:t>
      </w:r>
    </w:p>
    <w:p w14:paraId="3B50F713" w14:textId="77777777" w:rsidR="00F733B1" w:rsidRPr="00F733B1" w:rsidRDefault="00F733B1" w:rsidP="00F733B1">
      <w:pPr>
        <w:spacing w:line="360" w:lineRule="auto"/>
        <w:jc w:val="both"/>
        <w:rPr>
          <w:rFonts w:ascii="Avenir Next LT Pro Light" w:hAnsi="Avenir Next LT Pro Light"/>
          <w:sz w:val="22"/>
          <w:szCs w:val="22"/>
          <w:lang w:val="fr-CA"/>
        </w:rPr>
      </w:pPr>
    </w:p>
    <w:p w14:paraId="729E57A4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COMPÉTENCES TECHNIQUES</w:t>
      </w:r>
    </w:p>
    <w:p w14:paraId="6205478C" w14:textId="4F1266F0" w:rsidR="00F733B1" w:rsidRDefault="00F733B1" w:rsidP="00F733B1">
      <w:pPr>
        <w:spacing w:line="480" w:lineRule="auto"/>
        <w:rPr>
          <w:rFonts w:ascii="Avenir Next LT Pro Light" w:hAnsi="Avenir Next LT Pro Light"/>
          <w:sz w:val="22"/>
          <w:szCs w:val="22"/>
          <w:lang w:val="fr-CA"/>
        </w:rPr>
      </w:pP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LANGAGES : Java, JavaScript, Python, PHP, HTML5, CSS3, C#, intéressée par Rust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CADRES ET BIBLIOTH</w:t>
      </w:r>
      <w:r w:rsidRPr="00F733B1">
        <w:rPr>
          <w:rFonts w:ascii="Avenir Next LT Pro Light" w:hAnsi="Avenir Next LT Pro Light" w:cs="Avenir Next LT Pro Light"/>
          <w:sz w:val="22"/>
          <w:szCs w:val="22"/>
          <w:lang w:val="fr-CA"/>
        </w:rPr>
        <w:t>È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QUES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React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React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Router, JWT, APIs REST, OAuth2, Express.js, Axios, Spring Boot, Bootstrap, SCSS,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Tailwind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CSS, FXML,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Laravel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Vite, Node.js, Maven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BASES DE DONN</w:t>
      </w:r>
      <w:r w:rsidRPr="00F733B1">
        <w:rPr>
          <w:rFonts w:ascii="Avenir Next LT Pro Light" w:hAnsi="Avenir Next LT Pro Light" w:cs="Avenir Next LT Pro Light"/>
          <w:sz w:val="22"/>
          <w:szCs w:val="22"/>
          <w:lang w:val="fr-CA"/>
        </w:rPr>
        <w:t>É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ES : MySQL, NoSQL, PostgreSQL, MongoDB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D</w:t>
      </w:r>
      <w:r w:rsidRPr="00F733B1">
        <w:rPr>
          <w:rFonts w:ascii="Avenir Next LT Pro Light" w:hAnsi="Avenir Next LT Pro Light" w:cs="Avenir Next LT Pro Light"/>
          <w:sz w:val="22"/>
          <w:szCs w:val="22"/>
          <w:lang w:val="fr-CA"/>
        </w:rPr>
        <w:t>É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PLOIEMENT &amp; INFONUAGIQUE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Vercel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AWS (EC2, S3), Azure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OUTILS ET PLATEFORMES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GitHub, Git,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Figma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Postman, Agile/Scrum/Kanban, phpMyAdmin, Oracle VM VirtualBox, intéressée par Jira et Docker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CERTIFICATS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AWS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Academy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Cloud Security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Foundations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certificats Free Code Camp, Microsoft C# Fondamentaux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rial" w:hAnsi="Arial" w:cs="Arial"/>
          <w:b/>
          <w:bCs/>
          <w:sz w:val="22"/>
          <w:szCs w:val="22"/>
          <w:lang w:val="fr-CA"/>
        </w:rPr>
        <w:t>●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EXP</w:t>
      </w:r>
      <w:r w:rsidRPr="00F733B1">
        <w:rPr>
          <w:rFonts w:ascii="Avenir Next LT Pro Light" w:hAnsi="Avenir Next LT Pro Light" w:cs="Avenir Next LT Pro Light"/>
          <w:sz w:val="22"/>
          <w:szCs w:val="22"/>
          <w:lang w:val="fr-CA"/>
        </w:rPr>
        <w:t>É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RIENCE EN TECHNOLOGIES DE LA SANT</w:t>
      </w:r>
      <w:r w:rsidRPr="00F733B1">
        <w:rPr>
          <w:rFonts w:ascii="Avenir Next LT Pro Light" w:hAnsi="Avenir Next LT Pro Light" w:cs="Avenir Next LT Pro Light"/>
          <w:sz w:val="22"/>
          <w:szCs w:val="22"/>
          <w:lang w:val="fr-CA"/>
        </w:rPr>
        <w:t>É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Familiarisée avec les DME tels que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TelusHealth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, OACIS, ainsi que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iCLSC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, SILP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Optilab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BonjourSanté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DSQ</w:t>
      </w:r>
    </w:p>
    <w:p w14:paraId="7ED229BF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</w:p>
    <w:p w14:paraId="40A09C96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FORMATION</w:t>
      </w:r>
    </w:p>
    <w:p w14:paraId="6CA40679" w14:textId="75E352D0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Collège John Abbott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– </w:t>
      </w:r>
      <w:r w:rsidRPr="00F733B1">
        <w:rPr>
          <w:rFonts w:ascii="Avenir Next LT Pro Light" w:hAnsi="Avenir Next LT Pro Light"/>
          <w:i/>
          <w:iCs/>
          <w:sz w:val="22"/>
          <w:szCs w:val="22"/>
          <w:lang w:val="fr-CA"/>
        </w:rPr>
        <w:t>AEC en développement full-stack</w:t>
      </w:r>
      <w:r>
        <w:rPr>
          <w:rFonts w:ascii="Avenir Next LT Pro Light" w:hAnsi="Avenir Next LT Pro Light"/>
          <w:sz w:val="22"/>
          <w:szCs w:val="22"/>
          <w:lang w:val="fr-CA"/>
        </w:rPr>
        <w:tab/>
      </w:r>
      <w:r>
        <w:rPr>
          <w:rFonts w:ascii="Avenir Next LT Pro Light" w:hAnsi="Avenir Next LT Pro Light"/>
          <w:sz w:val="22"/>
          <w:szCs w:val="22"/>
          <w:lang w:val="fr-CA"/>
        </w:rPr>
        <w:tab/>
        <w:t xml:space="preserve">         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Prévu : septembre 2025</w:t>
      </w:r>
    </w:p>
    <w:p w14:paraId="6B9943F2" w14:textId="000F0BFF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ESPUM – Université de Montréal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– </w:t>
      </w:r>
      <w:r w:rsidRPr="00F733B1">
        <w:rPr>
          <w:rFonts w:ascii="Avenir Next LT Pro Light" w:hAnsi="Avenir Next LT Pro Light"/>
          <w:i/>
          <w:iCs/>
          <w:sz w:val="22"/>
          <w:szCs w:val="22"/>
          <w:lang w:val="fr-CA"/>
        </w:rPr>
        <w:t>Microprogramme en santé publique</w:t>
      </w:r>
      <w:r>
        <w:rPr>
          <w:rFonts w:ascii="Avenir Next LT Pro Light" w:hAnsi="Avenir Next LT Pro Light"/>
          <w:sz w:val="22"/>
          <w:szCs w:val="22"/>
          <w:lang w:val="fr-CA"/>
        </w:rPr>
        <w:tab/>
      </w:r>
      <w:r>
        <w:rPr>
          <w:rFonts w:ascii="Avenir Next LT Pro Light" w:hAnsi="Avenir Next LT Pro Light"/>
          <w:sz w:val="22"/>
          <w:szCs w:val="22"/>
          <w:lang w:val="fr-CA"/>
        </w:rPr>
        <w:tab/>
      </w:r>
      <w:r>
        <w:rPr>
          <w:rFonts w:ascii="Avenir Next LT Pro Light" w:hAnsi="Avenir Next LT Pro Light"/>
          <w:sz w:val="22"/>
          <w:szCs w:val="22"/>
          <w:lang w:val="fr-CA"/>
        </w:rPr>
        <w:tab/>
        <w:t xml:space="preserve">   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2022</w:t>
      </w:r>
    </w:p>
    <w:p w14:paraId="71D07BA5" w14:textId="3B37916C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Université de Montréal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– </w:t>
      </w:r>
      <w:r w:rsidRPr="00F733B1">
        <w:rPr>
          <w:rFonts w:ascii="Avenir Next LT Pro Light" w:hAnsi="Avenir Next LT Pro Light"/>
          <w:i/>
          <w:iCs/>
          <w:sz w:val="22"/>
          <w:szCs w:val="22"/>
          <w:lang w:val="fr-CA"/>
        </w:rPr>
        <w:t>Baccalauréat en sciences infirmières cliniques</w:t>
      </w:r>
      <w:r>
        <w:rPr>
          <w:rFonts w:ascii="Avenir Next LT Pro Light" w:hAnsi="Avenir Next LT Pro Light"/>
          <w:sz w:val="22"/>
          <w:szCs w:val="22"/>
          <w:lang w:val="fr-CA"/>
        </w:rPr>
        <w:tab/>
      </w:r>
      <w:r>
        <w:rPr>
          <w:rFonts w:ascii="Avenir Next LT Pro Light" w:hAnsi="Avenir Next LT Pro Light"/>
          <w:sz w:val="22"/>
          <w:szCs w:val="22"/>
          <w:lang w:val="fr-CA"/>
        </w:rPr>
        <w:tab/>
      </w:r>
      <w:r>
        <w:rPr>
          <w:rFonts w:ascii="Avenir Next LT Pro Light" w:hAnsi="Avenir Next LT Pro Light"/>
          <w:sz w:val="22"/>
          <w:szCs w:val="22"/>
          <w:lang w:val="fr-CA"/>
        </w:rPr>
        <w:tab/>
        <w:t xml:space="preserve">    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>2018</w:t>
      </w:r>
    </w:p>
    <w:p w14:paraId="1B02A34C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</w:rPr>
        <w:lastRenderedPageBreak/>
        <w:t>PROJETS</w:t>
      </w:r>
    </w:p>
    <w:p w14:paraId="53A5387F" w14:textId="2D927B64" w:rsidR="00F733B1" w:rsidRPr="0023104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• Application Calculatrice de Budget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  <w:t xml:space="preserve">Outil de gestion des finances personnelles développé avec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React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et Next.js, intégrant des composants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Material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UI pour une interface responsive. Permet le suivi des dépenses et la visualisation du budget.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Technologies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React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, Next.js,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Material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UI,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Vercel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2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GitHub]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[</w:t>
      </w:r>
      <w:proofErr w:type="spellStart"/>
      <w:r>
        <w:fldChar w:fldCharType="begin"/>
      </w:r>
      <w:r>
        <w:instrText>HYPERLINK "https://docs.google.com/presentation/d/16Vh3pTAYnaRGzu6wIXt-z8ueZwlnXIxK/edit?usp=sharing&amp;ouid=114607811275585591601&amp;rtpof=true&amp;sd=true"</w:instrText>
      </w:r>
      <w:r>
        <w:fldChar w:fldCharType="separate"/>
      </w:r>
      <w:r w:rsidRPr="00231041">
        <w:rPr>
          <w:rStyle w:val="Hyperlink"/>
          <w:rFonts w:ascii="Avenir Next LT Pro Light" w:hAnsi="Avenir Next LT Pro Light"/>
          <w:sz w:val="22"/>
          <w:szCs w:val="22"/>
        </w:rPr>
        <w:t>Pr</w:t>
      </w:r>
      <w:r w:rsidRPr="00F733B1">
        <w:rPr>
          <w:rStyle w:val="Hyperlink"/>
          <w:rFonts w:ascii="Avenir Next LT Pro Light" w:hAnsi="Avenir Next LT Pro Light"/>
          <w:sz w:val="22"/>
          <w:szCs w:val="22"/>
        </w:rPr>
        <w:t>é</w:t>
      </w:r>
      <w:r w:rsidRPr="00231041">
        <w:rPr>
          <w:rStyle w:val="Hyperlink"/>
          <w:rFonts w:ascii="Avenir Next LT Pro Light" w:hAnsi="Avenir Next LT Pro Light"/>
          <w:sz w:val="22"/>
          <w:szCs w:val="22"/>
        </w:rPr>
        <w:t>sentation</w:t>
      </w:r>
      <w:proofErr w:type="spellEnd"/>
      <w:r>
        <w:fldChar w:fldCharType="end"/>
      </w:r>
      <w:r w:rsidRPr="00231041">
        <w:rPr>
          <w:rFonts w:ascii="Avenir Next LT Pro Light" w:hAnsi="Avenir Next LT Pro Light"/>
          <w:sz w:val="22"/>
          <w:szCs w:val="22"/>
        </w:rPr>
        <w:t xml:space="preserve">] </w:t>
      </w:r>
    </w:p>
    <w:p w14:paraId="4F3F67C9" w14:textId="04753662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</w:p>
    <w:p w14:paraId="6481A3C0" w14:textId="52E5161F" w:rsidR="00F733B1" w:rsidRPr="0023104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• Clone de </w:t>
      </w:r>
      <w:proofErr w:type="spellStart"/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Remax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br/>
        <w:t xml:space="preserve">Application web immobilière développée avec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Laravel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offrant des annonces dynamiques, des filtres de recherche, un blog et un système CMS convivial. Simulation réaliste d’une plateforme immobilière.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Technologies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Laravel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Blade, phpMyAdmin, Hébergement web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3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</w:t>
        </w:r>
      </w:hyperlink>
      <w:r w:rsidRPr="00231041">
        <w:rPr>
          <w:rFonts w:ascii="Avenir Next LT Pro Light" w:hAnsi="Avenir Next LT Pro Light"/>
          <w:sz w:val="22"/>
          <w:szCs w:val="22"/>
        </w:rPr>
        <w:t>] [</w:t>
      </w:r>
      <w:proofErr w:type="spellStart"/>
      <w:r>
        <w:fldChar w:fldCharType="begin"/>
      </w:r>
      <w:r>
        <w:instrText>HYPERLINK "https://docs.google.com/presentation/d/1RFmo-qg8mWooYjx1xILI93lzb1NIbYf7PO2tYs6C4-s/edit?slide=id.p1" \l "slide=id.p1"</w:instrText>
      </w:r>
      <w:r>
        <w:fldChar w:fldCharType="separate"/>
      </w:r>
      <w:r w:rsidRPr="00231041">
        <w:rPr>
          <w:rStyle w:val="Hyperlink"/>
          <w:rFonts w:ascii="Avenir Next LT Pro Light" w:hAnsi="Avenir Next LT Pro Light"/>
          <w:sz w:val="22"/>
          <w:szCs w:val="22"/>
        </w:rPr>
        <w:t>Pr</w:t>
      </w:r>
      <w:r w:rsidRPr="00F733B1">
        <w:rPr>
          <w:rStyle w:val="Hyperlink"/>
          <w:rFonts w:ascii="Avenir Next LT Pro Light" w:hAnsi="Avenir Next LT Pro Light"/>
          <w:sz w:val="22"/>
          <w:szCs w:val="22"/>
        </w:rPr>
        <w:t>é</w:t>
      </w:r>
      <w:r w:rsidRPr="00231041">
        <w:rPr>
          <w:rStyle w:val="Hyperlink"/>
          <w:rFonts w:ascii="Avenir Next LT Pro Light" w:hAnsi="Avenir Next LT Pro Light"/>
          <w:sz w:val="22"/>
          <w:szCs w:val="22"/>
        </w:rPr>
        <w:t>sentation</w:t>
      </w:r>
      <w:proofErr w:type="spellEnd"/>
      <w:r>
        <w:fldChar w:fldCharType="end"/>
      </w:r>
      <w:r w:rsidRPr="00231041">
        <w:rPr>
          <w:rFonts w:ascii="Avenir Next LT Pro Light" w:hAnsi="Avenir Next LT Pro Light"/>
          <w:sz w:val="22"/>
          <w:szCs w:val="22"/>
        </w:rPr>
        <w:t>]</w:t>
      </w:r>
    </w:p>
    <w:p w14:paraId="4E7D674E" w14:textId="5C73D816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  <w:lang w:val="fr-CA"/>
        </w:rPr>
      </w:pPr>
    </w:p>
    <w:p w14:paraId="3BF0FAA5" w14:textId="5EECAE0A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 xml:space="preserve">• Clone de </w:t>
      </w:r>
      <w:proofErr w:type="spellStart"/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BonjourSanté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br/>
        <w:t xml:space="preserve">Réplique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front-end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du système de prise de rendez-vous </w:t>
      </w:r>
      <w:proofErr w:type="spellStart"/>
      <w:r w:rsidRPr="00F733B1">
        <w:rPr>
          <w:rFonts w:ascii="Avenir Next LT Pro Light" w:hAnsi="Avenir Next LT Pro Light"/>
          <w:sz w:val="22"/>
          <w:szCs w:val="22"/>
          <w:lang w:val="fr-CA"/>
        </w:rPr>
        <w:t>BonjourSanté</w:t>
      </w:r>
      <w:proofErr w:type="spellEnd"/>
      <w:r w:rsidRPr="00F733B1">
        <w:rPr>
          <w:rFonts w:ascii="Avenir Next LT Pro Light" w:hAnsi="Avenir Next LT Pro Light"/>
          <w:sz w:val="22"/>
          <w:szCs w:val="22"/>
          <w:lang w:val="fr-CA"/>
        </w:rPr>
        <w:t>, axée sur une expérience utilisateur intuitive et un design adapté aux appareils mobiles.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</w:rPr>
        <w:t>Technologies :</w:t>
      </w:r>
      <w:r w:rsidRPr="00F733B1">
        <w:rPr>
          <w:rFonts w:ascii="Avenir Next LT Pro Light" w:hAnsi="Avenir Next LT Pro Light"/>
          <w:sz w:val="22"/>
          <w:szCs w:val="22"/>
        </w:rPr>
        <w:t xml:space="preserve"> HTML, CSS, JavaScript, Bootstrap</w:t>
      </w:r>
      <w:r w:rsidRPr="00F733B1">
        <w:rPr>
          <w:rFonts w:ascii="Avenir Next LT Pro Light" w:hAnsi="Avenir Next LT Pro Light"/>
          <w:sz w:val="22"/>
          <w:szCs w:val="22"/>
        </w:rPr>
        <w:br/>
      </w:r>
      <w:r w:rsidRPr="00231041">
        <w:rPr>
          <w:rFonts w:ascii="Avenir Next LT Pro Light" w:hAnsi="Avenir Next LT Pro Light"/>
          <w:sz w:val="22"/>
          <w:szCs w:val="22"/>
        </w:rPr>
        <w:t>[</w:t>
      </w:r>
      <w:hyperlink r:id="rId14" w:history="1">
        <w:r w:rsidRPr="00231041">
          <w:rPr>
            <w:rStyle w:val="Hyperlink"/>
            <w:rFonts w:ascii="Avenir Next LT Pro Light" w:hAnsi="Avenir Next LT Pro Light"/>
            <w:sz w:val="22"/>
            <w:szCs w:val="22"/>
          </w:rPr>
          <w:t>GitHub]</w:t>
        </w:r>
      </w:hyperlink>
      <w:r w:rsidRPr="00231041">
        <w:rPr>
          <w:rFonts w:ascii="Avenir Next LT Pro Light" w:hAnsi="Avenir Next LT Pro Light"/>
          <w:sz w:val="22"/>
          <w:szCs w:val="22"/>
        </w:rPr>
        <w:t xml:space="preserve"> </w:t>
      </w:r>
      <w:hyperlink r:id="rId15" w:anchor="slide=id.p1" w:history="1"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[</w:t>
        </w:r>
        <w:proofErr w:type="spellStart"/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Pr</w:t>
        </w:r>
        <w:proofErr w:type="spellEnd"/>
        <w:r w:rsidRPr="00F733B1">
          <w:rPr>
            <w:rStyle w:val="Hyperlink"/>
            <w:rFonts w:ascii="Avenir Next LT Pro Light" w:hAnsi="Avenir Next LT Pro Light"/>
            <w:sz w:val="22"/>
            <w:szCs w:val="22"/>
            <w:lang w:val="fr-CA"/>
          </w:rPr>
          <w:t>é</w:t>
        </w:r>
        <w:proofErr w:type="spellStart"/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s</w:t>
        </w:r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e</w:t>
        </w:r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ntation</w:t>
        </w:r>
        <w:proofErr w:type="spellEnd"/>
        <w:r w:rsidRPr="00F733B1">
          <w:rPr>
            <w:rStyle w:val="Hyperlink"/>
            <w:rFonts w:ascii="Avenir Next LT Pro Light" w:hAnsi="Avenir Next LT Pro Light"/>
            <w:sz w:val="22"/>
            <w:szCs w:val="22"/>
          </w:rPr>
          <w:t>]</w:t>
        </w:r>
      </w:hyperlink>
    </w:p>
    <w:p w14:paraId="26CC6795" w14:textId="6E79BC98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</w:rPr>
      </w:pPr>
    </w:p>
    <w:p w14:paraId="0AAE783A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b/>
          <w:bCs/>
          <w:sz w:val="22"/>
          <w:szCs w:val="22"/>
          <w:lang w:val="fr-CA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AUTRES DÉTAILS</w:t>
      </w:r>
    </w:p>
    <w:p w14:paraId="62470C47" w14:textId="77777777" w:rsidR="00F733B1" w:rsidRPr="00F733B1" w:rsidRDefault="00F733B1" w:rsidP="00F733B1">
      <w:pPr>
        <w:spacing w:line="360" w:lineRule="auto"/>
        <w:rPr>
          <w:rFonts w:ascii="Avenir Next LT Pro Light" w:hAnsi="Avenir Next LT Pro Light"/>
          <w:sz w:val="22"/>
          <w:szCs w:val="22"/>
        </w:rPr>
      </w:pP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Langues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Anglais, français et russe (courants). Espagnol (avancé). Apprentissage de l’ukrainien et du roumain.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Statut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Citoyenne canadienne – autorisée à travailler au Canada.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Disponibilité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Temps plein. En présentiel, hybride ou télétravail.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br/>
      </w:r>
      <w:r w:rsidRPr="00F733B1">
        <w:rPr>
          <w:rFonts w:ascii="Avenir Next LT Pro Light" w:hAnsi="Avenir Next LT Pro Light"/>
          <w:b/>
          <w:bCs/>
          <w:sz w:val="22"/>
          <w:szCs w:val="22"/>
          <w:lang w:val="fr-CA"/>
        </w:rPr>
        <w:t>Mobilité :</w:t>
      </w:r>
      <w:r w:rsidRPr="00F733B1">
        <w:rPr>
          <w:rFonts w:ascii="Avenir Next LT Pro Light" w:hAnsi="Avenir Next LT Pro Light"/>
          <w:sz w:val="22"/>
          <w:szCs w:val="22"/>
          <w:lang w:val="fr-CA"/>
        </w:rPr>
        <w:t xml:space="preserve"> Préférence pour Montréal et ses environs. </w:t>
      </w:r>
      <w:r w:rsidRPr="00F733B1">
        <w:rPr>
          <w:rFonts w:ascii="Avenir Next LT Pro Light" w:hAnsi="Avenir Next LT Pro Light"/>
          <w:sz w:val="22"/>
          <w:szCs w:val="22"/>
        </w:rPr>
        <w:t xml:space="preserve">Ouverte à </w:t>
      </w:r>
      <w:proofErr w:type="spellStart"/>
      <w:r w:rsidRPr="00F733B1">
        <w:rPr>
          <w:rFonts w:ascii="Avenir Next LT Pro Light" w:hAnsi="Avenir Next LT Pro Light"/>
          <w:sz w:val="22"/>
          <w:szCs w:val="22"/>
        </w:rPr>
        <w:t>une</w:t>
      </w:r>
      <w:proofErr w:type="spellEnd"/>
      <w:r w:rsidRPr="00F733B1">
        <w:rPr>
          <w:rFonts w:ascii="Avenir Next LT Pro Light" w:hAnsi="Avenir Next LT Pro Light"/>
          <w:sz w:val="22"/>
          <w:szCs w:val="22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</w:rPr>
        <w:t>relocalisation</w:t>
      </w:r>
      <w:proofErr w:type="spellEnd"/>
      <w:r w:rsidRPr="00F733B1">
        <w:rPr>
          <w:rFonts w:ascii="Avenir Next LT Pro Light" w:hAnsi="Avenir Next LT Pro Light"/>
          <w:sz w:val="22"/>
          <w:szCs w:val="22"/>
        </w:rPr>
        <w:t xml:space="preserve"> </w:t>
      </w:r>
      <w:proofErr w:type="spellStart"/>
      <w:r w:rsidRPr="00F733B1">
        <w:rPr>
          <w:rFonts w:ascii="Avenir Next LT Pro Light" w:hAnsi="Avenir Next LT Pro Light"/>
          <w:sz w:val="22"/>
          <w:szCs w:val="22"/>
        </w:rPr>
        <w:t>temporaire</w:t>
      </w:r>
      <w:proofErr w:type="spellEnd"/>
      <w:r w:rsidRPr="00F733B1">
        <w:rPr>
          <w:rFonts w:ascii="Avenir Next LT Pro Light" w:hAnsi="Avenir Next LT Pro Light"/>
          <w:sz w:val="22"/>
          <w:szCs w:val="22"/>
        </w:rPr>
        <w:t xml:space="preserve"> au Québec.</w:t>
      </w:r>
    </w:p>
    <w:p w14:paraId="39C1BA50" w14:textId="580E36A9" w:rsidR="00470505" w:rsidRPr="00231041" w:rsidRDefault="00470505" w:rsidP="00F733B1">
      <w:pPr>
        <w:spacing w:line="480" w:lineRule="auto"/>
        <w:rPr>
          <w:rFonts w:ascii="Avenir Next LT Pro Light" w:hAnsi="Avenir Next LT Pro Light"/>
          <w:sz w:val="22"/>
          <w:szCs w:val="22"/>
        </w:rPr>
      </w:pPr>
    </w:p>
    <w:sectPr w:rsidR="00470505" w:rsidRPr="00231041" w:rsidSect="00855CE8">
      <w:headerReference w:type="default" r:id="rId16"/>
      <w:pgSz w:w="12240" w:h="15840"/>
      <w:pgMar w:top="720" w:right="1418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B7203" w14:textId="77777777" w:rsidR="00DA222E" w:rsidRDefault="00DA222E" w:rsidP="00FD3294">
      <w:pPr>
        <w:spacing w:after="0" w:line="240" w:lineRule="auto"/>
      </w:pPr>
      <w:r>
        <w:separator/>
      </w:r>
    </w:p>
  </w:endnote>
  <w:endnote w:type="continuationSeparator" w:id="0">
    <w:p w14:paraId="2C73D1F2" w14:textId="77777777" w:rsidR="00DA222E" w:rsidRDefault="00DA222E" w:rsidP="00FD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EE0A" w14:textId="77777777" w:rsidR="00DA222E" w:rsidRDefault="00DA222E" w:rsidP="00FD3294">
      <w:pPr>
        <w:spacing w:after="0" w:line="240" w:lineRule="auto"/>
      </w:pPr>
      <w:r>
        <w:separator/>
      </w:r>
    </w:p>
  </w:footnote>
  <w:footnote w:type="continuationSeparator" w:id="0">
    <w:p w14:paraId="4D970387" w14:textId="77777777" w:rsidR="00DA222E" w:rsidRDefault="00DA222E" w:rsidP="00FD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F2A69" w14:textId="77777777" w:rsidR="00FD3294" w:rsidRDefault="00FD32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D5197"/>
    <w:multiLevelType w:val="multilevel"/>
    <w:tmpl w:val="878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24785"/>
    <w:multiLevelType w:val="hybridMultilevel"/>
    <w:tmpl w:val="7616C55C"/>
    <w:lvl w:ilvl="0" w:tplc="FE687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4275">
    <w:abstractNumId w:val="1"/>
  </w:num>
  <w:num w:numId="2" w16cid:durableId="12986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05"/>
    <w:rsid w:val="00030A35"/>
    <w:rsid w:val="00060948"/>
    <w:rsid w:val="000D375F"/>
    <w:rsid w:val="001316C8"/>
    <w:rsid w:val="00170DBE"/>
    <w:rsid w:val="00176EDA"/>
    <w:rsid w:val="00231041"/>
    <w:rsid w:val="00257211"/>
    <w:rsid w:val="003F1B2A"/>
    <w:rsid w:val="00470505"/>
    <w:rsid w:val="005F60BA"/>
    <w:rsid w:val="0061229C"/>
    <w:rsid w:val="00677C7B"/>
    <w:rsid w:val="006B623E"/>
    <w:rsid w:val="0082746F"/>
    <w:rsid w:val="00845469"/>
    <w:rsid w:val="00855CE8"/>
    <w:rsid w:val="00863B21"/>
    <w:rsid w:val="008A7CAE"/>
    <w:rsid w:val="0097065B"/>
    <w:rsid w:val="00975C0C"/>
    <w:rsid w:val="00986FAF"/>
    <w:rsid w:val="00B15CCD"/>
    <w:rsid w:val="00B64132"/>
    <w:rsid w:val="00B71081"/>
    <w:rsid w:val="00C1696E"/>
    <w:rsid w:val="00D33BFC"/>
    <w:rsid w:val="00D67C07"/>
    <w:rsid w:val="00DA222E"/>
    <w:rsid w:val="00DD3882"/>
    <w:rsid w:val="00DD7A7D"/>
    <w:rsid w:val="00E3427D"/>
    <w:rsid w:val="00ED090F"/>
    <w:rsid w:val="00EE0909"/>
    <w:rsid w:val="00F733B1"/>
    <w:rsid w:val="00FD3294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3098C"/>
  <w15:chartTrackingRefBased/>
  <w15:docId w15:val="{B613D576-CF21-4537-AD6C-65B2BD0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5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5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294"/>
  </w:style>
  <w:style w:type="paragraph" w:styleId="Footer">
    <w:name w:val="footer"/>
    <w:basedOn w:val="Normal"/>
    <w:link w:val="FooterChar"/>
    <w:uiPriority w:val="99"/>
    <w:unhideWhenUsed/>
    <w:rsid w:val="00FD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294"/>
  </w:style>
  <w:style w:type="character" w:styleId="FollowedHyperlink">
    <w:name w:val="FollowedHyperlink"/>
    <w:basedOn w:val="DefaultParagraphFont"/>
    <w:uiPriority w:val="99"/>
    <w:semiHidden/>
    <w:unhideWhenUsed/>
    <w:rsid w:val="00FF02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tara@outlook.com" TargetMode="External"/><Relationship Id="rId13" Type="http://schemas.openxmlformats.org/officeDocument/2006/relationships/hyperlink" Target="https://github.com/Oliveena/realest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iveena/WebDevIIFinalProjec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public-profile/settings?trk=d_flagship3_profile_self_view_public_profi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8vhUeVyAaiufGFgoUW3y5WznpWilIHeelaLMi3UDbrE/edit?slide=id.p1" TargetMode="External"/><Relationship Id="rId10" Type="http://schemas.openxmlformats.org/officeDocument/2006/relationships/hyperlink" Target="https://github.com/Olive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atarassova.com" TargetMode="External"/><Relationship Id="rId14" Type="http://schemas.openxmlformats.org/officeDocument/2006/relationships/hyperlink" Target="https://github.com/trangtrieu-dotcom/BonjourSante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9AD10-D03E-4D80-A174-578ECBA6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Tarassova, Anastassia</dc:creator>
  <cp:keywords/>
  <dc:description/>
  <cp:lastModifiedBy>Tarassova, Anastassia</cp:lastModifiedBy>
  <cp:revision>4</cp:revision>
  <cp:lastPrinted>2025-07-03T02:22:00Z</cp:lastPrinted>
  <dcterms:created xsi:type="dcterms:W3CDTF">2025-07-03T02:24:00Z</dcterms:created>
  <dcterms:modified xsi:type="dcterms:W3CDTF">2025-07-03T13:51:00Z</dcterms:modified>
</cp:coreProperties>
</file>