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78DBE" w14:textId="77777777" w:rsidR="005913C4" w:rsidRDefault="005913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14:paraId="0075A199" w14:textId="77777777" w:rsidR="005913C4" w:rsidRDefault="005913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14:paraId="3BC50974" w14:textId="77777777" w:rsidR="005913C4" w:rsidRDefault="00AC76AC">
      <w:pPr>
        <w:jc w:val="center"/>
        <w:rPr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 FACULDADE SÃO PAULO TECH SCHOOL</w:t>
      </w:r>
    </w:p>
    <w:p w14:paraId="11087AB1" w14:textId="77777777" w:rsidR="005913C4" w:rsidRDefault="00AC76AC">
      <w:pPr>
        <w:jc w:val="center"/>
        <w:rPr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>CURSO DE ANÁLISE E DESENVOLVIMENTO DE SISTEMAS</w:t>
      </w:r>
    </w:p>
    <w:p w14:paraId="0D578530" w14:textId="77777777" w:rsidR="005913C4" w:rsidRDefault="005913C4">
      <w:pPr>
        <w:jc w:val="center"/>
      </w:pPr>
    </w:p>
    <w:p w14:paraId="719D2E58" w14:textId="77777777" w:rsidR="005913C4" w:rsidRDefault="005913C4">
      <w:pPr>
        <w:jc w:val="center"/>
      </w:pPr>
    </w:p>
    <w:p w14:paraId="3607D0BE" w14:textId="77777777" w:rsidR="005913C4" w:rsidRDefault="005913C4">
      <w:pPr>
        <w:jc w:val="center"/>
      </w:pPr>
    </w:p>
    <w:p w14:paraId="64DFDCB7" w14:textId="77777777" w:rsidR="005913C4" w:rsidRDefault="005913C4">
      <w:pPr>
        <w:jc w:val="center"/>
      </w:pPr>
    </w:p>
    <w:p w14:paraId="7B23548F" w14:textId="77777777" w:rsidR="005913C4" w:rsidRDefault="005913C4">
      <w:pPr>
        <w:jc w:val="center"/>
      </w:pPr>
    </w:p>
    <w:p w14:paraId="156FEA5D" w14:textId="77777777" w:rsidR="005913C4" w:rsidRDefault="005913C4">
      <w:pPr>
        <w:jc w:val="center"/>
      </w:pPr>
    </w:p>
    <w:p w14:paraId="017EA15E" w14:textId="77777777" w:rsidR="005913C4" w:rsidRDefault="005913C4">
      <w:pPr>
        <w:jc w:val="center"/>
      </w:pPr>
    </w:p>
    <w:p w14:paraId="720153BC" w14:textId="77777777" w:rsidR="005913C4" w:rsidRDefault="005913C4">
      <w:pPr>
        <w:jc w:val="center"/>
      </w:pPr>
    </w:p>
    <w:p w14:paraId="37F6432B" w14:textId="77777777" w:rsidR="005913C4" w:rsidRDefault="005913C4">
      <w:pPr>
        <w:spacing w:line="276" w:lineRule="auto"/>
        <w:jc w:val="center"/>
      </w:pPr>
    </w:p>
    <w:p w14:paraId="7649E2ED" w14:textId="77777777" w:rsidR="005913C4" w:rsidRDefault="00AC76AC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MATHEUS GABRIEL DE OLIVEIRA MOURA (01222100)</w:t>
      </w:r>
    </w:p>
    <w:p w14:paraId="3510B10E" w14:textId="6FCC1ED4" w:rsidR="005913C4" w:rsidRDefault="005913C4">
      <w:pPr>
        <w:spacing w:line="276" w:lineRule="auto"/>
        <w:jc w:val="center"/>
        <w:rPr>
          <w:color w:val="2F5496"/>
          <w:sz w:val="24"/>
          <w:szCs w:val="24"/>
        </w:rPr>
      </w:pPr>
    </w:p>
    <w:p w14:paraId="5C652C38" w14:textId="77777777" w:rsidR="005913C4" w:rsidRDefault="005913C4">
      <w:pPr>
        <w:jc w:val="center"/>
      </w:pPr>
    </w:p>
    <w:p w14:paraId="305E3AC9" w14:textId="77777777" w:rsidR="005913C4" w:rsidRDefault="005913C4">
      <w:pPr>
        <w:jc w:val="center"/>
      </w:pPr>
    </w:p>
    <w:p w14:paraId="2A01EDB7" w14:textId="77777777" w:rsidR="005913C4" w:rsidRDefault="005913C4">
      <w:pPr>
        <w:jc w:val="center"/>
      </w:pPr>
    </w:p>
    <w:p w14:paraId="27093DE7" w14:textId="77777777" w:rsidR="005913C4" w:rsidRDefault="005913C4">
      <w:pPr>
        <w:jc w:val="center"/>
      </w:pPr>
    </w:p>
    <w:p w14:paraId="28989824" w14:textId="77777777" w:rsidR="005913C4" w:rsidRDefault="005913C4">
      <w:pPr>
        <w:jc w:val="center"/>
        <w:rPr>
          <w:sz w:val="24"/>
          <w:szCs w:val="24"/>
        </w:rPr>
      </w:pPr>
    </w:p>
    <w:p w14:paraId="01117306" w14:textId="77777777" w:rsidR="005913C4" w:rsidRDefault="005913C4">
      <w:pPr>
        <w:jc w:val="center"/>
        <w:rPr>
          <w:sz w:val="24"/>
          <w:szCs w:val="24"/>
        </w:rPr>
      </w:pPr>
    </w:p>
    <w:p w14:paraId="15766DC5" w14:textId="77777777" w:rsidR="005913C4" w:rsidRDefault="005913C4">
      <w:pPr>
        <w:jc w:val="center"/>
      </w:pPr>
    </w:p>
    <w:p w14:paraId="7B5DE812" w14:textId="77777777" w:rsidR="005913C4" w:rsidRDefault="005913C4">
      <w:pPr>
        <w:jc w:val="center"/>
      </w:pPr>
    </w:p>
    <w:p w14:paraId="5C9CE725" w14:textId="77777777" w:rsidR="005913C4" w:rsidRDefault="005913C4">
      <w:pPr>
        <w:jc w:val="center"/>
      </w:pPr>
    </w:p>
    <w:p w14:paraId="0A5C6E8E" w14:textId="7FF9492A" w:rsidR="005913C4" w:rsidRDefault="00C87135">
      <w:pPr>
        <w:jc w:val="center"/>
        <w:rPr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Lição de </w:t>
      </w:r>
      <w:r w:rsidR="00A61977">
        <w:rPr>
          <w:b/>
          <w:color w:val="2F5496"/>
          <w:sz w:val="24"/>
          <w:szCs w:val="24"/>
        </w:rPr>
        <w:t>Sistemas</w:t>
      </w:r>
      <w:r>
        <w:rPr>
          <w:b/>
          <w:color w:val="2F5496"/>
          <w:sz w:val="24"/>
          <w:szCs w:val="24"/>
        </w:rPr>
        <w:t xml:space="preserve"> Operacionais</w:t>
      </w:r>
    </w:p>
    <w:p w14:paraId="1709F795" w14:textId="77777777" w:rsidR="005913C4" w:rsidRDefault="005913C4">
      <w:pPr>
        <w:jc w:val="center"/>
        <w:rPr>
          <w:b/>
          <w:color w:val="2F5496"/>
          <w:sz w:val="24"/>
          <w:szCs w:val="24"/>
        </w:rPr>
      </w:pPr>
    </w:p>
    <w:p w14:paraId="746BD93B" w14:textId="77777777" w:rsidR="005913C4" w:rsidRDefault="005913C4">
      <w:pPr>
        <w:jc w:val="center"/>
      </w:pPr>
    </w:p>
    <w:p w14:paraId="68799EEC" w14:textId="77777777" w:rsidR="005913C4" w:rsidRDefault="005913C4">
      <w:pPr>
        <w:jc w:val="center"/>
      </w:pPr>
    </w:p>
    <w:p w14:paraId="1CD2B28E" w14:textId="77777777" w:rsidR="005913C4" w:rsidRDefault="005913C4">
      <w:pPr>
        <w:jc w:val="center"/>
      </w:pPr>
    </w:p>
    <w:p w14:paraId="5A18BDDD" w14:textId="77777777" w:rsidR="005913C4" w:rsidRDefault="005913C4">
      <w:pPr>
        <w:jc w:val="center"/>
      </w:pPr>
    </w:p>
    <w:p w14:paraId="02389DAE" w14:textId="77777777" w:rsidR="005913C4" w:rsidRDefault="005913C4">
      <w:pPr>
        <w:jc w:val="center"/>
      </w:pPr>
    </w:p>
    <w:p w14:paraId="5105E03F" w14:textId="77777777" w:rsidR="005913C4" w:rsidRDefault="005913C4">
      <w:pPr>
        <w:jc w:val="center"/>
      </w:pPr>
    </w:p>
    <w:p w14:paraId="6978A807" w14:textId="77777777" w:rsidR="005913C4" w:rsidRDefault="005913C4">
      <w:pPr>
        <w:jc w:val="center"/>
      </w:pPr>
    </w:p>
    <w:p w14:paraId="54D30EE6" w14:textId="77777777" w:rsidR="005913C4" w:rsidRDefault="005913C4">
      <w:pPr>
        <w:jc w:val="center"/>
      </w:pPr>
    </w:p>
    <w:p w14:paraId="3FEF7F25" w14:textId="77777777" w:rsidR="005913C4" w:rsidRDefault="005913C4">
      <w:pPr>
        <w:jc w:val="center"/>
      </w:pPr>
    </w:p>
    <w:p w14:paraId="61ED965D" w14:textId="77777777" w:rsidR="005913C4" w:rsidRDefault="005913C4">
      <w:pPr>
        <w:jc w:val="center"/>
      </w:pPr>
    </w:p>
    <w:p w14:paraId="72AE6B83" w14:textId="77777777" w:rsidR="005913C4" w:rsidRDefault="005913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2F5496"/>
          <w:sz w:val="24"/>
          <w:szCs w:val="24"/>
        </w:rPr>
      </w:pPr>
    </w:p>
    <w:p w14:paraId="285F78DA" w14:textId="77777777" w:rsidR="005913C4" w:rsidRDefault="00AC76AC">
      <w:pPr>
        <w:jc w:val="center"/>
        <w:rPr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São Paulo </w:t>
      </w:r>
    </w:p>
    <w:p w14:paraId="35192841" w14:textId="72A93D2A" w:rsidR="005913C4" w:rsidRPr="00515E03" w:rsidRDefault="00A61977" w:rsidP="00515E03">
      <w:pPr>
        <w:jc w:val="center"/>
      </w:pPr>
      <w:r>
        <w:rPr>
          <w:b/>
          <w:color w:val="2F5496"/>
          <w:sz w:val="24"/>
          <w:szCs w:val="24"/>
        </w:rPr>
        <w:t>2023</w:t>
      </w:r>
      <w:r w:rsidR="00AC76AC">
        <w:br w:type="page"/>
      </w:r>
    </w:p>
    <w:p w14:paraId="53A45EC6" w14:textId="65C405F5" w:rsidR="00515E03" w:rsidRDefault="00515E03" w:rsidP="00515E03">
      <w:pPr>
        <w:pStyle w:val="Ttulo1"/>
        <w:spacing w:after="240"/>
        <w:jc w:val="both"/>
      </w:pPr>
      <w:bookmarkStart w:id="0" w:name="_heading=h.9bgiu2xk1km1" w:colFirst="0" w:colLast="0"/>
      <w:bookmarkEnd w:id="0"/>
      <w:r>
        <w:lastRenderedPageBreak/>
        <w:t>1</w:t>
      </w:r>
      <w:r w:rsidR="009D4D0B">
        <w:t xml:space="preserve"> PESQUISA DE CADA TIPO DE ARQUIVO</w:t>
      </w:r>
    </w:p>
    <w:tbl>
      <w:tblPr>
        <w:tblW w:w="8875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807"/>
        <w:gridCol w:w="5943"/>
      </w:tblGrid>
      <w:tr w:rsidR="00C84580" w:rsidRPr="00C84580" w14:paraId="6540A379" w14:textId="77777777" w:rsidTr="00C84580">
        <w:tc>
          <w:tcPr>
            <w:tcW w:w="0" w:type="auto"/>
            <w:shd w:val="clear" w:color="auto" w:fill="171717"/>
            <w:hideMark/>
          </w:tcPr>
          <w:p w14:paraId="2AC1DD69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Archive</w:t>
            </w:r>
          </w:p>
        </w:tc>
        <w:tc>
          <w:tcPr>
            <w:tcW w:w="0" w:type="auto"/>
            <w:shd w:val="clear" w:color="auto" w:fill="171717"/>
            <w:hideMark/>
          </w:tcPr>
          <w:p w14:paraId="6A57CF65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shd w:val="clear" w:color="auto" w:fill="171717"/>
            <w:hideMark/>
          </w:tcPr>
          <w:p w14:paraId="45BC561E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Esse arquivo está marcado para ser incluído na operação de backup incremental. O Windows define esse atributo sempre que o arquivo é modificado e precisa ser limpo pelo software de backup durante o processamento do arquivo no backup incremental.</w:t>
            </w:r>
          </w:p>
        </w:tc>
      </w:tr>
      <w:tr w:rsidR="00C84580" w:rsidRPr="00C84580" w14:paraId="1BA74E9A" w14:textId="77777777" w:rsidTr="00C84580">
        <w:tc>
          <w:tcPr>
            <w:tcW w:w="0" w:type="auto"/>
            <w:shd w:val="clear" w:color="auto" w:fill="171717"/>
            <w:hideMark/>
          </w:tcPr>
          <w:p w14:paraId="7BCC4C58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Compressed</w:t>
            </w:r>
          </w:p>
        </w:tc>
        <w:tc>
          <w:tcPr>
            <w:tcW w:w="0" w:type="auto"/>
            <w:shd w:val="clear" w:color="auto" w:fill="171717"/>
            <w:hideMark/>
          </w:tcPr>
          <w:p w14:paraId="6799C1AE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2048</w:t>
            </w:r>
          </w:p>
        </w:tc>
        <w:tc>
          <w:tcPr>
            <w:tcW w:w="0" w:type="auto"/>
            <w:shd w:val="clear" w:color="auto" w:fill="171717"/>
            <w:hideMark/>
          </w:tcPr>
          <w:p w14:paraId="10A817D7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O arquivo está compactado.</w:t>
            </w:r>
          </w:p>
        </w:tc>
      </w:tr>
      <w:tr w:rsidR="00C84580" w:rsidRPr="00C84580" w14:paraId="5BA4E5D3" w14:textId="77777777" w:rsidTr="00C84580">
        <w:tc>
          <w:tcPr>
            <w:tcW w:w="0" w:type="auto"/>
            <w:shd w:val="clear" w:color="auto" w:fill="171717"/>
            <w:hideMark/>
          </w:tcPr>
          <w:p w14:paraId="7C7F25F6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Device</w:t>
            </w:r>
          </w:p>
        </w:tc>
        <w:tc>
          <w:tcPr>
            <w:tcW w:w="0" w:type="auto"/>
            <w:shd w:val="clear" w:color="auto" w:fill="171717"/>
            <w:hideMark/>
          </w:tcPr>
          <w:p w14:paraId="34E03B2A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shd w:val="clear" w:color="auto" w:fill="171717"/>
            <w:hideMark/>
          </w:tcPr>
          <w:p w14:paraId="194A8A36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Reservado para uso futuro.</w:t>
            </w:r>
          </w:p>
        </w:tc>
      </w:tr>
      <w:tr w:rsidR="00C84580" w:rsidRPr="00C84580" w14:paraId="396CEC80" w14:textId="77777777" w:rsidTr="00C84580">
        <w:tc>
          <w:tcPr>
            <w:tcW w:w="0" w:type="auto"/>
            <w:shd w:val="clear" w:color="auto" w:fill="171717"/>
            <w:hideMark/>
          </w:tcPr>
          <w:p w14:paraId="6011AFEF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Directory</w:t>
            </w:r>
          </w:p>
        </w:tc>
        <w:tc>
          <w:tcPr>
            <w:tcW w:w="0" w:type="auto"/>
            <w:shd w:val="clear" w:color="auto" w:fill="171717"/>
            <w:hideMark/>
          </w:tcPr>
          <w:p w14:paraId="21974D53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171717"/>
            <w:hideMark/>
          </w:tcPr>
          <w:p w14:paraId="447E3967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O arquivo é um diretório. O </w:t>
            </w:r>
            <w:r w:rsidRPr="00C84580">
              <w:rPr>
                <w:rFonts w:ascii="Consolas" w:eastAsia="Times New Roman" w:hAnsi="Consolas" w:cs="Courier New"/>
                <w:color w:val="E6E6E6"/>
                <w:kern w:val="0"/>
                <w:sz w:val="18"/>
                <w:szCs w:val="18"/>
              </w:rPr>
              <w:t>Directory</w:t>
            </w: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 é compatível com o Windows, o Linux e o macOS.</w:t>
            </w:r>
          </w:p>
        </w:tc>
      </w:tr>
      <w:tr w:rsidR="00C84580" w:rsidRPr="00C84580" w14:paraId="52F50E21" w14:textId="77777777" w:rsidTr="00C84580">
        <w:tc>
          <w:tcPr>
            <w:tcW w:w="0" w:type="auto"/>
            <w:shd w:val="clear" w:color="auto" w:fill="171717"/>
            <w:hideMark/>
          </w:tcPr>
          <w:p w14:paraId="22B9BA4D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Encrypted</w:t>
            </w:r>
          </w:p>
        </w:tc>
        <w:tc>
          <w:tcPr>
            <w:tcW w:w="0" w:type="auto"/>
            <w:shd w:val="clear" w:color="auto" w:fill="171717"/>
            <w:hideMark/>
          </w:tcPr>
          <w:p w14:paraId="4A2CE09B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16384</w:t>
            </w:r>
          </w:p>
        </w:tc>
        <w:tc>
          <w:tcPr>
            <w:tcW w:w="0" w:type="auto"/>
            <w:shd w:val="clear" w:color="auto" w:fill="171717"/>
            <w:hideMark/>
          </w:tcPr>
          <w:p w14:paraId="36B182D6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O arquivo ou diretório está criptografado. Para um arquivo, isso significa que todos os dados do arquivo são criptografados. Para um diretório, isso significa que a criptografia é o padrão para arquivos e diretórios recém-criados.</w:t>
            </w:r>
          </w:p>
        </w:tc>
      </w:tr>
      <w:tr w:rsidR="00C84580" w:rsidRPr="00C84580" w14:paraId="570F9DD8" w14:textId="77777777" w:rsidTr="00C84580">
        <w:tc>
          <w:tcPr>
            <w:tcW w:w="0" w:type="auto"/>
            <w:shd w:val="clear" w:color="auto" w:fill="171717"/>
            <w:hideMark/>
          </w:tcPr>
          <w:p w14:paraId="1E2BDF48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Hidden</w:t>
            </w:r>
          </w:p>
        </w:tc>
        <w:tc>
          <w:tcPr>
            <w:tcW w:w="0" w:type="auto"/>
            <w:shd w:val="clear" w:color="auto" w:fill="171717"/>
            <w:hideMark/>
          </w:tcPr>
          <w:p w14:paraId="14219816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171717"/>
            <w:hideMark/>
          </w:tcPr>
          <w:p w14:paraId="67D4500B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O arquivo está oculto e, portanto, não está incluído em uma listagem de diretório comum. O </w:t>
            </w:r>
            <w:r w:rsidRPr="00C84580">
              <w:rPr>
                <w:rFonts w:ascii="Consolas" w:eastAsia="Times New Roman" w:hAnsi="Consolas" w:cs="Courier New"/>
                <w:color w:val="E6E6E6"/>
                <w:kern w:val="0"/>
                <w:sz w:val="18"/>
                <w:szCs w:val="18"/>
              </w:rPr>
              <w:t>Hidden</w:t>
            </w: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 é compatível com o Windows, o Linux e o macOS.</w:t>
            </w:r>
          </w:p>
        </w:tc>
      </w:tr>
      <w:tr w:rsidR="00C84580" w:rsidRPr="00C84580" w14:paraId="44252869" w14:textId="77777777" w:rsidTr="00C84580">
        <w:tc>
          <w:tcPr>
            <w:tcW w:w="0" w:type="auto"/>
            <w:shd w:val="clear" w:color="auto" w:fill="171717"/>
            <w:hideMark/>
          </w:tcPr>
          <w:p w14:paraId="0D275E3C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IntegrityStream</w:t>
            </w:r>
          </w:p>
        </w:tc>
        <w:tc>
          <w:tcPr>
            <w:tcW w:w="0" w:type="auto"/>
            <w:shd w:val="clear" w:color="auto" w:fill="171717"/>
            <w:hideMark/>
          </w:tcPr>
          <w:p w14:paraId="3A56D374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32768</w:t>
            </w:r>
          </w:p>
        </w:tc>
        <w:tc>
          <w:tcPr>
            <w:tcW w:w="0" w:type="auto"/>
            <w:shd w:val="clear" w:color="auto" w:fill="171717"/>
            <w:hideMark/>
          </w:tcPr>
          <w:p w14:paraId="2FFAD0B3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O arquivo ou diretório inclui suporte à integridade de dados. Quando esse valor é aplicado a um arquivo, todos os fluxos de dados do arquivo têm suporte à integridade. Quando esse valor é aplicado a um diretório, todos os novos arquivos e novas subpastas do diretório, por padrão, incluem suporte à integridade.</w:t>
            </w:r>
          </w:p>
        </w:tc>
      </w:tr>
      <w:tr w:rsidR="00C84580" w:rsidRPr="00C84580" w14:paraId="0772A648" w14:textId="77777777" w:rsidTr="00C84580">
        <w:tc>
          <w:tcPr>
            <w:tcW w:w="0" w:type="auto"/>
            <w:shd w:val="clear" w:color="auto" w:fill="171717"/>
            <w:hideMark/>
          </w:tcPr>
          <w:p w14:paraId="608C25A0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Normal</w:t>
            </w:r>
          </w:p>
        </w:tc>
        <w:tc>
          <w:tcPr>
            <w:tcW w:w="0" w:type="auto"/>
            <w:shd w:val="clear" w:color="auto" w:fill="171717"/>
            <w:hideMark/>
          </w:tcPr>
          <w:p w14:paraId="7B8C5106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shd w:val="clear" w:color="auto" w:fill="171717"/>
            <w:hideMark/>
          </w:tcPr>
          <w:p w14:paraId="510D5495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O arquivo é um arquivo padrão que não tem nenhum atributo especial. Esse atributo será válido somente se for usado sozinho. O </w:t>
            </w:r>
            <w:r w:rsidRPr="00C84580">
              <w:rPr>
                <w:rFonts w:ascii="Consolas" w:eastAsia="Times New Roman" w:hAnsi="Consolas" w:cs="Courier New"/>
                <w:color w:val="E6E6E6"/>
                <w:kern w:val="0"/>
                <w:sz w:val="18"/>
                <w:szCs w:val="18"/>
              </w:rPr>
              <w:t>Normal</w:t>
            </w: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 é compatível com o Windows, o Linux e o macOS.</w:t>
            </w:r>
          </w:p>
        </w:tc>
      </w:tr>
      <w:tr w:rsidR="00C84580" w:rsidRPr="00C84580" w14:paraId="4B8F249A" w14:textId="77777777" w:rsidTr="00C84580">
        <w:tc>
          <w:tcPr>
            <w:tcW w:w="0" w:type="auto"/>
            <w:shd w:val="clear" w:color="auto" w:fill="171717"/>
            <w:hideMark/>
          </w:tcPr>
          <w:p w14:paraId="5461DCF1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NoScrubData</w:t>
            </w:r>
          </w:p>
        </w:tc>
        <w:tc>
          <w:tcPr>
            <w:tcW w:w="0" w:type="auto"/>
            <w:shd w:val="clear" w:color="auto" w:fill="171717"/>
            <w:hideMark/>
          </w:tcPr>
          <w:p w14:paraId="4965D9A6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131072</w:t>
            </w:r>
          </w:p>
        </w:tc>
        <w:tc>
          <w:tcPr>
            <w:tcW w:w="0" w:type="auto"/>
            <w:shd w:val="clear" w:color="auto" w:fill="171717"/>
            <w:hideMark/>
          </w:tcPr>
          <w:p w14:paraId="635B95CF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O arquivo ou diretório é excluído do exame de integridade de dados. Quando esse valor é aplicado a uma pasta, por padrão, todos os novos arquivos e subdiretórios do diretório são excluídos da integridade de dados.</w:t>
            </w:r>
          </w:p>
        </w:tc>
      </w:tr>
      <w:tr w:rsidR="00C84580" w:rsidRPr="00C84580" w14:paraId="71F1E8EE" w14:textId="77777777" w:rsidTr="00C84580">
        <w:tc>
          <w:tcPr>
            <w:tcW w:w="0" w:type="auto"/>
            <w:shd w:val="clear" w:color="auto" w:fill="171717"/>
            <w:hideMark/>
          </w:tcPr>
          <w:p w14:paraId="4D7C1231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NotContentIndexed</w:t>
            </w:r>
          </w:p>
        </w:tc>
        <w:tc>
          <w:tcPr>
            <w:tcW w:w="0" w:type="auto"/>
            <w:shd w:val="clear" w:color="auto" w:fill="171717"/>
            <w:hideMark/>
          </w:tcPr>
          <w:p w14:paraId="2BD2D15F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8192</w:t>
            </w:r>
          </w:p>
        </w:tc>
        <w:tc>
          <w:tcPr>
            <w:tcW w:w="0" w:type="auto"/>
            <w:shd w:val="clear" w:color="auto" w:fill="171717"/>
            <w:hideMark/>
          </w:tcPr>
          <w:p w14:paraId="51B6EEBF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O arquivo não será indexado pelo serviço de indexação de conteúdo do sistema operacional.</w:t>
            </w:r>
          </w:p>
        </w:tc>
      </w:tr>
      <w:tr w:rsidR="00C84580" w:rsidRPr="00C84580" w14:paraId="221F1BD6" w14:textId="77777777" w:rsidTr="00C84580">
        <w:tc>
          <w:tcPr>
            <w:tcW w:w="0" w:type="auto"/>
            <w:shd w:val="clear" w:color="auto" w:fill="171717"/>
            <w:hideMark/>
          </w:tcPr>
          <w:p w14:paraId="6881E09A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Offline</w:t>
            </w:r>
          </w:p>
        </w:tc>
        <w:tc>
          <w:tcPr>
            <w:tcW w:w="0" w:type="auto"/>
            <w:shd w:val="clear" w:color="auto" w:fill="171717"/>
            <w:hideMark/>
          </w:tcPr>
          <w:p w14:paraId="599274BF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4096</w:t>
            </w:r>
          </w:p>
        </w:tc>
        <w:tc>
          <w:tcPr>
            <w:tcW w:w="0" w:type="auto"/>
            <w:shd w:val="clear" w:color="auto" w:fill="171717"/>
            <w:hideMark/>
          </w:tcPr>
          <w:p w14:paraId="6295A671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O arquivo está offline. Os dados do arquivo não estão disponíveis imediatamente.</w:t>
            </w:r>
          </w:p>
        </w:tc>
      </w:tr>
      <w:tr w:rsidR="00C84580" w:rsidRPr="00C84580" w14:paraId="61E34131" w14:textId="77777777" w:rsidTr="00C84580">
        <w:tc>
          <w:tcPr>
            <w:tcW w:w="0" w:type="auto"/>
            <w:shd w:val="clear" w:color="auto" w:fill="171717"/>
            <w:hideMark/>
          </w:tcPr>
          <w:p w14:paraId="1E7BB1F8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ReadOnly</w:t>
            </w:r>
          </w:p>
        </w:tc>
        <w:tc>
          <w:tcPr>
            <w:tcW w:w="0" w:type="auto"/>
            <w:shd w:val="clear" w:color="auto" w:fill="171717"/>
            <w:hideMark/>
          </w:tcPr>
          <w:p w14:paraId="0A6726AD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171717"/>
            <w:hideMark/>
          </w:tcPr>
          <w:p w14:paraId="32437B70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Ele é somente leitura. O </w:t>
            </w:r>
            <w:r w:rsidRPr="00C84580">
              <w:rPr>
                <w:rFonts w:ascii="Consolas" w:eastAsia="Times New Roman" w:hAnsi="Consolas" w:cs="Courier New"/>
                <w:color w:val="E6E6E6"/>
                <w:kern w:val="0"/>
                <w:sz w:val="18"/>
                <w:szCs w:val="18"/>
              </w:rPr>
              <w:t>ReadOnly</w:t>
            </w: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 é compatível com o Windows, o Linux e o macOS. No Linux e no macOS, a alteração do sinalizador </w:t>
            </w:r>
            <w:r w:rsidRPr="00C84580">
              <w:rPr>
                <w:rFonts w:ascii="Consolas" w:eastAsia="Times New Roman" w:hAnsi="Consolas" w:cs="Courier New"/>
                <w:color w:val="E6E6E6"/>
                <w:kern w:val="0"/>
                <w:sz w:val="18"/>
                <w:szCs w:val="18"/>
              </w:rPr>
              <w:t>ReadOnly</w:t>
            </w: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 é uma operação de permissões.</w:t>
            </w:r>
          </w:p>
        </w:tc>
      </w:tr>
      <w:tr w:rsidR="00C84580" w:rsidRPr="00C84580" w14:paraId="781FC878" w14:textId="77777777" w:rsidTr="00C84580">
        <w:tc>
          <w:tcPr>
            <w:tcW w:w="0" w:type="auto"/>
            <w:shd w:val="clear" w:color="auto" w:fill="171717"/>
            <w:hideMark/>
          </w:tcPr>
          <w:p w14:paraId="6648D5E8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ReparsePoint</w:t>
            </w:r>
          </w:p>
        </w:tc>
        <w:tc>
          <w:tcPr>
            <w:tcW w:w="0" w:type="auto"/>
            <w:shd w:val="clear" w:color="auto" w:fill="171717"/>
            <w:hideMark/>
          </w:tcPr>
          <w:p w14:paraId="13430EB5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1024</w:t>
            </w:r>
          </w:p>
        </w:tc>
        <w:tc>
          <w:tcPr>
            <w:tcW w:w="0" w:type="auto"/>
            <w:shd w:val="clear" w:color="auto" w:fill="171717"/>
            <w:hideMark/>
          </w:tcPr>
          <w:p w14:paraId="0E97FF0A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 xml:space="preserve">O arquivo contém um ponto de nova análise, que é um bloco de dados definidos pelo usuário associado a um </w:t>
            </w: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lastRenderedPageBreak/>
              <w:t>arquivo ou diretório. O </w:t>
            </w:r>
            <w:r w:rsidRPr="00C84580">
              <w:rPr>
                <w:rFonts w:ascii="Consolas" w:eastAsia="Times New Roman" w:hAnsi="Consolas" w:cs="Courier New"/>
                <w:color w:val="E6E6E6"/>
                <w:kern w:val="0"/>
                <w:sz w:val="18"/>
                <w:szCs w:val="18"/>
              </w:rPr>
              <w:t>ReparsePoint</w:t>
            </w: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 é compatível com o Windows, o Linux e o macOS.</w:t>
            </w:r>
          </w:p>
        </w:tc>
      </w:tr>
      <w:tr w:rsidR="00C84580" w:rsidRPr="00C84580" w14:paraId="3CA12245" w14:textId="77777777" w:rsidTr="00C84580">
        <w:tc>
          <w:tcPr>
            <w:tcW w:w="0" w:type="auto"/>
            <w:shd w:val="clear" w:color="auto" w:fill="171717"/>
            <w:hideMark/>
          </w:tcPr>
          <w:p w14:paraId="765A9961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lastRenderedPageBreak/>
              <w:t>SparseFile</w:t>
            </w:r>
          </w:p>
        </w:tc>
        <w:tc>
          <w:tcPr>
            <w:tcW w:w="0" w:type="auto"/>
            <w:shd w:val="clear" w:color="auto" w:fill="171717"/>
            <w:hideMark/>
          </w:tcPr>
          <w:p w14:paraId="0CBB0CC3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512</w:t>
            </w:r>
          </w:p>
        </w:tc>
        <w:tc>
          <w:tcPr>
            <w:tcW w:w="0" w:type="auto"/>
            <w:shd w:val="clear" w:color="auto" w:fill="171717"/>
            <w:hideMark/>
          </w:tcPr>
          <w:p w14:paraId="7EE54551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O arquivo é um arquivo esparso. Em geral, arquivos esparsos são arquivos grandes cujos dados consistem principalmente em zeros.</w:t>
            </w:r>
          </w:p>
        </w:tc>
      </w:tr>
      <w:tr w:rsidR="00C84580" w:rsidRPr="00C84580" w14:paraId="27679025" w14:textId="77777777" w:rsidTr="00C84580">
        <w:tc>
          <w:tcPr>
            <w:tcW w:w="0" w:type="auto"/>
            <w:shd w:val="clear" w:color="auto" w:fill="171717"/>
            <w:hideMark/>
          </w:tcPr>
          <w:p w14:paraId="0CAC9600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System</w:t>
            </w:r>
          </w:p>
        </w:tc>
        <w:tc>
          <w:tcPr>
            <w:tcW w:w="0" w:type="auto"/>
            <w:shd w:val="clear" w:color="auto" w:fill="171717"/>
            <w:hideMark/>
          </w:tcPr>
          <w:p w14:paraId="540324D0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171717"/>
            <w:hideMark/>
          </w:tcPr>
          <w:p w14:paraId="17A81CDA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O arquivo é um arquivo do sistema. Ou seja, o arquivo faz parte do sistema operacional ou é usado exclusivamente pelo sistema operacional.</w:t>
            </w:r>
          </w:p>
        </w:tc>
      </w:tr>
      <w:tr w:rsidR="00C84580" w:rsidRPr="00C84580" w14:paraId="24052322" w14:textId="77777777" w:rsidTr="00C84580">
        <w:tc>
          <w:tcPr>
            <w:tcW w:w="0" w:type="auto"/>
            <w:shd w:val="clear" w:color="auto" w:fill="171717"/>
            <w:hideMark/>
          </w:tcPr>
          <w:p w14:paraId="4B1190B7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Temporary</w:t>
            </w:r>
          </w:p>
        </w:tc>
        <w:tc>
          <w:tcPr>
            <w:tcW w:w="0" w:type="auto"/>
            <w:shd w:val="clear" w:color="auto" w:fill="171717"/>
            <w:hideMark/>
          </w:tcPr>
          <w:p w14:paraId="7BE99BF0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256</w:t>
            </w:r>
          </w:p>
        </w:tc>
        <w:tc>
          <w:tcPr>
            <w:tcW w:w="0" w:type="auto"/>
            <w:shd w:val="clear" w:color="auto" w:fill="171717"/>
            <w:hideMark/>
          </w:tcPr>
          <w:p w14:paraId="4C102FC3" w14:textId="77777777" w:rsidR="00C84580" w:rsidRPr="00C84580" w:rsidRDefault="00C84580" w:rsidP="00C84580">
            <w:pPr>
              <w:spacing w:before="0" w:after="0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</w:pPr>
            <w:r w:rsidRPr="00C84580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</w:rPr>
              <w:t>O arquivo é temporário. Um arquivo temporário contém dados necessários durante a execução de um aplicativo, mas que não são necessários após a conclusão do aplicativo. Os sistemas de arquivos tentam manter todos os dados na memória para acesso mais rápido em vez de liberar os dados de volta para o armazenamento em massa. Um arquivo temporário deve ser excluído pelo aplicativo assim que ele não seja mais necessário.</w:t>
            </w:r>
          </w:p>
        </w:tc>
      </w:tr>
    </w:tbl>
    <w:p w14:paraId="68357B90" w14:textId="77777777" w:rsidR="00515E03" w:rsidRPr="00515E03" w:rsidRDefault="00515E03" w:rsidP="00515E03"/>
    <w:p w14:paraId="63D4B642" w14:textId="177728F5" w:rsidR="00515E03" w:rsidRDefault="009D4D0B" w:rsidP="00515E03">
      <w:pPr>
        <w:pStyle w:val="Ttulo1"/>
        <w:spacing w:after="240"/>
        <w:jc w:val="both"/>
      </w:pPr>
      <w:r>
        <w:t>2 QUAL A SUA CONCLUSÃO SOBRE ESSA ABSTRAÇÃO E GERÊNCIA QUE O SO REALIZA?</w:t>
      </w:r>
    </w:p>
    <w:p w14:paraId="463516BE" w14:textId="4E9D73DC" w:rsidR="00515E03" w:rsidRDefault="00C84580" w:rsidP="00515E03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Em geral a abstração e gerenciamento que os sistemas operacionais realizam são essenciais para garantir que os aplicativos sejam executados com eficiência, velocidade e qualidade e que os recursos do hardware sejam utilizados de forma otimizada.</w:t>
      </w:r>
    </w:p>
    <w:p w14:paraId="70249355" w14:textId="77777777" w:rsidR="00515E03" w:rsidRPr="00515E03" w:rsidRDefault="00515E03" w:rsidP="00515E03"/>
    <w:p w14:paraId="212A132B" w14:textId="103334A4" w:rsidR="005913C4" w:rsidRDefault="009D4D0B">
      <w:pPr>
        <w:pStyle w:val="Ttulo1"/>
        <w:spacing w:after="240"/>
        <w:jc w:val="both"/>
      </w:pPr>
      <w:r>
        <w:t>3 POR QUE A ABSTRAÇÃO DE RECURSOS É IMPORTANTE PARA OS DESENVOLVEDORES DE APLICAÇÃO?</w:t>
      </w:r>
    </w:p>
    <w:p w14:paraId="662E0C05" w14:textId="31F8543E" w:rsidR="005913C4" w:rsidRDefault="00A0307A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importante por diversos fatores, um deles é que simplifica muito o desenvolvimento de aplicativos, afinal permite que os desenvolvedores criem aplicativos sem terem que se preocupar muito com o hardware. Auxiliam também na </w:t>
      </w:r>
      <w:r w:rsidR="00F37782">
        <w:rPr>
          <w:sz w:val="24"/>
          <w:szCs w:val="24"/>
        </w:rPr>
        <w:t>portabilidade do aplicativo, abstração dos recursos de hardware podem ser executados em diferentes plataformas e dispositivos sem precisar ser modificado.</w:t>
      </w:r>
      <w:bookmarkStart w:id="1" w:name="_GoBack"/>
      <w:bookmarkEnd w:id="1"/>
    </w:p>
    <w:p w14:paraId="0BECFC78" w14:textId="7B769C34" w:rsidR="003E04D9" w:rsidRPr="000870A9" w:rsidRDefault="003E04D9" w:rsidP="00DD019D">
      <w:pPr>
        <w:pStyle w:val="Ttulo3"/>
        <w:rPr>
          <w:rFonts w:ascii="Arial" w:eastAsia="Arial" w:hAnsi="Arial" w:cs="Arial"/>
          <w:color w:val="2F5496"/>
          <w:sz w:val="26"/>
          <w:szCs w:val="26"/>
        </w:rPr>
      </w:pPr>
    </w:p>
    <w:sectPr w:rsidR="003E04D9" w:rsidRPr="000870A9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964" w:right="964" w:bottom="964" w:left="96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22E83" w14:textId="77777777" w:rsidR="00DA6F7A" w:rsidRDefault="00DA6F7A">
      <w:pPr>
        <w:spacing w:before="0" w:after="0"/>
      </w:pPr>
      <w:r>
        <w:separator/>
      </w:r>
    </w:p>
  </w:endnote>
  <w:endnote w:type="continuationSeparator" w:id="0">
    <w:p w14:paraId="4789C795" w14:textId="77777777" w:rsidR="00DA6F7A" w:rsidRDefault="00DA6F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on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FF89F" w14:textId="77777777" w:rsidR="005913C4" w:rsidRDefault="005913C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F0DDC" w14:textId="77777777" w:rsidR="00DA6F7A" w:rsidRDefault="00DA6F7A">
      <w:pPr>
        <w:spacing w:before="0" w:after="0"/>
      </w:pPr>
      <w:r>
        <w:separator/>
      </w:r>
    </w:p>
  </w:footnote>
  <w:footnote w:type="continuationSeparator" w:id="0">
    <w:p w14:paraId="5D6686D2" w14:textId="77777777" w:rsidR="00DA6F7A" w:rsidRDefault="00DA6F7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D0E8A" w14:textId="77777777" w:rsidR="005913C4" w:rsidRDefault="00DA6F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595959"/>
      </w:rPr>
    </w:pPr>
    <w:r>
      <w:rPr>
        <w:color w:val="595959"/>
      </w:rPr>
      <w:pict w14:anchorId="6EA208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6.2pt;height:842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439D1" w14:textId="77777777" w:rsidR="005913C4" w:rsidRDefault="00DA6F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595959"/>
      </w:rPr>
    </w:pPr>
    <w:r>
      <w:rPr>
        <w:color w:val="595959"/>
      </w:rPr>
      <w:pict w14:anchorId="5926A9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596.2pt;height:842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507A1" w14:textId="77777777" w:rsidR="005913C4" w:rsidRDefault="00DA6F7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595959"/>
      </w:rPr>
    </w:pPr>
    <w:r>
      <w:rPr>
        <w:color w:val="595959"/>
      </w:rPr>
      <w:pict w14:anchorId="3B3321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596.2pt;height:842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7610"/>
    <w:multiLevelType w:val="multilevel"/>
    <w:tmpl w:val="500C7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0F0D13"/>
    <w:multiLevelType w:val="multilevel"/>
    <w:tmpl w:val="7AEAC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5841AA"/>
    <w:multiLevelType w:val="multilevel"/>
    <w:tmpl w:val="C7686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096DA1"/>
    <w:multiLevelType w:val="multilevel"/>
    <w:tmpl w:val="1A50B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C4"/>
    <w:rsid w:val="000870A9"/>
    <w:rsid w:val="003E04D9"/>
    <w:rsid w:val="00515E03"/>
    <w:rsid w:val="005913C4"/>
    <w:rsid w:val="005E350E"/>
    <w:rsid w:val="007213A3"/>
    <w:rsid w:val="008A6B7B"/>
    <w:rsid w:val="009D4D0B"/>
    <w:rsid w:val="00A0307A"/>
    <w:rsid w:val="00A15971"/>
    <w:rsid w:val="00A61977"/>
    <w:rsid w:val="00AB4A1A"/>
    <w:rsid w:val="00AC76AC"/>
    <w:rsid w:val="00AF0873"/>
    <w:rsid w:val="00C84580"/>
    <w:rsid w:val="00C87135"/>
    <w:rsid w:val="00CD5563"/>
    <w:rsid w:val="00D22E54"/>
    <w:rsid w:val="00DA6F7A"/>
    <w:rsid w:val="00DD019D"/>
    <w:rsid w:val="00F3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19531D9"/>
  <w15:docId w15:val="{EDDD42CB-61C2-4ADA-82DF-23AA63C7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mplon Mono" w:eastAsia="Simplon Mono" w:hAnsi="Simplon Mono" w:cs="Simplon Mono"/>
        <w:color w:val="595959"/>
        <w:sz w:val="22"/>
        <w:szCs w:val="22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E03"/>
    <w:rPr>
      <w:color w:val="595959" w:themeColor="text1" w:themeTint="A6"/>
      <w:kern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link w:val="SemEspaamentoChar"/>
    <w:uiPriority w:val="1"/>
    <w:qFormat/>
    <w:rsid w:val="005B4283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after="0"/>
    </w:pPr>
    <w:rPr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8458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C84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5a7bfe-0820-4b22-bc71-35a9a741b009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DO3yjD7DY/iw6U2cKMt4fpLaNg==">AMUW2mXaC/8K79qVDIcjJWTBZwat1QQIvAJ4J0V/BE0ILyAmhiXVPHm9p7W0K8DwMSJ+zE/2fDIgE7kTJXXpSnx+noYaa+oXb1fG0r2KV+xpJqsdl4A8EmOW//vAiSCKy98qD/BVPV5SHqEXVcZ+WD+lvACNbhRNOWXRxZXmOTJF2RNUXss1W7BsStsKMdC5kph9ivkCogdljNBFXmGkIs0GmMRl0lokGsnL5DC70zbFMGs6Ol7IFplG9EVcpcirlhaWaZUV3lbyDmOh5ZPAH3uGG9HX7DAT/0uLSBJIeJ4Jwwh39SA7tjG9uuea4diVzlBvwqEwnOkyRwvnbMHL9HnC8EGnEiXS//5yOmyJwUJXjnnRjU4rSP+7B3GzVy/nxzIhIzhUqHzQ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508B21CBF874889FD89257544D6AE" ma:contentTypeVersion="12" ma:contentTypeDescription="Create a new document." ma:contentTypeScope="" ma:versionID="cd82f7be7cf3ac200040eade93f59716">
  <xsd:schema xmlns:xsd="http://www.w3.org/2001/XMLSchema" xmlns:xs="http://www.w3.org/2001/XMLSchema" xmlns:p="http://schemas.microsoft.com/office/2006/metadata/properties" xmlns:ns3="2d5a7bfe-0820-4b22-bc71-35a9a741b009" xmlns:ns4="6cdacd50-8774-4c86-bb83-dcec658b6699" targetNamespace="http://schemas.microsoft.com/office/2006/metadata/properties" ma:root="true" ma:fieldsID="d5c63c4c2bb57741fae70ee133e64f9a" ns3:_="" ns4:_="">
    <xsd:import namespace="2d5a7bfe-0820-4b22-bc71-35a9a741b009"/>
    <xsd:import namespace="6cdacd50-8774-4c86-bb83-dcec658b6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a7bfe-0820-4b22-bc71-35a9a741b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acd50-8774-4c86-bb83-dcec658b6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0FAE9-30FE-402F-8E38-4FD6E25E533B}">
  <ds:schemaRefs>
    <ds:schemaRef ds:uri="http://schemas.microsoft.com/office/2006/metadata/properties"/>
    <ds:schemaRef ds:uri="http://schemas.microsoft.com/office/infopath/2007/PartnerControls"/>
    <ds:schemaRef ds:uri="2d5a7bfe-0820-4b22-bc71-35a9a741b009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14D30C6-9D82-4293-BE2C-4BF55960C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a7bfe-0820-4b22-bc71-35a9a741b009"/>
    <ds:schemaRef ds:uri="6cdacd50-8774-4c86-bb83-dcec658b6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7E3766-B944-46E8-813B-E3276818769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6BE3474-9058-4988-AD6D-67AF13550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617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cp:lastModifiedBy>Matheus Moura</cp:lastModifiedBy>
  <cp:revision>11</cp:revision>
  <cp:lastPrinted>2022-12-16T23:23:00Z</cp:lastPrinted>
  <dcterms:created xsi:type="dcterms:W3CDTF">2022-12-16T23:23:00Z</dcterms:created>
  <dcterms:modified xsi:type="dcterms:W3CDTF">2023-03-20T20:49:00Z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0x010100DEF508B21CBF874889FD89257544D6AE</vt:lpwstr>
  </property>
  <property fmtid="{D5CDD505-2E9C-101B-9397-08002B2CF9AE}" pid="3" name="MediaServiceImageTags">
    <vt:lpwstr/>
  </property>
</Properties>
</file>