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9.23（周三）16:00 · 与 mentor 小会 —— 议程与准备清单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编制日期：2026年09月22日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目的：① 熟悉组会形式 ② 同步我的进度 ③ 我提问 ｜ mentor 的请求：</w:t>
      </w:r>
      <w:r>
        <w:rPr>
          <w:rFonts w:ascii="Times New Roman" w:hAnsi="Times New Roman" w:eastAsia="宋体"/>
          <w:b/>
          <w:sz w:val="24"/>
        </w:rPr>
        <w:t>先把他讲懂</w:t>
      </w:r>
      <w:r>
        <w:rPr>
          <w:rFonts w:ascii="Times New Roman" w:hAnsi="Times New Roman" w:eastAsia="宋体"/>
          <w:b w:val="0"/>
          <w:sz w:val="24"/>
        </w:rPr>
        <w:t>（他已读三篇文献、希望我把课题讲清楚）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配套材料：</w:t>
      </w:r>
      <w:r>
        <w:rPr>
          <w:rFonts w:ascii="Consolas" w:hAnsi="Consolas" w:eastAsia="Consolas"/>
          <w:sz w:val="24"/>
          <w:shd w:fill="F0F0F0"/>
        </w:rPr>
        <w:t>9.23-课题讲解-教mentor版.md</w:t>
      </w:r>
      <w:r>
        <w:rPr>
          <w:rFonts w:ascii="Times New Roman" w:hAnsi="Times New Roman" w:eastAsia="宋体"/>
          <w:b w:val="0"/>
          <w:sz w:val="24"/>
        </w:rPr>
        <w:t xml:space="preserve">（讲解稿）· </w:t>
      </w:r>
      <w:r>
        <w:rPr>
          <w:rFonts w:ascii="Consolas" w:hAnsi="Consolas" w:eastAsia="Consolas"/>
          <w:sz w:val="24"/>
          <w:shd w:fill="F0F0F0"/>
        </w:rPr>
        <w:t>9.24-pre.pptx</w:t>
      </w:r>
      <w:r>
        <w:rPr>
          <w:rFonts w:ascii="Times New Roman" w:hAnsi="Times New Roman" w:eastAsia="宋体"/>
          <w:b w:val="0"/>
          <w:sz w:val="24"/>
        </w:rPr>
        <w:t xml:space="preserve">（成品 PPT）· </w:t>
      </w:r>
      <w:r>
        <w:rPr>
          <w:rFonts w:ascii="Consolas" w:hAnsi="Consolas" w:eastAsia="Consolas"/>
          <w:sz w:val="24"/>
          <w:shd w:fill="F0F0F0"/>
        </w:rPr>
        <w:t>9.24-pre-英文讲稿.md</w:t>
      </w:r>
      <w:r>
        <w:rPr>
          <w:rFonts w:ascii="Times New Roman" w:hAnsi="Times New Roman" w:eastAsia="宋体"/>
          <w:b w:val="0"/>
          <w:sz w:val="24"/>
        </w:rPr>
        <w:t>（英文讲稿）</w:t>
      </w:r>
    </w:p>
    <w:p/>
    <w:p>
      <w:pPr>
        <w:spacing w:before="120" w:after="120"/>
        <w:pBdr>
          <w:bottom w:val="single" w:sz="6" w:color="CCCCCC"/>
        </w:pBdr>
      </w:pP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建议议程（总时长按 40–50 分钟准备，弹性执行）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116"/>
        <w:gridCol w:w="2116"/>
        <w:gridCol w:w="2116"/>
        <w:gridCol w:w="2116"/>
      </w:tblGrid>
      <w:tr>
        <w:tc>
          <w:tcPr>
            <w:tcW w:type="dxa" w:w="289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#</w:t>
            </w:r>
          </w:p>
        </w:tc>
        <w:tc>
          <w:tcPr>
            <w:tcW w:type="dxa" w:w="1101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环节</w:t>
            </w:r>
          </w:p>
        </w:tc>
        <w:tc>
          <w:tcPr>
            <w:tcW w:type="dxa" w:w="521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时长</w:t>
            </w:r>
          </w:p>
        </w:tc>
        <w:tc>
          <w:tcPr>
            <w:tcW w:type="dxa" w:w="6550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我要做什么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开场：一句话讲清课题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 min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用"教 mentor 版"第 0 节的</w:t>
            </w:r>
            <w:r>
              <w:rPr>
                <w:rFonts w:ascii="Times New Roman" w:hAnsi="Times New Roman" w:eastAsia="宋体"/>
                <w:b/>
                <w:sz w:val="24"/>
              </w:rPr>
              <w:t>一句话版本</w:t>
            </w:r>
            <w:r>
              <w:rPr>
                <w:rFonts w:ascii="Times New Roman" w:hAnsi="Times New Roman" w:eastAsia="宋体"/>
                <w:b w:val="0"/>
                <w:sz w:val="24"/>
              </w:rPr>
              <w:t>（中英各一遍）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2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教-back：完整讲一遍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12–15 min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按讲解稿第 1→6 节顺序讲：为什么做 → 钌为什么溶 → 为什么用 MnO₂ → 怎么做 → 怎么证明 → 怎么判成败。</w:t>
            </w:r>
            <w:r>
              <w:rPr>
                <w:rFonts w:ascii="Times New Roman" w:hAnsi="Times New Roman" w:eastAsia="宋体"/>
                <w:b/>
                <w:sz w:val="24"/>
              </w:rPr>
              <w:t>故意用大白话</w:t>
            </w:r>
            <w:r>
              <w:rPr>
                <w:rFonts w:ascii="Times New Roman" w:hAnsi="Times New Roman" w:eastAsia="宋体"/>
                <w:b w:val="0"/>
                <w:sz w:val="24"/>
              </w:rPr>
              <w:t>，看 mentor 在哪里打断/纠正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展示 PPT 初稿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10 min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用 </w:t>
            </w:r>
            <w:r>
              <w:rPr>
                <w:rFonts w:ascii="Consolas" w:hAnsi="Consolas" w:eastAsia="Consolas"/>
                <w:sz w:val="24"/>
                <w:shd w:fill="F0F0F0"/>
              </w:rPr>
              <w:t>9.24-pre.pptx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快速翻一遍（不逐页细讲），请他判断：</w:t>
            </w:r>
            <w:r>
              <w:rPr>
                <w:rFonts w:ascii="Times New Roman" w:hAnsi="Times New Roman" w:eastAsia="宋体"/>
                <w:b/>
                <w:sz w:val="24"/>
              </w:rPr>
              <w:t>PI 会听不懂哪里 / 哪页多余 / 缺什么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4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我问 mentor（见第四节）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10 min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按优先级问，重点是</w:t>
            </w:r>
            <w:r>
              <w:rPr>
                <w:rFonts w:ascii="Times New Roman" w:hAnsi="Times New Roman" w:eastAsia="宋体"/>
                <w:b/>
                <w:sz w:val="24"/>
              </w:rPr>
              <w:t>实验参数</w:t>
            </w:r>
            <w:r>
              <w:rPr>
                <w:rFonts w:ascii="Times New Roman" w:hAnsi="Times New Roman" w:eastAsia="宋体"/>
                <w:b w:val="0"/>
                <w:sz w:val="24"/>
              </w:rPr>
              <w:t>（浴液/基底/电量、Ru 引入路线、活化协议、ICP）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5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收尾：对齐 9.24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5 min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确认 16:30 是否仍改、是否要提前交 PPT、他对"三模块"配比的建议</w:t>
            </w:r>
          </w:p>
        </w:tc>
      </w:tr>
    </w:tbl>
    <w:p/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开场 30 秒（背下来，中英各一遍）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中文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 w:val="0"/>
          <w:i/>
          <w:sz w:val="24"/>
        </w:rPr>
        <w:t>"我们这个课题，一句话：把酸性电解水制氢的阳极做得更便宜——办法是让钌别溶掉；我们用电沉积在氧化锰和钌之间做一个界面，因为电沉积的每个参数都能调，可以系统找出最好的界面。"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English</w:t>
      </w:r>
      <w:r>
        <w:rPr>
          <w:rFonts w:ascii="Times New Roman" w:hAnsi="Times New Roman" w:eastAsia="宋体"/>
          <w:b w:val="0"/>
          <w:sz w:val="24"/>
        </w:rPr>
        <w:t xml:space="preserve">: </w:t>
      </w:r>
      <w:r>
        <w:rPr>
          <w:rFonts w:ascii="Times New Roman" w:hAnsi="Times New Roman" w:eastAsia="宋体"/>
          <w:b w:val="0"/>
          <w:i/>
          <w:sz w:val="24"/>
        </w:rPr>
        <w:t>"In one sentence: we want to make the acidic oxygen-evolution anode cheaper by keeping ruthenium from dissolving, and our approach is to build the ruthenium–manganese-oxide interface by electrodeposition — a process we can tune."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讲的时候刻意做的三件事（都是为"PI 能听懂"服务）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每个术语第一次出现就翻译</w:t>
      </w:r>
      <w:r>
        <w:rPr>
          <w:rFonts w:ascii="Times New Roman" w:hAnsi="Times New Roman" w:eastAsia="宋体"/>
          <w:b w:val="0"/>
          <w:sz w:val="24"/>
        </w:rPr>
        <w:t>：重构（reconstruction）="材料在用电过程中自己变成真正干活的形态"；晶格氧机制（LOM）="氧直接从材料里出来，材料就塌了"。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每讲完一块就给一句"人话结论"</w:t>
      </w:r>
      <w:r>
        <w:rPr>
          <w:rFonts w:ascii="Times New Roman" w:hAnsi="Times New Roman" w:eastAsia="宋体"/>
          <w:b w:val="0"/>
          <w:sz w:val="24"/>
        </w:rPr>
        <w:t>（对应 PPT 每页底部的 Takeaway 条）。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主动说风险与判据</w:t>
      </w:r>
      <w:r>
        <w:rPr>
          <w:rFonts w:ascii="Times New Roman" w:hAnsi="Times New Roman" w:eastAsia="宋体"/>
          <w:b w:val="0"/>
          <w:sz w:val="24"/>
        </w:rPr>
        <w:t>——PI 最想确认的是"你想清楚了没有"，而不是"你读了多少文献"。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我要问 mentor 的问题（按优先级）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A. 关于 PI 与汇报（最优先，决定 9.24 怎么讲）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PI 对这个课题的期待是什么——发论文、器件指标，还是探索性研究？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9.24 汇报时 PI 最可能问哪几个问题？我该准备哪些数据？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10 页结构（背景 2 页 + 文献综述 3 页 + 实验计划 5 页）他会觉得文献太多、实验太少吗？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B. 关于实验（决定 10.8 进组后的启动速度）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 w:val="0"/>
          <w:sz w:val="24"/>
        </w:rPr>
        <w:t>电沉积 MnO₂ 的</w:t>
      </w:r>
      <w:r>
        <w:rPr>
          <w:rFonts w:ascii="Times New Roman" w:hAnsi="Times New Roman" w:eastAsia="宋体"/>
          <w:b/>
          <w:sz w:val="24"/>
        </w:rPr>
        <w:t>浴液配方、基底（钛毡/碳纸/其他）、电量与电流范围</w:t>
      </w:r>
      <w:r>
        <w:rPr>
          <w:rFonts w:ascii="Times New Roman" w:hAnsi="Times New Roman" w:eastAsia="宋体"/>
          <w:b w:val="0"/>
          <w:sz w:val="24"/>
        </w:rPr>
        <w:t>，组里有没有既有协议可以直接抄？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 w:val="0"/>
          <w:sz w:val="24"/>
        </w:rPr>
        <w:t>Ru 引入走哪条路线（共沉积 / 浸渍 / 阳离子交换）？组里有没有做过的先例？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Mn 溶出的容忍度</w:t>
      </w:r>
      <w:r>
        <w:rPr>
          <w:rFonts w:ascii="Times New Roman" w:hAnsi="Times New Roman" w:eastAsia="宋体"/>
          <w:b w:val="0"/>
          <w:sz w:val="24"/>
        </w:rPr>
        <w:t>怎么定？组里有 ICP-MS 可用吗（没有的话用什么替代）？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7. </w:t>
      </w:r>
      <w:r>
        <w:rPr>
          <w:rFonts w:ascii="Times New Roman" w:hAnsi="Times New Roman" w:eastAsia="宋体"/>
          <w:b w:val="0"/>
          <w:sz w:val="24"/>
        </w:rPr>
        <w:t>活化协议（CV 还是 CP、电位窗口、圈数/时长）组里惯用哪种？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C. 关于流程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8. </w:t>
      </w:r>
      <w:r>
        <w:rPr>
          <w:rFonts w:ascii="Times New Roman" w:hAnsi="Times New Roman" w:eastAsia="宋体"/>
          <w:b w:val="0"/>
          <w:sz w:val="24"/>
        </w:rPr>
        <w:t>9.24 需要提前交 PPT 文件吗？线上会录屏吗？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9. </w:t>
      </w:r>
      <w:r>
        <w:rPr>
          <w:rFonts w:ascii="Times New Roman" w:hAnsi="Times New Roman" w:eastAsia="宋体"/>
          <w:b w:val="0"/>
          <w:sz w:val="24"/>
        </w:rPr>
        <w:t>每周 5 篇文献是</w:t>
      </w:r>
      <w:r>
        <w:rPr>
          <w:rFonts w:ascii="Times New Roman" w:hAnsi="Times New Roman" w:eastAsia="宋体"/>
          <w:b/>
          <w:sz w:val="24"/>
        </w:rPr>
        <w:t>统一清单</w:t>
      </w:r>
      <w:r>
        <w:rPr>
          <w:rFonts w:ascii="Times New Roman" w:hAnsi="Times New Roman" w:eastAsia="宋体"/>
          <w:b w:val="0"/>
          <w:sz w:val="24"/>
        </w:rPr>
        <w:t>还是自选？组内有共享文献库吗？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10. </w:t>
      </w:r>
      <w:r>
        <w:rPr>
          <w:rFonts w:ascii="Times New Roman" w:hAnsi="Times New Roman" w:eastAsia="宋体"/>
          <w:b w:val="0"/>
          <w:sz w:val="24"/>
        </w:rPr>
        <w:t>中期（2027.1.6）与 4 月结题的评审关注点；final report 双审的格式/模板能否提前给？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会前 10 分钟检查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 ] </w:t>
      </w:r>
      <w:r>
        <w:rPr>
          <w:rFonts w:ascii="Consolas" w:hAnsi="Consolas" w:eastAsia="Consolas"/>
          <w:sz w:val="24"/>
          <w:shd w:fill="F0F0F0"/>
        </w:rPr>
        <w:t>9.23-课题讲解-教mentor版.md</w:t>
      </w:r>
      <w:r>
        <w:rPr>
          <w:rFonts w:ascii="Times New Roman" w:hAnsi="Times New Roman" w:eastAsia="宋体"/>
          <w:b w:val="0"/>
          <w:sz w:val="24"/>
        </w:rPr>
        <w:t xml:space="preserve"> 过一遍（尤其第 0、3、6 节）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 ] </w:t>
      </w:r>
      <w:r>
        <w:rPr>
          <w:rFonts w:ascii="Consolas" w:hAnsi="Consolas" w:eastAsia="Consolas"/>
          <w:sz w:val="24"/>
          <w:shd w:fill="F0F0F0"/>
        </w:rPr>
        <w:t>9.24-pre.pptx</w:t>
      </w:r>
      <w:r>
        <w:rPr>
          <w:rFonts w:ascii="Times New Roman" w:hAnsi="Times New Roman" w:eastAsia="宋体"/>
          <w:b w:val="0"/>
          <w:sz w:val="24"/>
        </w:rPr>
        <w:t xml:space="preserve"> 打好、翻一遍页码（至少 P3 背景、P7 空白、P9 风险、P10 计划）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 ] 上面 10 个问题排序好（先 A 组）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 ] 准备好"记笔记"的方式（会后就地记要点 → 提交进工作台「组会记录」→ 我自动出分析）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 ] 若被问倒：直接说 </w:t>
      </w:r>
      <w:r>
        <w:rPr>
          <w:rFonts w:ascii="Times New Roman" w:hAnsi="Times New Roman" w:eastAsia="宋体"/>
          <w:b w:val="0"/>
          <w:i/>
          <w:sz w:val="24"/>
        </w:rPr>
        <w:t>"I haven't verified that yet — I will check and report back at the group meeting."</w:t>
      </w:r>
      <w:r>
        <w:rPr>
          <w:rFonts w:ascii="Times New Roman" w:hAnsi="Times New Roman" w:eastAsia="宋体"/>
          <w:b w:val="0"/>
          <w:sz w:val="24"/>
        </w:rPr>
        <w:t>（不硬编）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会后立刻做（30 秒）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把 mentor 说的要点直接提交进工作台「组会记录」页签（或发我一句话也行），我会：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 出分析（哪些要求改变了、PPT 要改哪几页）；② 按反馈出 PPT 新版；③ 更新 9.24 的 pre 讲稿。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